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E897D" w14:textId="77777777" w:rsidR="004F3FE6" w:rsidRPr="00A362A0" w:rsidRDefault="004F3FE6" w:rsidP="004F3FE6">
      <w:pPr>
        <w:pStyle w:val="Style36ptBoldCentered"/>
        <w:jc w:val="left"/>
        <w:rPr>
          <w:rFonts w:ascii="Century Gothic" w:hAnsi="Century Gothic" w:cs="Arial"/>
          <w:b w:val="0"/>
          <w:sz w:val="20"/>
          <w:lang w:val="en-ZA"/>
        </w:rPr>
      </w:pPr>
      <w:bookmarkStart w:id="0" w:name="_GoBack"/>
    </w:p>
    <w:p w14:paraId="64FD4FC2" w14:textId="77777777" w:rsidR="004F3FE6" w:rsidRPr="00A362A0" w:rsidRDefault="004F3FE6" w:rsidP="004F3FE6">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23623B" wp14:editId="077C3D31">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3EDD9"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14:paraId="64E9AD07" w14:textId="77777777" w:rsidR="004F3FE6" w:rsidRPr="003B2FD4" w:rsidRDefault="004F3FE6" w:rsidP="004F3FE6">
      <w:pPr>
        <w:jc w:val="center"/>
      </w:pPr>
      <w:r w:rsidRPr="006614D6">
        <w:rPr>
          <w:noProof/>
          <w:highlight w:val="yellow"/>
          <w:lang w:val="en-ZA" w:eastAsia="en-ZA"/>
        </w:rPr>
        <w:drawing>
          <wp:inline distT="0" distB="0" distL="0" distR="0" wp14:anchorId="4444266A" wp14:editId="0582916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739FC06E" w14:textId="77777777" w:rsidR="004F3FE6" w:rsidRDefault="004F3FE6" w:rsidP="004F3FE6"/>
    <w:p w14:paraId="52A62276" w14:textId="77777777" w:rsidR="004F3FE6" w:rsidRDefault="004F3FE6" w:rsidP="004F3FE6">
      <w:pPr>
        <w:jc w:val="center"/>
        <w:rPr>
          <w:sz w:val="58"/>
        </w:rPr>
      </w:pPr>
    </w:p>
    <w:p w14:paraId="4A84F54A" w14:textId="77777777" w:rsidR="004F3FE6" w:rsidRDefault="004F3FE6" w:rsidP="004F3FE6">
      <w:pPr>
        <w:jc w:val="center"/>
        <w:rPr>
          <w:color w:val="2E74B5" w:themeColor="accent1" w:themeShade="BF"/>
          <w:sz w:val="58"/>
        </w:rPr>
      </w:pPr>
    </w:p>
    <w:p w14:paraId="69C2EB5A" w14:textId="77777777" w:rsidR="004F3FE6" w:rsidRDefault="004F3FE6" w:rsidP="004F3FE6">
      <w:pPr>
        <w:jc w:val="center"/>
        <w:rPr>
          <w:color w:val="2E74B5" w:themeColor="accent1" w:themeShade="BF"/>
          <w:sz w:val="58"/>
        </w:rPr>
      </w:pPr>
      <w:r>
        <w:rPr>
          <w:color w:val="2E74B5" w:themeColor="accent1" w:themeShade="BF"/>
          <w:sz w:val="58"/>
        </w:rPr>
        <w:t>FURNITURE UPHOLSTERER</w:t>
      </w:r>
    </w:p>
    <w:p w14:paraId="75CBC2DE" w14:textId="77777777" w:rsidR="004F3FE6" w:rsidRDefault="004F3FE6" w:rsidP="004F3FE6">
      <w:pPr>
        <w:jc w:val="center"/>
        <w:rPr>
          <w:color w:val="2E74B5" w:themeColor="accent1" w:themeShade="BF"/>
          <w:sz w:val="58"/>
        </w:rPr>
      </w:pPr>
    </w:p>
    <w:p w14:paraId="24FFC36C" w14:textId="2B889917" w:rsidR="004F3FE6" w:rsidRDefault="004F3FE6" w:rsidP="004F3FE6">
      <w:pPr>
        <w:jc w:val="center"/>
        <w:rPr>
          <w:color w:val="2E74B5" w:themeColor="accent1" w:themeShade="BF"/>
          <w:sz w:val="58"/>
        </w:rPr>
      </w:pPr>
      <w:r>
        <w:rPr>
          <w:color w:val="2E74B5" w:themeColor="accent1" w:themeShade="BF"/>
          <w:sz w:val="58"/>
        </w:rPr>
        <w:t>PM01 PREPARE FOUNDATIONS FOR UPHOLSTERED FRAMES</w:t>
      </w:r>
    </w:p>
    <w:p w14:paraId="02F8DAFB" w14:textId="77777777" w:rsidR="004F3FE6" w:rsidRDefault="004F3FE6" w:rsidP="004F3FE6">
      <w:pPr>
        <w:jc w:val="center"/>
        <w:rPr>
          <w:color w:val="2E74B5" w:themeColor="accent1" w:themeShade="BF"/>
          <w:sz w:val="58"/>
        </w:rPr>
      </w:pPr>
    </w:p>
    <w:p w14:paraId="1FF5935F" w14:textId="77777777" w:rsidR="004F3FE6" w:rsidRPr="0064587B" w:rsidRDefault="004F3FE6" w:rsidP="004F3FE6">
      <w:pPr>
        <w:jc w:val="center"/>
      </w:pPr>
      <w:r>
        <w:rPr>
          <w:color w:val="2E74B5" w:themeColor="accent1" w:themeShade="BF"/>
          <w:sz w:val="58"/>
        </w:rPr>
        <w:t>LEARNER</w:t>
      </w:r>
      <w:r w:rsidRPr="00C24515">
        <w:rPr>
          <w:color w:val="2E74B5" w:themeColor="accent1" w:themeShade="BF"/>
          <w:sz w:val="58"/>
        </w:rPr>
        <w:t xml:space="preserve"> GUIDE</w:t>
      </w:r>
    </w:p>
    <w:bookmarkEnd w:id="0"/>
    <w:p w14:paraId="672A6659" w14:textId="2A506C23" w:rsidR="004F3FE6" w:rsidRDefault="004F3FE6">
      <w:pPr>
        <w:spacing w:before="0" w:after="160" w:line="259" w:lineRule="auto"/>
        <w:jc w:val="left"/>
        <w:rPr>
          <w:rFonts w:ascii="Century Gothic" w:hAnsi="Century Gothic" w:cs="Arial"/>
          <w:bCs/>
          <w:szCs w:val="20"/>
          <w:lang w:val="en-ZA"/>
        </w:rPr>
      </w:pPr>
      <w:r>
        <w:rPr>
          <w:rFonts w:ascii="Century Gothic" w:hAnsi="Century Gothic" w:cs="Arial"/>
          <w:b/>
          <w:lang w:val="en-ZA"/>
        </w:rPr>
        <w:br w:type="page"/>
      </w:r>
    </w:p>
    <w:p w14:paraId="6A513AED" w14:textId="77777777" w:rsidR="00A83287" w:rsidRPr="00D47779" w:rsidRDefault="00A83287" w:rsidP="00A83287">
      <w:pPr>
        <w:pStyle w:val="Style36ptBoldCentered"/>
        <w:jc w:val="left"/>
        <w:rPr>
          <w:rFonts w:ascii="Century Gothic" w:hAnsi="Century Gothic" w:cs="Arial"/>
          <w:b w:val="0"/>
          <w:sz w:val="20"/>
          <w:lang w:val="en-ZA"/>
        </w:rPr>
      </w:pPr>
    </w:p>
    <w:p w14:paraId="0A37501D" w14:textId="77777777" w:rsidR="00A83287" w:rsidRPr="00D47779" w:rsidRDefault="00A83287" w:rsidP="00D30D8C">
      <w:pPr>
        <w:pStyle w:val="Style36ptBoldCentered"/>
        <w:rPr>
          <w:rFonts w:ascii="Century Gothic" w:hAnsi="Century Gothic" w:cs="Arial"/>
          <w:b w:val="0"/>
          <w:sz w:val="20"/>
          <w:lang w:val="en-ZA"/>
        </w:rPr>
      </w:pPr>
    </w:p>
    <w:tbl>
      <w:tblPr>
        <w:tblpPr w:leftFromText="180" w:rightFromText="180" w:vertAnchor="page" w:horzAnchor="margin" w:tblpY="21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4F3FE6" w:rsidRPr="00D47779" w14:paraId="6163C7C1" w14:textId="77777777" w:rsidTr="004F3FE6">
        <w:tc>
          <w:tcPr>
            <w:tcW w:w="1286" w:type="pct"/>
            <w:shd w:val="clear" w:color="auto" w:fill="CCCCCC"/>
          </w:tcPr>
          <w:p w14:paraId="2ED32E9E"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 xml:space="preserve">Module </w:t>
            </w:r>
          </w:p>
        </w:tc>
        <w:tc>
          <w:tcPr>
            <w:tcW w:w="3714" w:type="pct"/>
          </w:tcPr>
          <w:p w14:paraId="76B03810"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PM-01</w:t>
            </w:r>
          </w:p>
        </w:tc>
      </w:tr>
      <w:tr w:rsidR="004F3FE6" w:rsidRPr="00D47779" w14:paraId="11E635EF" w14:textId="77777777" w:rsidTr="004F3FE6">
        <w:tc>
          <w:tcPr>
            <w:tcW w:w="1286" w:type="pct"/>
            <w:shd w:val="clear" w:color="auto" w:fill="CCCCCC"/>
          </w:tcPr>
          <w:p w14:paraId="4BF32063"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NQF Level</w:t>
            </w:r>
          </w:p>
        </w:tc>
        <w:tc>
          <w:tcPr>
            <w:tcW w:w="3714" w:type="pct"/>
          </w:tcPr>
          <w:p w14:paraId="492E57AC"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Level 2</w:t>
            </w:r>
          </w:p>
        </w:tc>
      </w:tr>
      <w:tr w:rsidR="004F3FE6" w:rsidRPr="00D47779" w14:paraId="69F7AD9F" w14:textId="77777777" w:rsidTr="004F3FE6">
        <w:tc>
          <w:tcPr>
            <w:tcW w:w="1286" w:type="pct"/>
            <w:shd w:val="clear" w:color="auto" w:fill="CCCCCC"/>
          </w:tcPr>
          <w:p w14:paraId="47AFBA23"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Notional hours</w:t>
            </w:r>
          </w:p>
        </w:tc>
        <w:tc>
          <w:tcPr>
            <w:tcW w:w="3714" w:type="pct"/>
          </w:tcPr>
          <w:p w14:paraId="3B849FEA"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200</w:t>
            </w:r>
          </w:p>
        </w:tc>
      </w:tr>
      <w:tr w:rsidR="004F3FE6" w:rsidRPr="00D47779" w14:paraId="53CB383B" w14:textId="77777777" w:rsidTr="004F3FE6">
        <w:tc>
          <w:tcPr>
            <w:tcW w:w="1286" w:type="pct"/>
            <w:shd w:val="clear" w:color="auto" w:fill="CCCCCC"/>
          </w:tcPr>
          <w:p w14:paraId="5DCC8FE4"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Credit(s)</w:t>
            </w:r>
          </w:p>
        </w:tc>
        <w:tc>
          <w:tcPr>
            <w:tcW w:w="3714" w:type="pct"/>
          </w:tcPr>
          <w:p w14:paraId="0BB90396"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20</w:t>
            </w:r>
          </w:p>
        </w:tc>
      </w:tr>
      <w:tr w:rsidR="004F3FE6" w:rsidRPr="00D47779" w14:paraId="0EC211FA" w14:textId="77777777" w:rsidTr="004F3FE6">
        <w:tc>
          <w:tcPr>
            <w:tcW w:w="1286" w:type="pct"/>
            <w:shd w:val="clear" w:color="auto" w:fill="CCCCCC"/>
          </w:tcPr>
          <w:p w14:paraId="363905C0"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Occupational Code</w:t>
            </w:r>
          </w:p>
        </w:tc>
        <w:tc>
          <w:tcPr>
            <w:tcW w:w="3714" w:type="pct"/>
          </w:tcPr>
          <w:p w14:paraId="449E7A2E" w14:textId="3A75E500" w:rsidR="004F3FE6" w:rsidRPr="004F3FE6" w:rsidRDefault="004F3FE6" w:rsidP="004F3FE6">
            <w:pPr>
              <w:autoSpaceDE w:val="0"/>
              <w:autoSpaceDN w:val="0"/>
              <w:adjustRightInd w:val="0"/>
              <w:spacing w:before="0" w:after="0"/>
              <w:jc w:val="left"/>
              <w:rPr>
                <w:rFonts w:ascii="Arial" w:eastAsiaTheme="minorHAnsi" w:hAnsi="Arial" w:cs="Arial"/>
                <w:color w:val="000000"/>
                <w:sz w:val="24"/>
                <w:lang w:val="en-ZA"/>
              </w:rPr>
            </w:pPr>
            <w:r>
              <w:rPr>
                <w:rFonts w:ascii="Arial" w:eastAsiaTheme="minorHAnsi" w:hAnsi="Arial" w:cs="Arial"/>
                <w:color w:val="000000"/>
                <w:sz w:val="24"/>
                <w:lang w:val="en-ZA"/>
              </w:rPr>
              <w:t>683401000</w:t>
            </w:r>
          </w:p>
        </w:tc>
      </w:tr>
      <w:tr w:rsidR="004F3FE6" w:rsidRPr="00D47779" w14:paraId="3BC6AA35" w14:textId="77777777" w:rsidTr="004F3FE6">
        <w:tc>
          <w:tcPr>
            <w:tcW w:w="1286" w:type="pct"/>
            <w:shd w:val="clear" w:color="auto" w:fill="CCCCCC"/>
          </w:tcPr>
          <w:p w14:paraId="46386070"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SAQA QUAL ID</w:t>
            </w:r>
          </w:p>
        </w:tc>
        <w:tc>
          <w:tcPr>
            <w:tcW w:w="3714" w:type="pct"/>
          </w:tcPr>
          <w:p w14:paraId="7BD88080" w14:textId="0409D6DB" w:rsidR="004F3FE6" w:rsidRPr="00D47779" w:rsidRDefault="004F3FE6" w:rsidP="004F3FE6">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103199</w:t>
            </w:r>
          </w:p>
        </w:tc>
      </w:tr>
      <w:tr w:rsidR="004F3FE6" w:rsidRPr="00D47779" w14:paraId="504AE2D7" w14:textId="77777777" w:rsidTr="004F3FE6">
        <w:tc>
          <w:tcPr>
            <w:tcW w:w="1286" w:type="pct"/>
            <w:shd w:val="clear" w:color="auto" w:fill="CCCCCC"/>
          </w:tcPr>
          <w:p w14:paraId="4F7C88E5"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Qualification Title</w:t>
            </w:r>
          </w:p>
        </w:tc>
        <w:tc>
          <w:tcPr>
            <w:tcW w:w="3714" w:type="pct"/>
          </w:tcPr>
          <w:p w14:paraId="779CAAA1" w14:textId="79C614A4" w:rsidR="004F3FE6" w:rsidRPr="00D47779" w:rsidRDefault="004F3FE6" w:rsidP="004F3FE6">
            <w:pPr>
              <w:spacing w:before="0" w:after="0"/>
              <w:rPr>
                <w:rFonts w:ascii="Century Gothic" w:hAnsi="Century Gothic" w:cs="Arial"/>
                <w:color w:val="000000"/>
                <w:sz w:val="24"/>
                <w:lang w:val="en-ZA"/>
              </w:rPr>
            </w:pPr>
            <w:r w:rsidRPr="00D47779">
              <w:rPr>
                <w:rFonts w:ascii="Century Gothic" w:hAnsi="Century Gothic" w:cs="Arial"/>
                <w:color w:val="000000"/>
                <w:sz w:val="24"/>
                <w:lang w:val="en-ZA"/>
              </w:rPr>
              <w:t xml:space="preserve">Occupational Certificate: </w:t>
            </w:r>
            <w:r>
              <w:rPr>
                <w:rFonts w:ascii="Century Gothic" w:hAnsi="Century Gothic" w:cs="Arial"/>
                <w:color w:val="000000"/>
                <w:sz w:val="24"/>
                <w:lang w:val="en-ZA"/>
              </w:rPr>
              <w:t>Furniture Upholsterer</w:t>
            </w:r>
          </w:p>
        </w:tc>
      </w:tr>
    </w:tbl>
    <w:p w14:paraId="5DAB6C7B" w14:textId="77777777" w:rsidR="00D30D8C" w:rsidRPr="00D47779" w:rsidRDefault="00D30D8C" w:rsidP="00D30D8C">
      <w:pPr>
        <w:pStyle w:val="Style36ptBoldCentered"/>
        <w:rPr>
          <w:rFonts w:ascii="Century Gothic" w:hAnsi="Century Gothic" w:cs="Arial"/>
          <w:sz w:val="36"/>
          <w:szCs w:val="36"/>
          <w:lang w:val="en-ZA"/>
        </w:rPr>
      </w:pPr>
    </w:p>
    <w:p w14:paraId="41C8F396" w14:textId="77777777" w:rsidR="00D30D8C" w:rsidRPr="00D47779" w:rsidRDefault="00D30D8C" w:rsidP="00A83287">
      <w:pPr>
        <w:pStyle w:val="Style36ptBoldCentered"/>
        <w:spacing w:line="360" w:lineRule="auto"/>
        <w:rPr>
          <w:rFonts w:ascii="Century Gothic" w:hAnsi="Century Gothic" w:cs="Arial"/>
          <w:sz w:val="36"/>
          <w:szCs w:val="36"/>
          <w:lang w:val="en-ZA"/>
        </w:rPr>
      </w:pPr>
    </w:p>
    <w:p w14:paraId="72A3D3EC" w14:textId="77777777" w:rsidR="00A83287" w:rsidRPr="00D47779" w:rsidRDefault="00A83287" w:rsidP="00A83287">
      <w:pPr>
        <w:pStyle w:val="Style36ptBoldCentered"/>
        <w:spacing w:line="360" w:lineRule="auto"/>
        <w:rPr>
          <w:rFonts w:ascii="Century Gothic" w:hAnsi="Century Gothic" w:cs="Arial"/>
          <w:sz w:val="36"/>
          <w:szCs w:val="36"/>
          <w:lang w:val="en-ZA"/>
        </w:rPr>
      </w:pPr>
    </w:p>
    <w:p w14:paraId="0D0B940D" w14:textId="77777777" w:rsidR="00A83287" w:rsidRPr="00D47779" w:rsidRDefault="00A83287" w:rsidP="00A83287">
      <w:pPr>
        <w:pStyle w:val="Style36ptBoldCentered"/>
        <w:spacing w:line="360" w:lineRule="auto"/>
        <w:rPr>
          <w:rFonts w:ascii="Century Gothic" w:hAnsi="Century Gothic" w:cs="Arial"/>
          <w:sz w:val="36"/>
          <w:szCs w:val="36"/>
          <w:lang w:val="en-ZA"/>
        </w:rPr>
      </w:pPr>
    </w:p>
    <w:p w14:paraId="44EAFD9C" w14:textId="77777777" w:rsidR="00A83287" w:rsidRPr="00D47779" w:rsidRDefault="00A83287" w:rsidP="00A83287">
      <w:pPr>
        <w:rPr>
          <w:rFonts w:ascii="Century Gothic" w:hAnsi="Century Gothic" w:cs="Arial"/>
          <w:b/>
          <w:sz w:val="36"/>
          <w:szCs w:val="36"/>
          <w:lang w:val="en-ZA"/>
        </w:rPr>
      </w:pPr>
      <w:bookmarkStart w:id="1" w:name="_Toc67119273"/>
    </w:p>
    <w:p w14:paraId="4B94D5A5" w14:textId="77777777" w:rsidR="00A83287" w:rsidRPr="00D47779" w:rsidRDefault="00A83287" w:rsidP="00A83287">
      <w:pPr>
        <w:rPr>
          <w:rFonts w:ascii="Century Gothic" w:hAnsi="Century Gothic" w:cs="Arial"/>
          <w:b/>
          <w:sz w:val="36"/>
          <w:szCs w:val="36"/>
          <w:lang w:val="en-ZA"/>
        </w:rPr>
      </w:pPr>
    </w:p>
    <w:p w14:paraId="3DEEC669" w14:textId="77777777" w:rsidR="00A83287" w:rsidRPr="00D47779" w:rsidRDefault="00A83287" w:rsidP="00A83287">
      <w:pPr>
        <w:rPr>
          <w:rFonts w:ascii="Century Gothic" w:hAnsi="Century Gothic" w:cs="Arial"/>
          <w:b/>
          <w:sz w:val="36"/>
          <w:szCs w:val="36"/>
          <w:lang w:val="en-ZA"/>
        </w:rPr>
      </w:pPr>
    </w:p>
    <w:p w14:paraId="3656B9AB" w14:textId="77777777" w:rsidR="00A83287" w:rsidRPr="00D47779" w:rsidRDefault="00A83287" w:rsidP="00A83287">
      <w:pPr>
        <w:rPr>
          <w:rFonts w:ascii="Century Gothic" w:hAnsi="Century Gothic" w:cs="Arial"/>
          <w:b/>
          <w:sz w:val="36"/>
          <w:szCs w:val="36"/>
          <w:lang w:val="en-ZA"/>
        </w:rPr>
      </w:pPr>
    </w:p>
    <w:p w14:paraId="45FB0818" w14:textId="77777777" w:rsidR="00A83287" w:rsidRPr="00D47779" w:rsidRDefault="00A83287" w:rsidP="00A83287">
      <w:pPr>
        <w:rPr>
          <w:rFonts w:ascii="Century Gothic" w:hAnsi="Century Gothic" w:cs="Arial"/>
          <w:b/>
          <w:sz w:val="36"/>
          <w:szCs w:val="36"/>
          <w:lang w:val="en-ZA"/>
        </w:rPr>
        <w:sectPr w:rsidR="00A83287" w:rsidRPr="00D47779" w:rsidSect="0046760B">
          <w:headerReference w:type="even" r:id="rId9"/>
          <w:headerReference w:type="default" r:id="rId10"/>
          <w:footerReference w:type="even" r:id="rId11"/>
          <w:headerReference w:type="first" r:id="rId12"/>
          <w:footerReference w:type="first" r:id="rId13"/>
          <w:pgSz w:w="12240" w:h="15840"/>
          <w:pgMar w:top="1077" w:right="1134" w:bottom="1077" w:left="1134" w:header="850" w:footer="720" w:gutter="0"/>
          <w:cols w:space="720"/>
          <w:docGrid w:linePitch="360"/>
        </w:sectPr>
      </w:pPr>
    </w:p>
    <w:p w14:paraId="78356A93" w14:textId="77777777" w:rsidR="00A83287" w:rsidRPr="00D47779" w:rsidRDefault="00A83287" w:rsidP="00CA3C03">
      <w:pPr>
        <w:rPr>
          <w:rFonts w:ascii="Century Gothic" w:hAnsi="Century Gothic" w:cs="Arial"/>
          <w:b/>
          <w:sz w:val="28"/>
          <w:lang w:val="en-ZA"/>
        </w:rPr>
      </w:pPr>
      <w:r w:rsidRPr="00D47779">
        <w:rPr>
          <w:rFonts w:ascii="Century Gothic" w:hAnsi="Century Gothic" w:cs="Arial"/>
          <w:b/>
          <w:sz w:val="28"/>
          <w:lang w:val="en-ZA"/>
        </w:rPr>
        <w:lastRenderedPageBreak/>
        <w:t>TABLE OF CONTENTS</w:t>
      </w:r>
    </w:p>
    <w:p w14:paraId="06664DA6" w14:textId="77777777" w:rsidR="00D47779" w:rsidRPr="00D47779" w:rsidRDefault="00A83287">
      <w:pPr>
        <w:pStyle w:val="TOC1"/>
        <w:tabs>
          <w:tab w:val="right" w:leader="dot" w:pos="9350"/>
        </w:tabs>
        <w:rPr>
          <w:rFonts w:ascii="Century Gothic" w:eastAsiaTheme="minorEastAsia" w:hAnsi="Century Gothic" w:cstheme="minorBidi"/>
          <w:noProof/>
          <w:sz w:val="22"/>
          <w:szCs w:val="22"/>
          <w:lang w:val="en-ZA" w:eastAsia="en-ZA"/>
        </w:rPr>
      </w:pPr>
      <w:r w:rsidRPr="00D47779">
        <w:rPr>
          <w:rFonts w:ascii="Century Gothic" w:hAnsi="Century Gothic" w:cs="Arial"/>
          <w:lang w:val="en-ZA"/>
        </w:rPr>
        <w:fldChar w:fldCharType="begin"/>
      </w:r>
      <w:r w:rsidRPr="00D47779">
        <w:rPr>
          <w:rFonts w:ascii="Century Gothic" w:hAnsi="Century Gothic" w:cs="Arial"/>
          <w:lang w:val="en-ZA"/>
        </w:rPr>
        <w:instrText xml:space="preserve"> TOC \o "1-2" \h \z \u </w:instrText>
      </w:r>
      <w:r w:rsidRPr="00D47779">
        <w:rPr>
          <w:rFonts w:ascii="Century Gothic" w:hAnsi="Century Gothic" w:cs="Arial"/>
          <w:lang w:val="en-ZA"/>
        </w:rPr>
        <w:fldChar w:fldCharType="separate"/>
      </w:r>
      <w:hyperlink w:anchor="_Toc177544585" w:history="1">
        <w:r w:rsidR="00D47779" w:rsidRPr="00D47779">
          <w:rPr>
            <w:rStyle w:val="Hyperlink"/>
            <w:rFonts w:ascii="Century Gothic" w:hAnsi="Century Gothic" w:cs="Arial"/>
            <w:noProof/>
            <w:lang w:val="en-ZA"/>
          </w:rPr>
          <w:t>INTRODUCTION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w:t>
        </w:r>
        <w:r w:rsidR="00D47779" w:rsidRPr="00D47779">
          <w:rPr>
            <w:rFonts w:ascii="Century Gothic" w:hAnsi="Century Gothic"/>
            <w:noProof/>
            <w:webHidden/>
            <w:lang w:val="en-ZA"/>
          </w:rPr>
          <w:fldChar w:fldCharType="end"/>
        </w:r>
      </w:hyperlink>
    </w:p>
    <w:p w14:paraId="4D25AE6D"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86" w:history="1">
        <w:r w:rsidR="00D47779" w:rsidRPr="00D47779">
          <w:rPr>
            <w:rStyle w:val="Hyperlink"/>
            <w:rFonts w:ascii="Century Gothic" w:hAnsi="Century Gothic"/>
            <w:noProof/>
            <w:lang w:val="en-ZA"/>
          </w:rPr>
          <w:t>Declaration of Authenticity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w:t>
        </w:r>
        <w:r w:rsidR="00D47779" w:rsidRPr="00D47779">
          <w:rPr>
            <w:rFonts w:ascii="Century Gothic" w:hAnsi="Century Gothic"/>
            <w:noProof/>
            <w:webHidden/>
            <w:lang w:val="en-ZA"/>
          </w:rPr>
          <w:fldChar w:fldCharType="end"/>
        </w:r>
      </w:hyperlink>
    </w:p>
    <w:p w14:paraId="00E8F78D"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87" w:history="1">
        <w:r w:rsidR="00D47779" w:rsidRPr="00D47779">
          <w:rPr>
            <w:rStyle w:val="Hyperlink"/>
            <w:rFonts w:ascii="Century Gothic" w:hAnsi="Century Gothic"/>
            <w:noProof/>
            <w:lang w:val="en-ZA"/>
          </w:rPr>
          <w:t>REQUIREMENTS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6</w:t>
        </w:r>
        <w:r w:rsidR="00D47779" w:rsidRPr="00D47779">
          <w:rPr>
            <w:rFonts w:ascii="Century Gothic" w:hAnsi="Century Gothic"/>
            <w:noProof/>
            <w:webHidden/>
            <w:lang w:val="en-ZA"/>
          </w:rPr>
          <w:fldChar w:fldCharType="end"/>
        </w:r>
      </w:hyperlink>
    </w:p>
    <w:p w14:paraId="74815AFA"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88" w:history="1">
        <w:r w:rsidR="00D47779" w:rsidRPr="00D47779">
          <w:rPr>
            <w:rStyle w:val="Hyperlink"/>
            <w:rFonts w:ascii="Century Gothic" w:hAnsi="Century Gothic"/>
            <w:noProof/>
            <w:lang w:val="en-ZA"/>
          </w:rPr>
          <w:t>PRACTICAL SKILL MODULE SPECIFICATIONS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9</w:t>
        </w:r>
        <w:r w:rsidR="00D47779" w:rsidRPr="00D47779">
          <w:rPr>
            <w:rFonts w:ascii="Century Gothic" w:hAnsi="Century Gothic"/>
            <w:noProof/>
            <w:webHidden/>
            <w:lang w:val="en-ZA"/>
          </w:rPr>
          <w:fldChar w:fldCharType="end"/>
        </w:r>
      </w:hyperlink>
    </w:p>
    <w:p w14:paraId="35F08397"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89" w:history="1">
        <w:r w:rsidR="00D47779" w:rsidRPr="00D47779">
          <w:rPr>
            <w:rStyle w:val="Hyperlink"/>
            <w:rFonts w:ascii="Century Gothic" w:hAnsi="Century Gothic"/>
            <w:noProof/>
            <w:lang w:val="en-ZA"/>
          </w:rPr>
          <w:t>INTRODUCTION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w:t>
        </w:r>
        <w:r w:rsidR="00D47779" w:rsidRPr="00D47779">
          <w:rPr>
            <w:rFonts w:ascii="Century Gothic" w:hAnsi="Century Gothic"/>
            <w:noProof/>
            <w:webHidden/>
            <w:lang w:val="en-ZA"/>
          </w:rPr>
          <w:fldChar w:fldCharType="end"/>
        </w:r>
      </w:hyperlink>
    </w:p>
    <w:p w14:paraId="3AD0C718" w14:textId="77777777" w:rsidR="00D47779" w:rsidRPr="00D47779" w:rsidRDefault="004E6616">
      <w:pPr>
        <w:pStyle w:val="TOC1"/>
        <w:tabs>
          <w:tab w:val="right" w:leader="dot" w:pos="9350"/>
        </w:tabs>
        <w:rPr>
          <w:rFonts w:ascii="Century Gothic" w:eastAsiaTheme="minorEastAsia" w:hAnsi="Century Gothic" w:cstheme="minorBidi"/>
          <w:noProof/>
          <w:sz w:val="22"/>
          <w:szCs w:val="22"/>
          <w:lang w:val="en-ZA" w:eastAsia="en-ZA"/>
        </w:rPr>
      </w:pPr>
      <w:hyperlink w:anchor="_Toc177544590" w:history="1">
        <w:r w:rsidR="00D47779" w:rsidRPr="00D47779">
          <w:rPr>
            <w:rStyle w:val="Hyperlink"/>
            <w:rFonts w:ascii="Century Gothic" w:hAnsi="Century Gothic"/>
            <w:noProof/>
            <w:lang w:val="en-ZA"/>
          </w:rPr>
          <w:t>PM-01, Prepare Foundations for Upholstered Frames, NQF Level 2, Credits 20</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w:t>
        </w:r>
        <w:r w:rsidR="00D47779" w:rsidRPr="00D47779">
          <w:rPr>
            <w:rFonts w:ascii="Century Gothic" w:hAnsi="Century Gothic"/>
            <w:noProof/>
            <w:webHidden/>
            <w:lang w:val="en-ZA"/>
          </w:rPr>
          <w:fldChar w:fldCharType="end"/>
        </w:r>
      </w:hyperlink>
    </w:p>
    <w:p w14:paraId="482BA2AA"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91" w:history="1">
        <w:r w:rsidR="00D47779" w:rsidRPr="00D47779">
          <w:rPr>
            <w:rStyle w:val="Hyperlink"/>
            <w:rFonts w:ascii="Century Gothic" w:hAnsi="Century Gothic"/>
            <w:noProof/>
            <w:lang w:val="en-ZA"/>
          </w:rPr>
          <w:t xml:space="preserve">Introduction to </w:t>
        </w:r>
        <w:r w:rsidR="00D47779" w:rsidRPr="00D47779">
          <w:rPr>
            <w:rStyle w:val="Hyperlink"/>
            <w:rFonts w:ascii="Century Gothic" w:hAnsi="Century Gothic" w:cs="Arial"/>
            <w:bCs/>
            <w:noProof/>
            <w:lang w:val="en-ZA"/>
          </w:rPr>
          <w:t>PM-01-PS01:</w:t>
        </w:r>
        <w:r w:rsidR="00D47779" w:rsidRPr="00D47779">
          <w:rPr>
            <w:rStyle w:val="Hyperlink"/>
            <w:rFonts w:ascii="Century Gothic" w:hAnsi="Century Gothic"/>
            <w:noProof/>
            <w:lang w:val="en-ZA"/>
          </w:rPr>
          <w:t xml:space="preserve"> </w:t>
        </w:r>
        <w:r w:rsidR="00D47779" w:rsidRPr="00D47779">
          <w:rPr>
            <w:rStyle w:val="Hyperlink"/>
            <w:rFonts w:ascii="Century Gothic" w:hAnsi="Century Gothic" w:cs="Arial"/>
            <w:bCs/>
            <w:noProof/>
            <w:lang w:val="en-ZA"/>
          </w:rPr>
          <w:t>Identify and categorise typical upholstered furniture products and accessories according to styles and uses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w:t>
        </w:r>
        <w:r w:rsidR="00D47779" w:rsidRPr="00D47779">
          <w:rPr>
            <w:rFonts w:ascii="Century Gothic" w:hAnsi="Century Gothic"/>
            <w:noProof/>
            <w:webHidden/>
            <w:lang w:val="en-ZA"/>
          </w:rPr>
          <w:fldChar w:fldCharType="end"/>
        </w:r>
      </w:hyperlink>
    </w:p>
    <w:p w14:paraId="5AA0002E"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9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w:t>
        </w:r>
        <w:r w:rsidR="00D47779" w:rsidRPr="00D47779">
          <w:rPr>
            <w:rFonts w:ascii="Century Gothic" w:hAnsi="Century Gothic"/>
            <w:noProof/>
            <w:webHidden/>
            <w:lang w:val="en-ZA"/>
          </w:rPr>
          <w:fldChar w:fldCharType="end"/>
        </w:r>
      </w:hyperlink>
    </w:p>
    <w:p w14:paraId="1D7A78AB"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93" w:history="1">
        <w:r w:rsidR="00D47779" w:rsidRPr="00D47779">
          <w:rPr>
            <w:rStyle w:val="Hyperlink"/>
            <w:rFonts w:ascii="Century Gothic" w:hAnsi="Century Gothic" w:cs="Arial"/>
            <w:bCs/>
            <w:noProof/>
            <w:lang w:val="en-ZA"/>
          </w:rPr>
          <w:t>PM-01-PS02</w:t>
        </w:r>
        <w:r w:rsidR="00D47779" w:rsidRPr="00D47779">
          <w:rPr>
            <w:rStyle w:val="Hyperlink"/>
            <w:rFonts w:ascii="Century Gothic" w:hAnsi="Century Gothic"/>
            <w:noProof/>
            <w:lang w:val="en-ZA"/>
          </w:rPr>
          <w:t xml:space="preserve"> </w:t>
        </w:r>
        <w:r w:rsidR="00D47779" w:rsidRPr="00D47779">
          <w:rPr>
            <w:rStyle w:val="Hyperlink"/>
            <w:rFonts w:ascii="Century Gothic" w:hAnsi="Century Gothic" w:cs="Arial"/>
            <w:bCs/>
            <w:noProof/>
            <w:lang w:val="en-ZA"/>
          </w:rPr>
          <w:t>Identify various types of furniture frame construction and frame components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31</w:t>
        </w:r>
        <w:r w:rsidR="00D47779" w:rsidRPr="00D47779">
          <w:rPr>
            <w:rFonts w:ascii="Century Gothic" w:hAnsi="Century Gothic"/>
            <w:noProof/>
            <w:webHidden/>
            <w:lang w:val="en-ZA"/>
          </w:rPr>
          <w:fldChar w:fldCharType="end"/>
        </w:r>
      </w:hyperlink>
    </w:p>
    <w:p w14:paraId="2F639CE9"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9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40</w:t>
        </w:r>
        <w:r w:rsidR="00D47779" w:rsidRPr="00D47779">
          <w:rPr>
            <w:rFonts w:ascii="Century Gothic" w:hAnsi="Century Gothic"/>
            <w:noProof/>
            <w:webHidden/>
            <w:lang w:val="en-ZA"/>
          </w:rPr>
          <w:fldChar w:fldCharType="end"/>
        </w:r>
      </w:hyperlink>
    </w:p>
    <w:p w14:paraId="6F05C74D"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95" w:history="1">
        <w:r w:rsidR="00D47779" w:rsidRPr="00D47779">
          <w:rPr>
            <w:rStyle w:val="Hyperlink"/>
            <w:rFonts w:ascii="Century Gothic" w:hAnsi="Century Gothic"/>
            <w:noProof/>
            <w:lang w:val="en-ZA"/>
          </w:rPr>
          <w:t>PM-01-PS03: Identify raw materials for the springing and webbing of frames processes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45</w:t>
        </w:r>
        <w:r w:rsidR="00D47779" w:rsidRPr="00D47779">
          <w:rPr>
            <w:rFonts w:ascii="Century Gothic" w:hAnsi="Century Gothic"/>
            <w:noProof/>
            <w:webHidden/>
            <w:lang w:val="en-ZA"/>
          </w:rPr>
          <w:fldChar w:fldCharType="end"/>
        </w:r>
      </w:hyperlink>
    </w:p>
    <w:p w14:paraId="542C7FA9"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9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49</w:t>
        </w:r>
        <w:r w:rsidR="00D47779" w:rsidRPr="00D47779">
          <w:rPr>
            <w:rFonts w:ascii="Century Gothic" w:hAnsi="Century Gothic"/>
            <w:noProof/>
            <w:webHidden/>
            <w:lang w:val="en-ZA"/>
          </w:rPr>
          <w:fldChar w:fldCharType="end"/>
        </w:r>
      </w:hyperlink>
    </w:p>
    <w:p w14:paraId="517F9953"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97" w:history="1">
        <w:r w:rsidR="00D47779" w:rsidRPr="00D47779">
          <w:rPr>
            <w:rStyle w:val="Hyperlink"/>
            <w:rFonts w:ascii="Century Gothic" w:hAnsi="Century Gothic"/>
            <w:noProof/>
            <w:lang w:val="en-ZA"/>
          </w:rPr>
          <w:t>PM-01-PS04: Identify raw materials and consumables for attaching foam and or padding to sprung and webbed frames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53</w:t>
        </w:r>
        <w:r w:rsidR="00D47779" w:rsidRPr="00D47779">
          <w:rPr>
            <w:rFonts w:ascii="Century Gothic" w:hAnsi="Century Gothic"/>
            <w:noProof/>
            <w:webHidden/>
            <w:lang w:val="en-ZA"/>
          </w:rPr>
          <w:fldChar w:fldCharType="end"/>
        </w:r>
      </w:hyperlink>
    </w:p>
    <w:p w14:paraId="4FA47466"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9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59</w:t>
        </w:r>
        <w:r w:rsidR="00D47779" w:rsidRPr="00D47779">
          <w:rPr>
            <w:rFonts w:ascii="Century Gothic" w:hAnsi="Century Gothic"/>
            <w:noProof/>
            <w:webHidden/>
            <w:lang w:val="en-ZA"/>
          </w:rPr>
          <w:fldChar w:fldCharType="end"/>
        </w:r>
      </w:hyperlink>
    </w:p>
    <w:p w14:paraId="11E3F0CC"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599" w:history="1">
        <w:r w:rsidR="00D47779" w:rsidRPr="00D47779">
          <w:rPr>
            <w:rStyle w:val="Hyperlink"/>
            <w:rFonts w:ascii="Century Gothic" w:hAnsi="Century Gothic"/>
            <w:noProof/>
            <w:lang w:val="en-ZA"/>
          </w:rPr>
          <w:t>PM-01-PS05: Identify and safely apply hand tools and equipment used in the upholstery frame preparation process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64</w:t>
        </w:r>
        <w:r w:rsidR="00D47779" w:rsidRPr="00D47779">
          <w:rPr>
            <w:rFonts w:ascii="Century Gothic" w:hAnsi="Century Gothic"/>
            <w:noProof/>
            <w:webHidden/>
            <w:lang w:val="en-ZA"/>
          </w:rPr>
          <w:fldChar w:fldCharType="end"/>
        </w:r>
      </w:hyperlink>
    </w:p>
    <w:p w14:paraId="228F7892"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0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74</w:t>
        </w:r>
        <w:r w:rsidR="00D47779" w:rsidRPr="00D47779">
          <w:rPr>
            <w:rFonts w:ascii="Century Gothic" w:hAnsi="Century Gothic"/>
            <w:noProof/>
            <w:webHidden/>
            <w:lang w:val="en-ZA"/>
          </w:rPr>
          <w:fldChar w:fldCharType="end"/>
        </w:r>
      </w:hyperlink>
    </w:p>
    <w:p w14:paraId="140817BE"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01" w:history="1">
        <w:r w:rsidR="00D47779" w:rsidRPr="00D47779">
          <w:rPr>
            <w:rStyle w:val="Hyperlink"/>
            <w:rFonts w:ascii="Century Gothic" w:hAnsi="Century Gothic"/>
            <w:noProof/>
            <w:lang w:val="en-ZA"/>
          </w:rPr>
          <w:t>PM-01-PS06: Identify and safely operate pneumatic and power tools and equipment used in the upholstery frame preparation process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79</w:t>
        </w:r>
        <w:r w:rsidR="00D47779" w:rsidRPr="00D47779">
          <w:rPr>
            <w:rFonts w:ascii="Century Gothic" w:hAnsi="Century Gothic"/>
            <w:noProof/>
            <w:webHidden/>
            <w:lang w:val="en-ZA"/>
          </w:rPr>
          <w:fldChar w:fldCharType="end"/>
        </w:r>
      </w:hyperlink>
    </w:p>
    <w:p w14:paraId="76E650CC"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0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88</w:t>
        </w:r>
        <w:r w:rsidR="00D47779" w:rsidRPr="00D47779">
          <w:rPr>
            <w:rFonts w:ascii="Century Gothic" w:hAnsi="Century Gothic"/>
            <w:noProof/>
            <w:webHidden/>
            <w:lang w:val="en-ZA"/>
          </w:rPr>
          <w:fldChar w:fldCharType="end"/>
        </w:r>
      </w:hyperlink>
    </w:p>
    <w:p w14:paraId="77C7286F"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03" w:history="1">
        <w:r w:rsidR="00D47779" w:rsidRPr="00D47779">
          <w:rPr>
            <w:rStyle w:val="Hyperlink"/>
            <w:rFonts w:ascii="Century Gothic" w:hAnsi="Century Gothic"/>
            <w:noProof/>
            <w:lang w:val="en-ZA"/>
          </w:rPr>
          <w:t>PM-01-PS07: Read and interpret material safety data sheets (MSDS) of chemicals (adhesives and solvents) to determine and apply the correct safety, handling and application procedures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93</w:t>
        </w:r>
        <w:r w:rsidR="00D47779" w:rsidRPr="00D47779">
          <w:rPr>
            <w:rFonts w:ascii="Century Gothic" w:hAnsi="Century Gothic"/>
            <w:noProof/>
            <w:webHidden/>
            <w:lang w:val="en-ZA"/>
          </w:rPr>
          <w:fldChar w:fldCharType="end"/>
        </w:r>
      </w:hyperlink>
    </w:p>
    <w:p w14:paraId="01E0721D"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0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103</w:t>
        </w:r>
        <w:r w:rsidR="00D47779" w:rsidRPr="00D47779">
          <w:rPr>
            <w:rFonts w:ascii="Century Gothic" w:hAnsi="Century Gothic"/>
            <w:noProof/>
            <w:webHidden/>
            <w:lang w:val="en-ZA"/>
          </w:rPr>
          <w:fldChar w:fldCharType="end"/>
        </w:r>
      </w:hyperlink>
    </w:p>
    <w:p w14:paraId="14F1D293"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05" w:history="1">
        <w:r w:rsidR="00D47779" w:rsidRPr="00D47779">
          <w:rPr>
            <w:rStyle w:val="Hyperlink"/>
            <w:rFonts w:ascii="Century Gothic" w:hAnsi="Century Gothic"/>
            <w:noProof/>
            <w:lang w:val="en-ZA"/>
          </w:rPr>
          <w:t>PM-01-PS08: Clean chemical spillages with consideration to occupational health and safety and environmental impact</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108</w:t>
        </w:r>
        <w:r w:rsidR="00D47779" w:rsidRPr="00D47779">
          <w:rPr>
            <w:rFonts w:ascii="Century Gothic" w:hAnsi="Century Gothic"/>
            <w:noProof/>
            <w:webHidden/>
            <w:lang w:val="en-ZA"/>
          </w:rPr>
          <w:fldChar w:fldCharType="end"/>
        </w:r>
      </w:hyperlink>
    </w:p>
    <w:p w14:paraId="734EFB03"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0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118</w:t>
        </w:r>
        <w:r w:rsidR="00D47779" w:rsidRPr="00D47779">
          <w:rPr>
            <w:rFonts w:ascii="Century Gothic" w:hAnsi="Century Gothic"/>
            <w:noProof/>
            <w:webHidden/>
            <w:lang w:val="en-ZA"/>
          </w:rPr>
          <w:fldChar w:fldCharType="end"/>
        </w:r>
      </w:hyperlink>
    </w:p>
    <w:p w14:paraId="3AAB5F12"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07" w:history="1">
        <w:r w:rsidR="00D47779" w:rsidRPr="00D47779">
          <w:rPr>
            <w:rStyle w:val="Hyperlink"/>
            <w:rFonts w:ascii="Century Gothic" w:hAnsi="Century Gothic"/>
            <w:noProof/>
            <w:lang w:val="en-ZA"/>
          </w:rPr>
          <w:t>PM-01-PS09: Safely start, operate and stop a compressor</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122</w:t>
        </w:r>
        <w:r w:rsidR="00D47779" w:rsidRPr="00D47779">
          <w:rPr>
            <w:rFonts w:ascii="Century Gothic" w:hAnsi="Century Gothic"/>
            <w:noProof/>
            <w:webHidden/>
            <w:lang w:val="en-ZA"/>
          </w:rPr>
          <w:fldChar w:fldCharType="end"/>
        </w:r>
      </w:hyperlink>
    </w:p>
    <w:p w14:paraId="34F4AC82"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0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131</w:t>
        </w:r>
        <w:r w:rsidR="00D47779" w:rsidRPr="00D47779">
          <w:rPr>
            <w:rFonts w:ascii="Century Gothic" w:hAnsi="Century Gothic"/>
            <w:noProof/>
            <w:webHidden/>
            <w:lang w:val="en-ZA"/>
          </w:rPr>
          <w:fldChar w:fldCharType="end"/>
        </w:r>
      </w:hyperlink>
    </w:p>
    <w:p w14:paraId="038875B2"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09" w:history="1">
        <w:r w:rsidR="00D47779" w:rsidRPr="00D47779">
          <w:rPr>
            <w:rStyle w:val="Hyperlink"/>
            <w:rFonts w:ascii="Century Gothic" w:hAnsi="Century Gothic"/>
            <w:noProof/>
            <w:lang w:val="en-ZA"/>
          </w:rPr>
          <w:t>PM-01-PS10: Apply measuring techniques and calculations applicable to frame preparing</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135</w:t>
        </w:r>
        <w:r w:rsidR="00D47779" w:rsidRPr="00D47779">
          <w:rPr>
            <w:rFonts w:ascii="Century Gothic" w:hAnsi="Century Gothic"/>
            <w:noProof/>
            <w:webHidden/>
            <w:lang w:val="en-ZA"/>
          </w:rPr>
          <w:fldChar w:fldCharType="end"/>
        </w:r>
      </w:hyperlink>
    </w:p>
    <w:p w14:paraId="56DFC8EF"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1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145</w:t>
        </w:r>
        <w:r w:rsidR="00D47779" w:rsidRPr="00D47779">
          <w:rPr>
            <w:rFonts w:ascii="Century Gothic" w:hAnsi="Century Gothic"/>
            <w:noProof/>
            <w:webHidden/>
            <w:lang w:val="en-ZA"/>
          </w:rPr>
          <w:fldChar w:fldCharType="end"/>
        </w:r>
      </w:hyperlink>
    </w:p>
    <w:p w14:paraId="19F0B09F"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11" w:history="1">
        <w:r w:rsidR="00D47779" w:rsidRPr="00D47779">
          <w:rPr>
            <w:rStyle w:val="Hyperlink"/>
            <w:rFonts w:ascii="Century Gothic" w:hAnsi="Century Gothic"/>
            <w:noProof/>
            <w:lang w:val="en-ZA"/>
          </w:rPr>
          <w:t>PM-01-PS11: Plan and prepare for attaching foundations to the given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149</w:t>
        </w:r>
        <w:r w:rsidR="00D47779" w:rsidRPr="00D47779">
          <w:rPr>
            <w:rFonts w:ascii="Century Gothic" w:hAnsi="Century Gothic"/>
            <w:noProof/>
            <w:webHidden/>
            <w:lang w:val="en-ZA"/>
          </w:rPr>
          <w:fldChar w:fldCharType="end"/>
        </w:r>
      </w:hyperlink>
    </w:p>
    <w:p w14:paraId="7488600E"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1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155</w:t>
        </w:r>
        <w:r w:rsidR="00D47779" w:rsidRPr="00D47779">
          <w:rPr>
            <w:rFonts w:ascii="Century Gothic" w:hAnsi="Century Gothic"/>
            <w:noProof/>
            <w:webHidden/>
            <w:lang w:val="en-ZA"/>
          </w:rPr>
          <w:fldChar w:fldCharType="end"/>
        </w:r>
      </w:hyperlink>
    </w:p>
    <w:p w14:paraId="3FEF0952"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13" w:history="1">
        <w:r w:rsidR="00D47779" w:rsidRPr="00D47779">
          <w:rPr>
            <w:rStyle w:val="Hyperlink"/>
            <w:rFonts w:ascii="Century Gothic" w:hAnsi="Century Gothic"/>
            <w:noProof/>
            <w:lang w:val="en-ZA"/>
          </w:rPr>
          <w:t>PM-01-PS12: Interweave and fasten strips of webbing to the backs and seats of furniture, using hand tools and fasteners (Webbing up)</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159</w:t>
        </w:r>
        <w:r w:rsidR="00D47779" w:rsidRPr="00D47779">
          <w:rPr>
            <w:rFonts w:ascii="Century Gothic" w:hAnsi="Century Gothic"/>
            <w:noProof/>
            <w:webHidden/>
            <w:lang w:val="en-ZA"/>
          </w:rPr>
          <w:fldChar w:fldCharType="end"/>
        </w:r>
      </w:hyperlink>
    </w:p>
    <w:p w14:paraId="07499189"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1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167</w:t>
        </w:r>
        <w:r w:rsidR="00D47779" w:rsidRPr="00D47779">
          <w:rPr>
            <w:rFonts w:ascii="Century Gothic" w:hAnsi="Century Gothic"/>
            <w:noProof/>
            <w:webHidden/>
            <w:lang w:val="en-ZA"/>
          </w:rPr>
          <w:fldChar w:fldCharType="end"/>
        </w:r>
      </w:hyperlink>
    </w:p>
    <w:p w14:paraId="48E8A6D5"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15" w:history="1">
        <w:r w:rsidR="00D47779" w:rsidRPr="00D47779">
          <w:rPr>
            <w:rStyle w:val="Hyperlink"/>
            <w:rFonts w:ascii="Century Gothic" w:hAnsi="Century Gothic"/>
            <w:noProof/>
            <w:lang w:val="en-ZA"/>
          </w:rPr>
          <w:t>PM-01-PS13: Attach sig sag springs to the seats and backs and arms of furniture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173</w:t>
        </w:r>
        <w:r w:rsidR="00D47779" w:rsidRPr="00D47779">
          <w:rPr>
            <w:rFonts w:ascii="Century Gothic" w:hAnsi="Century Gothic"/>
            <w:noProof/>
            <w:webHidden/>
            <w:lang w:val="en-ZA"/>
          </w:rPr>
          <w:fldChar w:fldCharType="end"/>
        </w:r>
      </w:hyperlink>
    </w:p>
    <w:p w14:paraId="66D0DCB6"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1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181</w:t>
        </w:r>
        <w:r w:rsidR="00D47779" w:rsidRPr="00D47779">
          <w:rPr>
            <w:rFonts w:ascii="Century Gothic" w:hAnsi="Century Gothic"/>
            <w:noProof/>
            <w:webHidden/>
            <w:lang w:val="en-ZA"/>
          </w:rPr>
          <w:fldChar w:fldCharType="end"/>
        </w:r>
      </w:hyperlink>
    </w:p>
    <w:p w14:paraId="45A13353"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17" w:history="1">
        <w:r w:rsidR="00D47779" w:rsidRPr="00D47779">
          <w:rPr>
            <w:rStyle w:val="Hyperlink"/>
            <w:rFonts w:ascii="Century Gothic" w:hAnsi="Century Gothic"/>
            <w:noProof/>
            <w:lang w:val="en-ZA"/>
          </w:rPr>
          <w:t>PM-01-PS14: Attach coil springs to the seats and backs and arms of furniture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187</w:t>
        </w:r>
        <w:r w:rsidR="00D47779" w:rsidRPr="00D47779">
          <w:rPr>
            <w:rFonts w:ascii="Century Gothic" w:hAnsi="Century Gothic"/>
            <w:noProof/>
            <w:webHidden/>
            <w:lang w:val="en-ZA"/>
          </w:rPr>
          <w:fldChar w:fldCharType="end"/>
        </w:r>
      </w:hyperlink>
    </w:p>
    <w:p w14:paraId="2258FF02"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1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196</w:t>
        </w:r>
        <w:r w:rsidR="00D47779" w:rsidRPr="00D47779">
          <w:rPr>
            <w:rFonts w:ascii="Century Gothic" w:hAnsi="Century Gothic"/>
            <w:noProof/>
            <w:webHidden/>
            <w:lang w:val="en-ZA"/>
          </w:rPr>
          <w:fldChar w:fldCharType="end"/>
        </w:r>
      </w:hyperlink>
    </w:p>
    <w:p w14:paraId="332506D5"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19" w:history="1">
        <w:r w:rsidR="00D47779" w:rsidRPr="00D47779">
          <w:rPr>
            <w:rStyle w:val="Hyperlink"/>
            <w:rFonts w:ascii="Century Gothic" w:hAnsi="Century Gothic"/>
            <w:noProof/>
            <w:lang w:val="en-ZA"/>
          </w:rPr>
          <w:t>PM-01-PS15: Identify and inspect frames against specifications and repair and report defects ensuring quality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202</w:t>
        </w:r>
        <w:r w:rsidR="00D47779" w:rsidRPr="00D47779">
          <w:rPr>
            <w:rFonts w:ascii="Century Gothic" w:hAnsi="Century Gothic"/>
            <w:noProof/>
            <w:webHidden/>
            <w:lang w:val="en-ZA"/>
          </w:rPr>
          <w:fldChar w:fldCharType="end"/>
        </w:r>
      </w:hyperlink>
    </w:p>
    <w:p w14:paraId="0965D8A4"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2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208</w:t>
        </w:r>
        <w:r w:rsidR="00D47779" w:rsidRPr="00D47779">
          <w:rPr>
            <w:rFonts w:ascii="Century Gothic" w:hAnsi="Century Gothic"/>
            <w:noProof/>
            <w:webHidden/>
            <w:lang w:val="en-ZA"/>
          </w:rPr>
          <w:fldChar w:fldCharType="end"/>
        </w:r>
      </w:hyperlink>
    </w:p>
    <w:p w14:paraId="359128BF"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21" w:history="1">
        <w:r w:rsidR="00D47779" w:rsidRPr="00D47779">
          <w:rPr>
            <w:rStyle w:val="Hyperlink"/>
            <w:rFonts w:ascii="Century Gothic" w:hAnsi="Century Gothic"/>
            <w:noProof/>
            <w:lang w:val="en-ZA"/>
          </w:rPr>
          <w:t>PM-01-PS16: Correctly attach foam and or padding to the seats and backs and arms of sprung and webbed frames using the correct tools, adhesives, solvents and raw materials and applying all safety measures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213</w:t>
        </w:r>
        <w:r w:rsidR="00D47779" w:rsidRPr="00D47779">
          <w:rPr>
            <w:rFonts w:ascii="Century Gothic" w:hAnsi="Century Gothic"/>
            <w:noProof/>
            <w:webHidden/>
            <w:lang w:val="en-ZA"/>
          </w:rPr>
          <w:fldChar w:fldCharType="end"/>
        </w:r>
      </w:hyperlink>
    </w:p>
    <w:p w14:paraId="194301D0"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2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221</w:t>
        </w:r>
        <w:r w:rsidR="00D47779" w:rsidRPr="00D47779">
          <w:rPr>
            <w:rFonts w:ascii="Century Gothic" w:hAnsi="Century Gothic"/>
            <w:noProof/>
            <w:webHidden/>
            <w:lang w:val="en-ZA"/>
          </w:rPr>
          <w:fldChar w:fldCharType="end"/>
        </w:r>
      </w:hyperlink>
    </w:p>
    <w:p w14:paraId="203EB34D"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23" w:history="1">
        <w:r w:rsidR="00D47779" w:rsidRPr="00D47779">
          <w:rPr>
            <w:rStyle w:val="Hyperlink"/>
            <w:rFonts w:ascii="Century Gothic" w:hAnsi="Century Gothic"/>
            <w:noProof/>
            <w:lang w:val="en-ZA"/>
          </w:rPr>
          <w:t>PM-01-PS17: Identify and inspect padded frames against specifications and repair and report defects ensuring quality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226</w:t>
        </w:r>
        <w:r w:rsidR="00D47779" w:rsidRPr="00D47779">
          <w:rPr>
            <w:rFonts w:ascii="Century Gothic" w:hAnsi="Century Gothic"/>
            <w:noProof/>
            <w:webHidden/>
            <w:lang w:val="en-ZA"/>
          </w:rPr>
          <w:fldChar w:fldCharType="end"/>
        </w:r>
      </w:hyperlink>
    </w:p>
    <w:p w14:paraId="1416357F"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2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232</w:t>
        </w:r>
        <w:r w:rsidR="00D47779" w:rsidRPr="00D47779">
          <w:rPr>
            <w:rFonts w:ascii="Century Gothic" w:hAnsi="Century Gothic"/>
            <w:noProof/>
            <w:webHidden/>
            <w:lang w:val="en-ZA"/>
          </w:rPr>
          <w:fldChar w:fldCharType="end"/>
        </w:r>
      </w:hyperlink>
    </w:p>
    <w:p w14:paraId="2EF5415C"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25" w:history="1">
        <w:r w:rsidR="00D47779" w:rsidRPr="00D47779">
          <w:rPr>
            <w:rStyle w:val="Hyperlink"/>
            <w:rFonts w:ascii="Century Gothic" w:hAnsi="Century Gothic"/>
            <w:noProof/>
            <w:lang w:val="en-ZA"/>
          </w:rPr>
          <w:t>PM-01-PS18: Apply safety measures (related to tools, power tools, raw material and work area)</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237</w:t>
        </w:r>
        <w:r w:rsidR="00D47779" w:rsidRPr="00D47779">
          <w:rPr>
            <w:rFonts w:ascii="Century Gothic" w:hAnsi="Century Gothic"/>
            <w:noProof/>
            <w:webHidden/>
            <w:lang w:val="en-ZA"/>
          </w:rPr>
          <w:fldChar w:fldCharType="end"/>
        </w:r>
      </w:hyperlink>
    </w:p>
    <w:p w14:paraId="77C17822"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2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243</w:t>
        </w:r>
        <w:r w:rsidR="00D47779" w:rsidRPr="00D47779">
          <w:rPr>
            <w:rFonts w:ascii="Century Gothic" w:hAnsi="Century Gothic"/>
            <w:noProof/>
            <w:webHidden/>
            <w:lang w:val="en-ZA"/>
          </w:rPr>
          <w:fldChar w:fldCharType="end"/>
        </w:r>
      </w:hyperlink>
    </w:p>
    <w:p w14:paraId="04D7C731"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27" w:history="1">
        <w:r w:rsidR="00D47779" w:rsidRPr="00D47779">
          <w:rPr>
            <w:rStyle w:val="Hyperlink"/>
            <w:rFonts w:ascii="Century Gothic" w:hAnsi="Century Gothic"/>
            <w:noProof/>
            <w:lang w:val="en-ZA"/>
          </w:rPr>
          <w:t>PM-01-PS19: Perform routine cleaning, quality change cleaning and housekeeping of the work area and routine maintenance of tools and equipment</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248</w:t>
        </w:r>
        <w:r w:rsidR="00D47779" w:rsidRPr="00D47779">
          <w:rPr>
            <w:rFonts w:ascii="Century Gothic" w:hAnsi="Century Gothic"/>
            <w:noProof/>
            <w:webHidden/>
            <w:lang w:val="en-ZA"/>
          </w:rPr>
          <w:fldChar w:fldCharType="end"/>
        </w:r>
      </w:hyperlink>
    </w:p>
    <w:p w14:paraId="058FA3B3"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2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252</w:t>
        </w:r>
        <w:r w:rsidR="00D47779" w:rsidRPr="00D47779">
          <w:rPr>
            <w:rFonts w:ascii="Century Gothic" w:hAnsi="Century Gothic"/>
            <w:noProof/>
            <w:webHidden/>
            <w:lang w:val="en-ZA"/>
          </w:rPr>
          <w:fldChar w:fldCharType="end"/>
        </w:r>
      </w:hyperlink>
    </w:p>
    <w:p w14:paraId="051FC97B"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29" w:history="1">
        <w:r w:rsidR="00D47779" w:rsidRPr="00D47779">
          <w:rPr>
            <w:rStyle w:val="Hyperlink"/>
            <w:rFonts w:ascii="Century Gothic" w:hAnsi="Century Gothic"/>
            <w:noProof/>
            <w:lang w:val="en-ZA"/>
          </w:rPr>
          <w:t>PM-01-PS20: Record and report frame preparation production information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257</w:t>
        </w:r>
        <w:r w:rsidR="00D47779" w:rsidRPr="00D47779">
          <w:rPr>
            <w:rFonts w:ascii="Century Gothic" w:hAnsi="Century Gothic"/>
            <w:noProof/>
            <w:webHidden/>
            <w:lang w:val="en-ZA"/>
          </w:rPr>
          <w:fldChar w:fldCharType="end"/>
        </w:r>
      </w:hyperlink>
    </w:p>
    <w:p w14:paraId="1F5F9017" w14:textId="77777777" w:rsidR="00D47779" w:rsidRPr="00D47779" w:rsidRDefault="004E6616">
      <w:pPr>
        <w:pStyle w:val="TOC2"/>
        <w:tabs>
          <w:tab w:val="right" w:leader="dot" w:pos="9350"/>
        </w:tabs>
        <w:rPr>
          <w:rFonts w:ascii="Century Gothic" w:eastAsiaTheme="minorEastAsia" w:hAnsi="Century Gothic" w:cstheme="minorBidi"/>
          <w:noProof/>
          <w:sz w:val="22"/>
          <w:szCs w:val="22"/>
          <w:lang w:val="en-ZA" w:eastAsia="en-ZA"/>
        </w:rPr>
      </w:pPr>
      <w:hyperlink w:anchor="_Toc17754463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_Toc177544630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264</w:t>
        </w:r>
        <w:r w:rsidR="00D47779" w:rsidRPr="00D47779">
          <w:rPr>
            <w:rFonts w:ascii="Century Gothic" w:hAnsi="Century Gothic"/>
            <w:noProof/>
            <w:webHidden/>
            <w:lang w:val="en-ZA"/>
          </w:rPr>
          <w:fldChar w:fldCharType="end"/>
        </w:r>
      </w:hyperlink>
    </w:p>
    <w:p w14:paraId="049F31CB" w14:textId="77777777" w:rsidR="00A83287" w:rsidRPr="00D47779" w:rsidRDefault="00A83287" w:rsidP="00A83287">
      <w:pPr>
        <w:rPr>
          <w:rFonts w:ascii="Century Gothic" w:hAnsi="Century Gothic" w:cs="Arial"/>
          <w:lang w:val="en-ZA"/>
        </w:rPr>
      </w:pPr>
      <w:r w:rsidRPr="00D47779">
        <w:rPr>
          <w:rFonts w:ascii="Century Gothic" w:hAnsi="Century Gothic" w:cs="Arial"/>
          <w:lang w:val="en-ZA"/>
        </w:rPr>
        <w:fldChar w:fldCharType="end"/>
      </w:r>
    </w:p>
    <w:p w14:paraId="53128261" w14:textId="77777777" w:rsidR="00A83287" w:rsidRPr="00D47779" w:rsidRDefault="00A83287" w:rsidP="00A83287">
      <w:pPr>
        <w:rPr>
          <w:rFonts w:ascii="Century Gothic" w:hAnsi="Century Gothic" w:cs="Arial"/>
          <w:b/>
          <w:bCs/>
          <w:lang w:val="en-ZA"/>
        </w:rPr>
      </w:pPr>
      <w:r w:rsidRPr="00D47779">
        <w:rPr>
          <w:rFonts w:ascii="Century Gothic" w:hAnsi="Century Gothic" w:cs="Arial"/>
          <w:b/>
          <w:bCs/>
          <w:lang w:val="en-ZA"/>
        </w:rPr>
        <w:br w:type="page"/>
      </w:r>
    </w:p>
    <w:p w14:paraId="2C8B4F07" w14:textId="77777777" w:rsidR="00A83287" w:rsidRPr="00D47779"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77544585"/>
      <w:r w:rsidRPr="00D47779">
        <w:rPr>
          <w:rFonts w:ascii="Century Gothic" w:hAnsi="Century Gothic" w:cs="Arial"/>
          <w:lang w:val="en-ZA"/>
        </w:rPr>
        <w:lastRenderedPageBreak/>
        <w:t>INTRODUCTION</w:t>
      </w:r>
      <w:bookmarkEnd w:id="1"/>
      <w:bookmarkEnd w:id="2"/>
    </w:p>
    <w:p w14:paraId="0A3A7BAE" w14:textId="77777777" w:rsidR="00A83287" w:rsidRPr="00D47779" w:rsidRDefault="00A83287" w:rsidP="0026001C">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Congratul</w:t>
      </w:r>
      <w:r w:rsidR="00470063" w:rsidRPr="00D47779">
        <w:rPr>
          <w:rFonts w:ascii="Century Gothic" w:hAnsi="Century Gothic" w:cs="Arial"/>
          <w:sz w:val="22"/>
          <w:szCs w:val="22"/>
          <w:lang w:val="en-ZA"/>
        </w:rPr>
        <w:t>ations on completing the relevant knowledge modules</w:t>
      </w:r>
      <w:r w:rsidRPr="00D47779">
        <w:rPr>
          <w:rFonts w:ascii="Century Gothic" w:hAnsi="Century Gothic" w:cs="Arial"/>
          <w:sz w:val="22"/>
          <w:szCs w:val="22"/>
          <w:lang w:val="en-ZA"/>
        </w:rPr>
        <w:t xml:space="preserve">. As part of your training you are required to </w:t>
      </w:r>
      <w:r w:rsidR="00470063" w:rsidRPr="00D47779">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14:paraId="76FE7AF2" w14:textId="77777777" w:rsidR="00A83287" w:rsidRPr="00D47779" w:rsidRDefault="00470063" w:rsidP="00470063">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The facilitator</w:t>
      </w:r>
      <w:r w:rsidR="00A83287" w:rsidRPr="00D47779">
        <w:rPr>
          <w:rFonts w:ascii="Century Gothic" w:hAnsi="Century Gothic" w:cs="Arial"/>
          <w:sz w:val="22"/>
          <w:szCs w:val="22"/>
          <w:lang w:val="en-ZA"/>
        </w:rPr>
        <w:t xml:space="preserve"> will assist and advise you on th</w:t>
      </w:r>
      <w:r w:rsidRPr="00D47779">
        <w:rPr>
          <w:rFonts w:ascii="Century Gothic" w:hAnsi="Century Gothic" w:cs="Arial"/>
          <w:sz w:val="22"/>
          <w:szCs w:val="22"/>
          <w:lang w:val="en-ZA"/>
        </w:rPr>
        <w:t xml:space="preserve">e practical aspects of the assessment and explain what is required for the assessment.  </w:t>
      </w:r>
    </w:p>
    <w:p w14:paraId="62486C05" w14:textId="77777777" w:rsidR="00A83287" w:rsidRPr="00D47779" w:rsidRDefault="00A83287" w:rsidP="00A83287">
      <w:pPr>
        <w:rPr>
          <w:rFonts w:ascii="Century Gothic" w:hAnsi="Century Gothic" w:cs="Arial"/>
          <w:lang w:val="en-ZA"/>
        </w:rPr>
      </w:pPr>
    </w:p>
    <w:p w14:paraId="3356058A" w14:textId="77777777" w:rsidR="00A83287" w:rsidRPr="00D47779" w:rsidRDefault="00A83287" w:rsidP="00A83287">
      <w:pPr>
        <w:pStyle w:val="Heading3"/>
        <w:rPr>
          <w:rFonts w:ascii="Century Gothic" w:hAnsi="Century Gothic" w:cs="Arial"/>
          <w:lang w:val="en-ZA"/>
        </w:rPr>
      </w:pPr>
      <w:r w:rsidRPr="00D47779">
        <w:rPr>
          <w:rFonts w:ascii="Century Gothic" w:hAnsi="Century Gothic" w:cs="Arial"/>
          <w:lang w:val="en-ZA"/>
        </w:rPr>
        <w:t>Responsibilities of the learner include:</w:t>
      </w:r>
    </w:p>
    <w:p w14:paraId="4101652C" w14:textId="77777777" w:rsidR="00470063" w:rsidRPr="00D47779" w:rsidRDefault="00470063" w:rsidP="00470063">
      <w:pPr>
        <w:rPr>
          <w:rFonts w:ascii="Century Gothic" w:hAnsi="Century Gothic"/>
          <w:lang w:val="en-ZA"/>
        </w:rPr>
      </w:pPr>
    </w:p>
    <w:p w14:paraId="4FB1FF99"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14:paraId="6847715A"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Doing all assignments contained in this workbook as well any tasks and assignments received from your </w:t>
      </w:r>
      <w:r w:rsidR="00470063" w:rsidRPr="00D47779">
        <w:rPr>
          <w:rFonts w:ascii="Century Gothic" w:hAnsi="Century Gothic" w:cs="Arial"/>
          <w:sz w:val="22"/>
          <w:szCs w:val="22"/>
          <w:lang w:val="en-ZA"/>
        </w:rPr>
        <w:t>facilitator/assessor</w:t>
      </w:r>
      <w:r w:rsidRPr="00D47779">
        <w:rPr>
          <w:rFonts w:ascii="Century Gothic" w:hAnsi="Century Gothic" w:cs="Arial"/>
          <w:sz w:val="22"/>
          <w:szCs w:val="22"/>
          <w:lang w:val="en-ZA"/>
        </w:rPr>
        <w:t>.</w:t>
      </w:r>
    </w:p>
    <w:p w14:paraId="0E5FBD35" w14:textId="77777777" w:rsidR="00A83287" w:rsidRPr="00D47779" w:rsidRDefault="00D00926"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You are required to submit the assessments on the due date.  These assessments may take a variety of forms e.g. simulation, written tests, or oral tests.</w:t>
      </w:r>
    </w:p>
    <w:p w14:paraId="1CE371A6"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Discuss any problems that you may have with your</w:t>
      </w:r>
      <w:r w:rsidR="00470063" w:rsidRPr="00D47779">
        <w:rPr>
          <w:rFonts w:ascii="Century Gothic" w:hAnsi="Century Gothic" w:cs="Arial"/>
          <w:sz w:val="22"/>
          <w:szCs w:val="22"/>
          <w:lang w:val="en-ZA"/>
        </w:rPr>
        <w:t xml:space="preserve"> facilitator</w:t>
      </w:r>
      <w:r w:rsidRPr="00D47779">
        <w:rPr>
          <w:rFonts w:ascii="Century Gothic" w:hAnsi="Century Gothic" w:cs="Arial"/>
          <w:sz w:val="22"/>
          <w:szCs w:val="22"/>
          <w:lang w:val="en-ZA"/>
        </w:rPr>
        <w:t xml:space="preserve">. </w:t>
      </w:r>
    </w:p>
    <w:p w14:paraId="4B99056E" w14:textId="77777777" w:rsidR="00A83287" w:rsidRPr="00D47779" w:rsidRDefault="00A83287" w:rsidP="0026001C">
      <w:pPr>
        <w:spacing w:line="360" w:lineRule="auto"/>
        <w:rPr>
          <w:rFonts w:ascii="Century Gothic" w:hAnsi="Century Gothic" w:cs="Arial"/>
          <w:lang w:val="en-ZA"/>
        </w:rPr>
      </w:pPr>
    </w:p>
    <w:p w14:paraId="1299C43A" w14:textId="77777777" w:rsidR="00A83287" w:rsidRPr="00D47779" w:rsidRDefault="00A83287" w:rsidP="00C00D8B">
      <w:pPr>
        <w:spacing w:line="288" w:lineRule="auto"/>
        <w:rPr>
          <w:rFonts w:ascii="Century Gothic" w:hAnsi="Century Gothic" w:cs="Arial"/>
          <w:lang w:val="en-ZA"/>
        </w:rPr>
      </w:pPr>
    </w:p>
    <w:p w14:paraId="2AED6290" w14:textId="77777777" w:rsidR="00A83287" w:rsidRPr="00D47779" w:rsidRDefault="00A83287" w:rsidP="00A83287">
      <w:pPr>
        <w:pStyle w:val="Heading2"/>
        <w:rPr>
          <w:rFonts w:ascii="Century Gothic" w:hAnsi="Century Gothic"/>
          <w:i w:val="0"/>
          <w:color w:val="000000"/>
          <w:szCs w:val="36"/>
          <w:lang w:val="en-ZA"/>
        </w:rPr>
      </w:pPr>
      <w:r w:rsidRPr="00D47779">
        <w:rPr>
          <w:rFonts w:ascii="Century Gothic" w:hAnsi="Century Gothic" w:cs="Arial"/>
          <w:lang w:val="en-ZA"/>
        </w:rPr>
        <w:br w:type="page"/>
      </w:r>
      <w:bookmarkStart w:id="3" w:name="_Toc493030434"/>
      <w:bookmarkStart w:id="4" w:name="_Toc493371693"/>
      <w:bookmarkStart w:id="5" w:name="_Toc177544586"/>
      <w:r w:rsidRPr="00D47779">
        <w:rPr>
          <w:rFonts w:ascii="Century Gothic" w:hAnsi="Century Gothic"/>
          <w:i w:val="0"/>
          <w:color w:val="000000"/>
          <w:szCs w:val="36"/>
          <w:lang w:val="en-ZA"/>
        </w:rPr>
        <w:lastRenderedPageBreak/>
        <w:t>Declaration of Authenticity</w:t>
      </w:r>
      <w:bookmarkEnd w:id="3"/>
      <w:bookmarkEnd w:id="4"/>
      <w:bookmarkEnd w:id="5"/>
    </w:p>
    <w:p w14:paraId="4DDBEF00" w14:textId="77777777" w:rsidR="00A83287" w:rsidRPr="00D47779" w:rsidRDefault="00A83287" w:rsidP="0002120E">
      <w:pPr>
        <w:spacing w:before="0" w:after="200" w:line="360" w:lineRule="auto"/>
        <w:rPr>
          <w:rFonts w:ascii="Century Gothic" w:eastAsia="Calibri" w:hAnsi="Century Gothic"/>
          <w:b/>
          <w:color w:val="000000"/>
          <w:sz w:val="22"/>
          <w:szCs w:val="22"/>
          <w:lang w:val="en-ZA"/>
        </w:rPr>
      </w:pPr>
    </w:p>
    <w:p w14:paraId="5186333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I (</w:t>
      </w:r>
      <w:r w:rsidRPr="00D47779">
        <w:rPr>
          <w:rFonts w:ascii="Century Gothic" w:eastAsia="Calibri" w:hAnsi="Century Gothic"/>
          <w:i/>
          <w:iCs/>
          <w:color w:val="000000"/>
          <w:sz w:val="22"/>
          <w:szCs w:val="22"/>
          <w:lang w:val="en-ZA"/>
        </w:rPr>
        <w:t>learner name and surname</w:t>
      </w:r>
      <w:r w:rsidRPr="00D47779">
        <w:rPr>
          <w:rFonts w:ascii="Century Gothic" w:eastAsia="Calibri" w:hAnsi="Century Gothic"/>
          <w:color w:val="000000"/>
          <w:sz w:val="22"/>
          <w:szCs w:val="22"/>
          <w:lang w:val="en-ZA"/>
        </w:rPr>
        <w:t>) ________________________________</w:t>
      </w:r>
      <w:r w:rsidR="0002120E" w:rsidRPr="00D47779">
        <w:rPr>
          <w:rFonts w:ascii="Century Gothic" w:eastAsia="Calibri" w:hAnsi="Century Gothic"/>
          <w:color w:val="000000"/>
          <w:sz w:val="22"/>
          <w:szCs w:val="22"/>
          <w:lang w:val="en-ZA"/>
        </w:rPr>
        <w:t>_______________________, ID No</w:t>
      </w:r>
      <w:r w:rsidRPr="00D47779">
        <w:rPr>
          <w:rFonts w:ascii="Century Gothic" w:eastAsia="Calibri" w:hAnsi="Century Gothic"/>
          <w:color w:val="000000"/>
          <w:sz w:val="22"/>
          <w:szCs w:val="22"/>
          <w:lang w:val="en-ZA"/>
        </w:rPr>
        <w:t xml:space="preserve"> _______________________</w:t>
      </w:r>
      <w:r w:rsidR="0002120E" w:rsidRPr="00D47779">
        <w:rPr>
          <w:rFonts w:ascii="Century Gothic" w:eastAsia="Calibri" w:hAnsi="Century Gothic"/>
          <w:color w:val="000000"/>
          <w:sz w:val="22"/>
          <w:szCs w:val="22"/>
          <w:lang w:val="en-ZA"/>
        </w:rPr>
        <w:t>____</w:t>
      </w:r>
      <w:r w:rsidRPr="00D47779">
        <w:rPr>
          <w:rFonts w:ascii="Century Gothic" w:eastAsia="Calibri" w:hAnsi="Century Gothic"/>
          <w:color w:val="000000"/>
          <w:sz w:val="22"/>
          <w:szCs w:val="22"/>
          <w:lang w:val="en-ZA"/>
        </w:rPr>
        <w:t>___ hereby declare that the work contained herein was completed by me on my own.</w:t>
      </w:r>
    </w:p>
    <w:p w14:paraId="55BC9C5E"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14:paraId="3461D779"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1B1A8EE1"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_______________________________                         _______________________</w:t>
      </w:r>
    </w:p>
    <w:p w14:paraId="331F2263"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Learner signature</w:t>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t>Date</w:t>
      </w:r>
    </w:p>
    <w:p w14:paraId="3CF2D8B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0DFAE634" w14:textId="77777777" w:rsidR="00A83287" w:rsidRPr="00D47779" w:rsidRDefault="00A748FD" w:rsidP="00A748FD">
      <w:pPr>
        <w:spacing w:before="0" w:after="200" w:line="360" w:lineRule="auto"/>
        <w:rPr>
          <w:rFonts w:ascii="Century Gothic" w:hAnsi="Century Gothic" w:cs="Arial"/>
          <w:lang w:val="en-ZA"/>
        </w:rPr>
      </w:pPr>
      <w:r w:rsidRPr="00D47779">
        <w:rPr>
          <w:rFonts w:ascii="Century Gothic" w:eastAsia="Calibri" w:hAnsi="Century Gothic"/>
          <w:b/>
          <w:color w:val="000000"/>
          <w:sz w:val="22"/>
          <w:szCs w:val="22"/>
          <w:lang w:val="en-ZA"/>
        </w:rPr>
        <w:t xml:space="preserve"> </w:t>
      </w:r>
      <w:r w:rsidRPr="00D47779">
        <w:rPr>
          <w:rFonts w:ascii="Century Gothic" w:eastAsia="Calibri" w:hAnsi="Century Gothic"/>
          <w:color w:val="000000"/>
          <w:sz w:val="22"/>
          <w:szCs w:val="22"/>
          <w:lang w:val="en-ZA"/>
        </w:rPr>
        <w:t xml:space="preserve"> </w:t>
      </w:r>
    </w:p>
    <w:p w14:paraId="0FB78278"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1FC39945"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0562CB0E" w14:textId="77777777" w:rsidR="00A748FD" w:rsidRPr="00D47779" w:rsidRDefault="00A748FD">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378FBAA" w14:textId="77777777" w:rsidR="006F48A6" w:rsidRPr="00D47779" w:rsidRDefault="006F48A6" w:rsidP="006F48A6">
      <w:pPr>
        <w:pStyle w:val="Heading2"/>
        <w:rPr>
          <w:rFonts w:ascii="Century Gothic" w:hAnsi="Century Gothic"/>
          <w:i w:val="0"/>
          <w:lang w:val="en-ZA"/>
        </w:rPr>
      </w:pPr>
      <w:bookmarkStart w:id="6" w:name="_Toc177544587"/>
      <w:r w:rsidRPr="00D47779">
        <w:rPr>
          <w:rFonts w:ascii="Century Gothic" w:hAnsi="Century Gothic"/>
          <w:i w:val="0"/>
          <w:lang w:val="en-ZA"/>
        </w:rPr>
        <w:lastRenderedPageBreak/>
        <w:t>REQUIREMENTS</w:t>
      </w:r>
      <w:bookmarkEnd w:id="6"/>
    </w:p>
    <w:p w14:paraId="34CE0A41" w14:textId="77777777" w:rsidR="006F48A6" w:rsidRPr="00D47779" w:rsidRDefault="006F48A6" w:rsidP="006F48A6">
      <w:pPr>
        <w:spacing w:line="276" w:lineRule="auto"/>
        <w:rPr>
          <w:rFonts w:ascii="Century Gothic" w:hAnsi="Century Gothic"/>
          <w:sz w:val="22"/>
          <w:szCs w:val="22"/>
          <w:lang w:val="en-ZA"/>
        </w:rPr>
      </w:pPr>
    </w:p>
    <w:p w14:paraId="20D10527" w14:textId="77777777" w:rsidR="006F48A6" w:rsidRPr="00D47779" w:rsidRDefault="006F48A6" w:rsidP="006F48A6">
      <w:pPr>
        <w:spacing w:line="276" w:lineRule="auto"/>
        <w:rPr>
          <w:rFonts w:ascii="Century Gothic" w:hAnsi="Century Gothic"/>
          <w:sz w:val="22"/>
          <w:szCs w:val="22"/>
          <w:lang w:val="en-ZA"/>
        </w:rPr>
      </w:pPr>
      <w:r w:rsidRPr="00D47779">
        <w:rPr>
          <w:rFonts w:ascii="Century Gothic" w:hAnsi="Century Gothic"/>
          <w:sz w:val="22"/>
          <w:szCs w:val="22"/>
          <w:lang w:val="en-ZA"/>
        </w:rPr>
        <w:t>Skills Development Providers must adhere to the guidelines set by the Quality Council for Trades and Occupations (QCTO) which aim to ensure assessments are fair, reliable, valid, ethical, and transparent. Assessments should be consistent, use appropriate methodologies, and be challenging while avoiding exclusivity.</w:t>
      </w:r>
    </w:p>
    <w:p w14:paraId="62EBF3C5"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p>
    <w:p w14:paraId="694DD51C"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Knowledge Modules</w:t>
      </w:r>
    </w:p>
    <w:p w14:paraId="6A7E98D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theoretical understanding and knowledge needed for a specific occupation.</w:t>
      </w:r>
    </w:p>
    <w:p w14:paraId="6D98A12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34EF6DA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Formative Assessments</w:t>
      </w:r>
    </w:p>
    <w:p w14:paraId="634FF250"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w:t>
      </w:r>
      <w:r w:rsidR="00EF7F02">
        <w:rPr>
          <w:rFonts w:ascii="Century Gothic" w:eastAsia="Calibri" w:hAnsi="Century Gothic"/>
          <w:sz w:val="22"/>
          <w:szCs w:val="22"/>
          <w:lang w:val="en-ZA"/>
        </w:rPr>
        <w:t>:</w:t>
      </w:r>
      <w:r w:rsidRPr="00D47779">
        <w:rPr>
          <w:rFonts w:ascii="Century Gothic" w:eastAsia="Calibri" w:hAnsi="Century Gothic"/>
          <w:sz w:val="22"/>
          <w:szCs w:val="22"/>
          <w:lang w:val="en-ZA"/>
        </w:rPr>
        <w:t xml:space="preserve"> To monitor learning progress and provide feedback for improvement.</w:t>
      </w:r>
    </w:p>
    <w:p w14:paraId="4D771E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SDPs conduct formative assessments during the course of learning. These can include </w:t>
      </w:r>
      <w:r w:rsidR="00D47779" w:rsidRPr="00D47779">
        <w:rPr>
          <w:rFonts w:ascii="Century Gothic" w:eastAsia="Calibri" w:hAnsi="Century Gothic"/>
          <w:sz w:val="22"/>
          <w:szCs w:val="22"/>
          <w:lang w:val="en-ZA"/>
        </w:rPr>
        <w:t>quizzes</w:t>
      </w:r>
      <w:r w:rsidRPr="00D47779">
        <w:rPr>
          <w:rFonts w:ascii="Century Gothic" w:eastAsia="Calibri" w:hAnsi="Century Gothic"/>
          <w:sz w:val="22"/>
          <w:szCs w:val="22"/>
          <w:lang w:val="en-ZA"/>
        </w:rPr>
        <w:t>, assignments, and projects relevant to the knowledge being taught.</w:t>
      </w:r>
    </w:p>
    <w:p w14:paraId="16ACF16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Learners receive constructive feedback to help them improve and prepare for the summative assessments.</w:t>
      </w:r>
    </w:p>
    <w:p w14:paraId="2946DB8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B2545F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Summative Assessments</w:t>
      </w:r>
    </w:p>
    <w:p w14:paraId="2B0996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 To evaluate if learners have met the learning outcomes of the Knowledge Modules.</w:t>
      </w:r>
    </w:p>
    <w:p w14:paraId="203BB9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Summative assessments are more formal and occur at the end of a learning period. They must be conducted according to standardised instruments developed by the Assessment Quality Partner (AQP).</w:t>
      </w:r>
    </w:p>
    <w:p w14:paraId="1D3EC85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Setting: While these assessments are typically more controlled, the policy allows for flexibility depending on the specific qualification's requirements.</w:t>
      </w:r>
    </w:p>
    <w:p w14:paraId="5997CC1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0B952649"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Modules</w:t>
      </w:r>
    </w:p>
    <w:p w14:paraId="110FFD37"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5A61BB45"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application of skills in a practical, work-related setting.</w:t>
      </w:r>
    </w:p>
    <w:p w14:paraId="6B699379"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0751E9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Practical Assessments</w:t>
      </w:r>
    </w:p>
    <w:p w14:paraId="5840BC6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Purpose: To assess learners’ ability to apply theoretical knowledge in practical scenarios.</w:t>
      </w:r>
    </w:p>
    <w:p w14:paraId="039F9FB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SDPs or designated assessment centres conduct practical assessments, ensuring environments are similar to real work settings.</w:t>
      </w:r>
    </w:p>
    <w:p w14:paraId="0E66A99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Integration:  Practical assessments should integrate knowledge components to confirm that learners can effectively apply theoretical understanding in practical tasks.</w:t>
      </w:r>
    </w:p>
    <w:p w14:paraId="3FE9F23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6CBADD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Workplace Experience</w:t>
      </w:r>
    </w:p>
    <w:p w14:paraId="457534E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Documentation: Learners complete work experience records, which are signed off and include evidence supporting their competence.</w:t>
      </w:r>
    </w:p>
    <w:p w14:paraId="113B5B6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Assessment: Similar to practical assessments, workplace assessments validate learners' abilities in real job environments.</w:t>
      </w:r>
    </w:p>
    <w:p w14:paraId="1F72F64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736882E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 xml:space="preserve"> General Assessment Requirements</w:t>
      </w:r>
    </w:p>
    <w:p w14:paraId="08CE6F91"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D2504D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External Integrated Summative Assessment:</w:t>
      </w:r>
      <w:r w:rsidRPr="00D47779">
        <w:rPr>
          <w:rFonts w:ascii="Century Gothic" w:eastAsia="Calibri" w:hAnsi="Century Gothic"/>
          <w:sz w:val="22"/>
          <w:szCs w:val="22"/>
          <w:lang w:val="en-ZA"/>
        </w:rPr>
        <w:t xml:space="preserve"> After completing all modules, learners must pass an external assessment to certify their occupational competence. This assessment is overseen by the AQP and is standardi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ed nationally.</w:t>
      </w:r>
    </w:p>
    <w:p w14:paraId="2B8CB8F8"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Eligibility:</w:t>
      </w:r>
      <w:r w:rsidRPr="00D47779">
        <w:rPr>
          <w:rFonts w:ascii="Century Gothic" w:eastAsia="Calibri" w:hAnsi="Century Gothic"/>
          <w:sz w:val="22"/>
          <w:szCs w:val="22"/>
          <w:lang w:val="en-ZA"/>
        </w:rPr>
        <w:t xml:space="preserve"> Learners must show they've completed all required modules, including foundational learning for certain levels, to qualify for the summative assessment.</w:t>
      </w:r>
    </w:p>
    <w:p w14:paraId="3CE2FAA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Assessment Centres:</w:t>
      </w:r>
      <w:r w:rsidRPr="00D47779">
        <w:rPr>
          <w:rFonts w:ascii="Century Gothic" w:eastAsia="Calibri" w:hAnsi="Century Gothic"/>
          <w:sz w:val="22"/>
          <w:szCs w:val="22"/>
          <w:lang w:val="en-ZA"/>
        </w:rPr>
        <w:t xml:space="preserve"> These must be accredited by the QCTO and meet specific criteria for conducting summative assessments.</w:t>
      </w:r>
    </w:p>
    <w:p w14:paraId="61CDCEAD" w14:textId="77777777" w:rsidR="004E6488" w:rsidRPr="00D47779" w:rsidRDefault="004E6488" w:rsidP="006F48A6">
      <w:pPr>
        <w:spacing w:before="0" w:after="160" w:line="259" w:lineRule="auto"/>
        <w:jc w:val="left"/>
        <w:rPr>
          <w:rFonts w:ascii="Century Gothic" w:eastAsia="Calibri" w:hAnsi="Century Gothic"/>
          <w:b/>
          <w:sz w:val="22"/>
          <w:szCs w:val="22"/>
          <w:lang w:val="en-ZA"/>
        </w:rPr>
      </w:pPr>
    </w:p>
    <w:p w14:paraId="0262FD2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Quality Assurance and Monitoring</w:t>
      </w:r>
    </w:p>
    <w:p w14:paraId="66A732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SDPs and AQPs are responsible for ensuring the assessment processes are conducted according to the established standards. They must also handle complaints and appeals, ensuring learners have a fair opportunity to contest their assessment results if necessary.</w:t>
      </w:r>
    </w:p>
    <w:p w14:paraId="74424282" w14:textId="77777777" w:rsidR="006F48A6" w:rsidRPr="00D47779" w:rsidRDefault="006F48A6" w:rsidP="006F48A6">
      <w:pPr>
        <w:rPr>
          <w:rFonts w:ascii="Century Gothic" w:hAnsi="Century Gothic"/>
          <w:lang w:val="en-ZA"/>
        </w:rPr>
      </w:pPr>
      <w:r w:rsidRPr="00D47779">
        <w:rPr>
          <w:rFonts w:ascii="Century Gothic" w:eastAsia="Calibri" w:hAnsi="Century Gothic"/>
          <w:sz w:val="22"/>
          <w:szCs w:val="22"/>
          <w:lang w:val="en-ZA"/>
        </w:rPr>
        <w:t>The process set out by the QCTO for SDPs in conducting assessments for Knowledge and Practical Modules is designed to ensure a comprehensive evaluation of the learner’s abilities, ensuring that all individuals certified under the OQSF have met the required standards for their respective occupations.</w:t>
      </w:r>
    </w:p>
    <w:p w14:paraId="6BB9E253" w14:textId="77777777" w:rsidR="004E6488" w:rsidRPr="00D47779" w:rsidRDefault="004E6488">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921E405" w14:textId="77777777" w:rsidR="00A83287" w:rsidRPr="00D47779" w:rsidRDefault="00A83287" w:rsidP="00A83287">
      <w:pPr>
        <w:pStyle w:val="ListBullet2"/>
        <w:numPr>
          <w:ilvl w:val="0"/>
          <w:numId w:val="0"/>
        </w:numPr>
        <w:ind w:left="284"/>
        <w:rPr>
          <w:rFonts w:ascii="Century Gothic" w:hAnsi="Century Gothic" w:cs="Arial"/>
          <w:lang w:val="en-ZA"/>
        </w:rPr>
      </w:pPr>
      <w:r w:rsidRPr="00D47779">
        <w:rPr>
          <w:rFonts w:ascii="Century Gothic" w:hAnsi="Century Gothic" w:cs="Arial"/>
          <w:b/>
          <w:sz w:val="36"/>
          <w:szCs w:val="28"/>
          <w:lang w:val="en-ZA"/>
        </w:rPr>
        <w:lastRenderedPageBreak/>
        <w:t>Provider Accreditation Requirements for the Module</w:t>
      </w:r>
    </w:p>
    <w:p w14:paraId="23DE523C" w14:textId="77777777" w:rsidR="00A83287" w:rsidRPr="00D47779" w:rsidRDefault="00A83287" w:rsidP="00A83287">
      <w:pPr>
        <w:pStyle w:val="ListBullet2"/>
        <w:numPr>
          <w:ilvl w:val="0"/>
          <w:numId w:val="0"/>
        </w:numPr>
        <w:spacing w:before="0" w:after="0" w:line="360" w:lineRule="auto"/>
        <w:rPr>
          <w:rFonts w:ascii="Century Gothic" w:hAnsi="Century Gothic" w:cs="Arial"/>
          <w:sz w:val="22"/>
          <w:szCs w:val="22"/>
          <w:lang w:val="en-ZA"/>
        </w:rPr>
      </w:pPr>
    </w:p>
    <w:p w14:paraId="48492659" w14:textId="77777777" w:rsidR="005C178C" w:rsidRPr="00D47779"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 xml:space="preserve"> </w:t>
      </w:r>
      <w:r w:rsidR="005C178C" w:rsidRPr="00D47779">
        <w:rPr>
          <w:rFonts w:ascii="Century Gothic" w:hAnsi="Century Gothic" w:cs="Arial"/>
          <w:b/>
          <w:sz w:val="22"/>
          <w:szCs w:val="22"/>
          <w:lang w:val="en-ZA"/>
        </w:rPr>
        <w:t>Physical Requirements:</w:t>
      </w:r>
    </w:p>
    <w:p w14:paraId="52E56223" w14:textId="77777777" w:rsidR="005C178C" w:rsidRPr="00D47779"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14:paraId="6954B89C" w14:textId="77777777" w:rsidR="00A83287" w:rsidRPr="00D47779"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 All tools, machinery, consumables, equipment, specified in the scope statement</w:t>
      </w:r>
    </w:p>
    <w:p w14:paraId="07547A01" w14:textId="77777777" w:rsidR="00A83287" w:rsidRPr="00D47779"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14:paraId="4CC59095"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Human Resource Requirements:</w:t>
      </w:r>
    </w:p>
    <w:p w14:paraId="5043CB0F"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7A942D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Trainer/learner ratio of 1:10</w:t>
      </w:r>
    </w:p>
    <w:p w14:paraId="3F416FA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Trainers must be qualified upholstery frame preparers with 2 years of experience</w:t>
      </w:r>
    </w:p>
    <w:p w14:paraId="7CF261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Assessor (NQF 3 qualification with minimum of 3 years of clicking </w:t>
      </w:r>
      <w:proofErr w:type="gramStart"/>
      <w:r w:rsidRPr="00D47779">
        <w:rPr>
          <w:rFonts w:ascii="Century Gothic" w:hAnsi="Century Gothic" w:cs="Arial"/>
          <w:sz w:val="22"/>
          <w:szCs w:val="22"/>
          <w:lang w:val="en-ZA"/>
        </w:rPr>
        <w:t xml:space="preserve">experience,   </w:t>
      </w:r>
      <w:proofErr w:type="gramEnd"/>
      <w:r w:rsidRPr="00D47779">
        <w:rPr>
          <w:rFonts w:ascii="Century Gothic" w:hAnsi="Century Gothic" w:cs="Arial"/>
          <w:sz w:val="22"/>
          <w:szCs w:val="22"/>
          <w:lang w:val="en-ZA"/>
        </w:rPr>
        <w:t xml:space="preserve"> registered assessor, minimum 1 year experience as an assessor)</w:t>
      </w:r>
    </w:p>
    <w:p w14:paraId="785F106D" w14:textId="77777777" w:rsidR="005C178C"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Moderator (NQF 3 qualification with minimum of 3 years of clicking experience, registered assessor, minimum </w:t>
      </w:r>
      <w:proofErr w:type="gramStart"/>
      <w:r w:rsidRPr="00D47779">
        <w:rPr>
          <w:rFonts w:ascii="Century Gothic" w:hAnsi="Century Gothic" w:cs="Arial"/>
          <w:sz w:val="22"/>
          <w:szCs w:val="22"/>
          <w:lang w:val="en-ZA"/>
        </w:rPr>
        <w:t>1 year</w:t>
      </w:r>
      <w:proofErr w:type="gramEnd"/>
      <w:r w:rsidRPr="00D47779">
        <w:rPr>
          <w:rFonts w:ascii="Century Gothic" w:hAnsi="Century Gothic" w:cs="Arial"/>
          <w:sz w:val="22"/>
          <w:szCs w:val="22"/>
          <w:lang w:val="en-ZA"/>
        </w:rPr>
        <w:t xml:space="preserve"> experience as an assessor)</w:t>
      </w:r>
    </w:p>
    <w:p w14:paraId="07459315"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14:paraId="6959FD68"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Legal Requirements:</w:t>
      </w:r>
    </w:p>
    <w:p w14:paraId="6537F28F" w14:textId="77777777" w:rsidR="00FD6A1F" w:rsidRPr="00D47779" w:rsidRDefault="00FD6A1F" w:rsidP="00ED288D">
      <w:pPr>
        <w:pStyle w:val="ListBullet2"/>
        <w:numPr>
          <w:ilvl w:val="0"/>
          <w:numId w:val="0"/>
        </w:numPr>
        <w:spacing w:before="0" w:after="0" w:line="360" w:lineRule="auto"/>
        <w:rPr>
          <w:rFonts w:ascii="Century Gothic" w:hAnsi="Century Gothic" w:cs="Arial"/>
          <w:sz w:val="22"/>
          <w:szCs w:val="22"/>
          <w:lang w:val="en-ZA"/>
        </w:rPr>
      </w:pPr>
    </w:p>
    <w:p w14:paraId="7B30EE87"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OHASA compliant</w:t>
      </w:r>
    </w:p>
    <w:p w14:paraId="29D6B04F" w14:textId="77777777" w:rsidR="005C178C" w:rsidRPr="00D47779"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6DFB9E20"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64E9FD94"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Exemptions</w:t>
      </w:r>
    </w:p>
    <w:p w14:paraId="6802A88B"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No exemptions, but the module can be achieved in full through a normal RPL process</w:t>
      </w:r>
    </w:p>
    <w:p w14:paraId="0A6959E7" w14:textId="77777777" w:rsidR="00A83287" w:rsidRPr="00D47779"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70DF9E56" w14:textId="77777777" w:rsidR="00A83287" w:rsidRPr="00D47779"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D47779">
        <w:rPr>
          <w:rFonts w:ascii="Century Gothic" w:hAnsi="Century Gothic" w:cs="Arial"/>
          <w:lang w:val="en-ZA"/>
        </w:rPr>
        <w:br w:type="page"/>
      </w:r>
    </w:p>
    <w:p w14:paraId="0FB300BF" w14:textId="77777777" w:rsidR="00A83287" w:rsidRPr="00D47779" w:rsidRDefault="00A83287" w:rsidP="00A83287">
      <w:pPr>
        <w:pStyle w:val="Heading2"/>
        <w:rPr>
          <w:rFonts w:ascii="Century Gothic" w:hAnsi="Century Gothic"/>
          <w:i w:val="0"/>
          <w:lang w:val="en-ZA"/>
        </w:rPr>
      </w:pPr>
      <w:bookmarkStart w:id="7" w:name="_Toc177544588"/>
      <w:r w:rsidRPr="00D47779">
        <w:rPr>
          <w:rFonts w:ascii="Century Gothic" w:hAnsi="Century Gothic"/>
          <w:i w:val="0"/>
          <w:lang w:val="en-ZA"/>
        </w:rPr>
        <w:lastRenderedPageBreak/>
        <w:t>PRACTICAL SKILL MODULE SPECIFICATIONS</w:t>
      </w:r>
      <w:bookmarkEnd w:id="7"/>
    </w:p>
    <w:p w14:paraId="44E871BC" w14:textId="77777777" w:rsidR="00E45424" w:rsidRPr="00D47779"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14:paraId="6AFD4A40" w14:textId="77777777" w:rsidR="00A83287" w:rsidRPr="00D47779"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D47779">
        <w:rPr>
          <w:rFonts w:ascii="Century Gothic" w:hAnsi="Century Gothic" w:cs="Arial"/>
          <w:b/>
          <w:bCs/>
          <w:color w:val="000000"/>
          <w:spacing w:val="2"/>
          <w:sz w:val="22"/>
          <w:szCs w:val="22"/>
          <w:lang w:val="en-ZA" w:eastAsia="en-ZA"/>
        </w:rPr>
        <w:t>L</w:t>
      </w:r>
      <w:r w:rsidRPr="00D47779">
        <w:rPr>
          <w:rFonts w:ascii="Century Gothic" w:hAnsi="Century Gothic" w:cs="Arial"/>
          <w:b/>
          <w:bCs/>
          <w:color w:val="000000"/>
          <w:sz w:val="22"/>
          <w:szCs w:val="22"/>
          <w:lang w:val="en-ZA" w:eastAsia="en-ZA"/>
        </w:rPr>
        <w:t>i</w:t>
      </w:r>
      <w:r w:rsidRPr="00D47779">
        <w:rPr>
          <w:rFonts w:ascii="Century Gothic" w:hAnsi="Century Gothic" w:cs="Arial"/>
          <w:b/>
          <w:bCs/>
          <w:color w:val="000000"/>
          <w:spacing w:val="4"/>
          <w:sz w:val="22"/>
          <w:szCs w:val="22"/>
          <w:lang w:val="en-ZA" w:eastAsia="en-ZA"/>
        </w:rPr>
        <w:t>s</w:t>
      </w:r>
      <w:r w:rsidRPr="00D47779">
        <w:rPr>
          <w:rFonts w:ascii="Century Gothic" w:hAnsi="Century Gothic" w:cs="Arial"/>
          <w:b/>
          <w:bCs/>
          <w:color w:val="000000"/>
          <w:sz w:val="22"/>
          <w:szCs w:val="22"/>
          <w:lang w:val="en-ZA" w:eastAsia="en-ZA"/>
        </w:rPr>
        <w:t>t</w:t>
      </w:r>
      <w:r w:rsidRPr="00D47779">
        <w:rPr>
          <w:rFonts w:ascii="Century Gothic" w:hAnsi="Century Gothic" w:cs="Arial"/>
          <w:b/>
          <w:bCs/>
          <w:color w:val="000000"/>
          <w:spacing w:val="6"/>
          <w:sz w:val="22"/>
          <w:szCs w:val="22"/>
          <w:lang w:val="en-ZA" w:eastAsia="en-ZA"/>
        </w:rPr>
        <w:t xml:space="preserve"> </w:t>
      </w:r>
      <w:r w:rsidRPr="00D47779">
        <w:rPr>
          <w:rFonts w:ascii="Century Gothic" w:hAnsi="Century Gothic" w:cs="Arial"/>
          <w:b/>
          <w:bCs/>
          <w:color w:val="000000"/>
          <w:spacing w:val="2"/>
          <w:sz w:val="22"/>
          <w:szCs w:val="22"/>
          <w:lang w:val="en-ZA" w:eastAsia="en-ZA"/>
        </w:rPr>
        <w:t>o</w:t>
      </w:r>
      <w:r w:rsidRPr="00D47779">
        <w:rPr>
          <w:rFonts w:ascii="Century Gothic" w:hAnsi="Century Gothic" w:cs="Arial"/>
          <w:b/>
          <w:bCs/>
          <w:color w:val="000000"/>
          <w:sz w:val="22"/>
          <w:szCs w:val="22"/>
          <w:lang w:val="en-ZA" w:eastAsia="en-ZA"/>
        </w:rPr>
        <w:t>f</w:t>
      </w:r>
      <w:r w:rsidRPr="00D47779">
        <w:rPr>
          <w:rFonts w:ascii="Century Gothic" w:hAnsi="Century Gothic" w:cs="Arial"/>
          <w:b/>
          <w:bCs/>
          <w:color w:val="000000"/>
          <w:spacing w:val="7"/>
          <w:sz w:val="22"/>
          <w:szCs w:val="22"/>
          <w:lang w:val="en-ZA" w:eastAsia="en-ZA"/>
        </w:rPr>
        <w:t xml:space="preserve"> </w:t>
      </w:r>
      <w:r w:rsidRPr="00D47779">
        <w:rPr>
          <w:rFonts w:ascii="Century Gothic" w:hAnsi="Century Gothic" w:cs="Arial"/>
          <w:b/>
          <w:bCs/>
          <w:color w:val="000000"/>
          <w:sz w:val="22"/>
          <w:szCs w:val="22"/>
          <w:lang w:val="en-ZA" w:eastAsia="en-ZA"/>
        </w:rPr>
        <w:t>P</w:t>
      </w:r>
      <w:r w:rsidRPr="00D47779">
        <w:rPr>
          <w:rFonts w:ascii="Century Gothic" w:hAnsi="Century Gothic" w:cs="Arial"/>
          <w:b/>
          <w:bCs/>
          <w:color w:val="000000"/>
          <w:spacing w:val="-3"/>
          <w:sz w:val="22"/>
          <w:szCs w:val="22"/>
          <w:lang w:val="en-ZA" w:eastAsia="en-ZA"/>
        </w:rPr>
        <w:t>r</w:t>
      </w:r>
      <w:r w:rsidRPr="00D47779">
        <w:rPr>
          <w:rFonts w:ascii="Century Gothic" w:hAnsi="Century Gothic" w:cs="Arial"/>
          <w:b/>
          <w:bCs/>
          <w:color w:val="000000"/>
          <w:sz w:val="22"/>
          <w:szCs w:val="22"/>
          <w:lang w:val="en-ZA" w:eastAsia="en-ZA"/>
        </w:rPr>
        <w:t>a</w:t>
      </w:r>
      <w:r w:rsidRPr="00D47779">
        <w:rPr>
          <w:rFonts w:ascii="Century Gothic" w:hAnsi="Century Gothic" w:cs="Arial"/>
          <w:b/>
          <w:bCs/>
          <w:color w:val="000000"/>
          <w:spacing w:val="4"/>
          <w:sz w:val="22"/>
          <w:szCs w:val="22"/>
          <w:lang w:val="en-ZA" w:eastAsia="en-ZA"/>
        </w:rPr>
        <w:t>c</w:t>
      </w:r>
      <w:r w:rsidRPr="00D47779">
        <w:rPr>
          <w:rFonts w:ascii="Century Gothic" w:hAnsi="Century Gothic" w:cs="Arial"/>
          <w:b/>
          <w:bCs/>
          <w:color w:val="000000"/>
          <w:spacing w:val="2"/>
          <w:sz w:val="22"/>
          <w:szCs w:val="22"/>
          <w:lang w:val="en-ZA" w:eastAsia="en-ZA"/>
        </w:rPr>
        <w:t>t</w:t>
      </w:r>
      <w:r w:rsidRPr="00D47779">
        <w:rPr>
          <w:rFonts w:ascii="Century Gothic" w:hAnsi="Century Gothic" w:cs="Arial"/>
          <w:b/>
          <w:bCs/>
          <w:color w:val="000000"/>
          <w:sz w:val="22"/>
          <w:szCs w:val="22"/>
          <w:lang w:val="en-ZA" w:eastAsia="en-ZA"/>
        </w:rPr>
        <w:t>i</w:t>
      </w:r>
      <w:r w:rsidRPr="00D47779">
        <w:rPr>
          <w:rFonts w:ascii="Century Gothic" w:hAnsi="Century Gothic" w:cs="Arial"/>
          <w:b/>
          <w:bCs/>
          <w:color w:val="000000"/>
          <w:spacing w:val="-5"/>
          <w:sz w:val="22"/>
          <w:szCs w:val="22"/>
          <w:lang w:val="en-ZA" w:eastAsia="en-ZA"/>
        </w:rPr>
        <w:t>c</w:t>
      </w:r>
      <w:r w:rsidRPr="00D47779">
        <w:rPr>
          <w:rFonts w:ascii="Century Gothic" w:hAnsi="Century Gothic" w:cs="Arial"/>
          <w:b/>
          <w:bCs/>
          <w:color w:val="000000"/>
          <w:sz w:val="22"/>
          <w:szCs w:val="22"/>
          <w:lang w:val="en-ZA" w:eastAsia="en-ZA"/>
        </w:rPr>
        <w:t>al</w:t>
      </w:r>
      <w:r w:rsidRPr="00D47779">
        <w:rPr>
          <w:rFonts w:ascii="Century Gothic" w:hAnsi="Century Gothic" w:cs="Arial"/>
          <w:b/>
          <w:bCs/>
          <w:color w:val="000000"/>
          <w:spacing w:val="24"/>
          <w:sz w:val="22"/>
          <w:szCs w:val="22"/>
          <w:lang w:val="en-ZA" w:eastAsia="en-ZA"/>
        </w:rPr>
        <w:t xml:space="preserve"> </w:t>
      </w:r>
      <w:r w:rsidRPr="00D47779">
        <w:rPr>
          <w:rFonts w:ascii="Century Gothic" w:hAnsi="Century Gothic" w:cs="Arial"/>
          <w:b/>
          <w:bCs/>
          <w:color w:val="000000"/>
          <w:sz w:val="22"/>
          <w:szCs w:val="22"/>
          <w:lang w:val="en-ZA" w:eastAsia="en-ZA"/>
        </w:rPr>
        <w:t>Skill</w:t>
      </w:r>
      <w:r w:rsidRPr="00D47779">
        <w:rPr>
          <w:rFonts w:ascii="Century Gothic" w:hAnsi="Century Gothic" w:cs="Arial"/>
          <w:b/>
          <w:bCs/>
          <w:color w:val="000000"/>
          <w:spacing w:val="13"/>
          <w:sz w:val="22"/>
          <w:szCs w:val="22"/>
          <w:lang w:val="en-ZA" w:eastAsia="en-ZA"/>
        </w:rPr>
        <w:t xml:space="preserve"> </w:t>
      </w:r>
      <w:r w:rsidRPr="00D47779">
        <w:rPr>
          <w:rFonts w:ascii="Century Gothic" w:hAnsi="Century Gothic" w:cs="Arial"/>
          <w:b/>
          <w:bCs/>
          <w:color w:val="000000"/>
          <w:spacing w:val="-5"/>
          <w:sz w:val="22"/>
          <w:szCs w:val="22"/>
          <w:lang w:val="en-ZA" w:eastAsia="en-ZA"/>
        </w:rPr>
        <w:t>M</w:t>
      </w:r>
      <w:r w:rsidRPr="00D47779">
        <w:rPr>
          <w:rFonts w:ascii="Century Gothic" w:hAnsi="Century Gothic" w:cs="Arial"/>
          <w:b/>
          <w:bCs/>
          <w:color w:val="000000"/>
          <w:spacing w:val="2"/>
          <w:sz w:val="22"/>
          <w:szCs w:val="22"/>
          <w:lang w:val="en-ZA" w:eastAsia="en-ZA"/>
        </w:rPr>
        <w:t>odu</w:t>
      </w:r>
      <w:r w:rsidRPr="00D47779">
        <w:rPr>
          <w:rFonts w:ascii="Century Gothic" w:hAnsi="Century Gothic" w:cs="Arial"/>
          <w:b/>
          <w:bCs/>
          <w:color w:val="000000"/>
          <w:sz w:val="22"/>
          <w:szCs w:val="22"/>
          <w:lang w:val="en-ZA" w:eastAsia="en-ZA"/>
        </w:rPr>
        <w:t>le</w:t>
      </w:r>
      <w:r w:rsidRPr="00D47779">
        <w:rPr>
          <w:rFonts w:ascii="Century Gothic" w:hAnsi="Century Gothic" w:cs="Arial"/>
          <w:b/>
          <w:bCs/>
          <w:color w:val="000000"/>
          <w:spacing w:val="17"/>
          <w:sz w:val="22"/>
          <w:szCs w:val="22"/>
          <w:lang w:val="en-ZA" w:eastAsia="en-ZA"/>
        </w:rPr>
        <w:t xml:space="preserve"> </w:t>
      </w:r>
      <w:r w:rsidRPr="00D47779">
        <w:rPr>
          <w:rFonts w:ascii="Century Gothic" w:hAnsi="Century Gothic" w:cs="Arial"/>
          <w:b/>
          <w:bCs/>
          <w:color w:val="000000"/>
          <w:w w:val="102"/>
          <w:sz w:val="22"/>
          <w:szCs w:val="22"/>
          <w:lang w:val="en-ZA" w:eastAsia="en-ZA"/>
        </w:rPr>
        <w:t>S</w:t>
      </w:r>
      <w:r w:rsidRPr="00D47779">
        <w:rPr>
          <w:rFonts w:ascii="Century Gothic" w:hAnsi="Century Gothic" w:cs="Arial"/>
          <w:b/>
          <w:bCs/>
          <w:color w:val="000000"/>
          <w:spacing w:val="-1"/>
          <w:w w:val="102"/>
          <w:sz w:val="22"/>
          <w:szCs w:val="22"/>
          <w:lang w:val="en-ZA" w:eastAsia="en-ZA"/>
        </w:rPr>
        <w:t>p</w:t>
      </w:r>
      <w:r w:rsidRPr="00D47779">
        <w:rPr>
          <w:rFonts w:ascii="Century Gothic" w:hAnsi="Century Gothic" w:cs="Arial"/>
          <w:b/>
          <w:bCs/>
          <w:color w:val="000000"/>
          <w:w w:val="102"/>
          <w:sz w:val="22"/>
          <w:szCs w:val="22"/>
          <w:lang w:val="en-ZA" w:eastAsia="en-ZA"/>
        </w:rPr>
        <w:t>eci</w:t>
      </w:r>
      <w:r w:rsidRPr="00D47779">
        <w:rPr>
          <w:rFonts w:ascii="Century Gothic" w:hAnsi="Century Gothic" w:cs="Arial"/>
          <w:b/>
          <w:bCs/>
          <w:color w:val="000000"/>
          <w:spacing w:val="1"/>
          <w:w w:val="102"/>
          <w:sz w:val="22"/>
          <w:szCs w:val="22"/>
          <w:lang w:val="en-ZA" w:eastAsia="en-ZA"/>
        </w:rPr>
        <w:t>f</w:t>
      </w:r>
      <w:r w:rsidRPr="00D47779">
        <w:rPr>
          <w:rFonts w:ascii="Century Gothic" w:hAnsi="Century Gothic" w:cs="Arial"/>
          <w:b/>
          <w:bCs/>
          <w:color w:val="000000"/>
          <w:w w:val="102"/>
          <w:sz w:val="22"/>
          <w:szCs w:val="22"/>
          <w:lang w:val="en-ZA" w:eastAsia="en-ZA"/>
        </w:rPr>
        <w:t>ica</w:t>
      </w:r>
      <w:r w:rsidRPr="00D47779">
        <w:rPr>
          <w:rFonts w:ascii="Century Gothic" w:hAnsi="Century Gothic" w:cs="Arial"/>
          <w:b/>
          <w:bCs/>
          <w:color w:val="000000"/>
          <w:spacing w:val="1"/>
          <w:w w:val="102"/>
          <w:sz w:val="22"/>
          <w:szCs w:val="22"/>
          <w:lang w:val="en-ZA" w:eastAsia="en-ZA"/>
        </w:rPr>
        <w:t>t</w:t>
      </w:r>
      <w:r w:rsidRPr="00D47779">
        <w:rPr>
          <w:rFonts w:ascii="Century Gothic" w:hAnsi="Century Gothic" w:cs="Arial"/>
          <w:b/>
          <w:bCs/>
          <w:color w:val="000000"/>
          <w:w w:val="102"/>
          <w:sz w:val="22"/>
          <w:szCs w:val="22"/>
          <w:lang w:val="en-ZA" w:eastAsia="en-ZA"/>
        </w:rPr>
        <w:t>i</w:t>
      </w:r>
      <w:r w:rsidRPr="00D47779">
        <w:rPr>
          <w:rFonts w:ascii="Century Gothic" w:hAnsi="Century Gothic" w:cs="Arial"/>
          <w:b/>
          <w:bCs/>
          <w:color w:val="000000"/>
          <w:spacing w:val="1"/>
          <w:w w:val="102"/>
          <w:sz w:val="22"/>
          <w:szCs w:val="22"/>
          <w:lang w:val="en-ZA" w:eastAsia="en-ZA"/>
        </w:rPr>
        <w:t>o</w:t>
      </w:r>
      <w:r w:rsidRPr="00D47779">
        <w:rPr>
          <w:rFonts w:ascii="Century Gothic" w:hAnsi="Century Gothic" w:cs="Arial"/>
          <w:b/>
          <w:bCs/>
          <w:color w:val="000000"/>
          <w:spacing w:val="-3"/>
          <w:w w:val="102"/>
          <w:sz w:val="22"/>
          <w:szCs w:val="22"/>
          <w:lang w:val="en-ZA" w:eastAsia="en-ZA"/>
        </w:rPr>
        <w:t>n</w:t>
      </w:r>
      <w:r w:rsidRPr="00D47779">
        <w:rPr>
          <w:rFonts w:ascii="Century Gothic" w:hAnsi="Century Gothic" w:cs="Arial"/>
          <w:b/>
          <w:bCs/>
          <w:color w:val="000000"/>
          <w:w w:val="102"/>
          <w:sz w:val="22"/>
          <w:szCs w:val="22"/>
          <w:lang w:val="en-ZA" w:eastAsia="en-ZA"/>
        </w:rPr>
        <w:t>s</w:t>
      </w:r>
    </w:p>
    <w:p w14:paraId="144A5D23" w14:textId="77777777" w:rsidR="00A83287" w:rsidRPr="00D47779"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14:paraId="738610EB" w14:textId="77777777" w:rsidR="00E45424" w:rsidRPr="00D47779"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14:paraId="5B46AEFF"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D47779">
        <w:rPr>
          <w:rFonts w:ascii="Century Gothic" w:eastAsiaTheme="minorHAnsi" w:hAnsi="Century Gothic" w:cs="Arial"/>
          <w:b/>
          <w:color w:val="000000"/>
          <w:sz w:val="22"/>
          <w:szCs w:val="20"/>
          <w:lang w:val="en-ZA"/>
        </w:rPr>
        <w:t xml:space="preserve">PM-01, Prepare Foundations for Upholstered Frames, NQF Level 2, Credits 20 </w:t>
      </w:r>
    </w:p>
    <w:p w14:paraId="513C3E1D"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PM-02, Cover Prepared Upholstered Frames with Fabric and Other Materials, NQF Level 2, Credits 20 </w:t>
      </w:r>
    </w:p>
    <w:p w14:paraId="77A9E9CC"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14:paraId="4AF7F3C8"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14:paraId="6D186153"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14:paraId="17E0E7E0"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14:paraId="11D03C4A"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14:paraId="10AF0228"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14:paraId="46DCE152"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PM-09, Repair and Re-Upholster Upholstery Furniture, NQF Level 4, Credits 10 </w:t>
      </w:r>
    </w:p>
    <w:p w14:paraId="6AC8CF2B"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14:paraId="3F1EB959"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14:paraId="4A256796"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14:paraId="54410FCD" w14:textId="77777777" w:rsidR="00FD6A1F" w:rsidRPr="00D47779"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14:paraId="637805D2" w14:textId="77777777" w:rsidR="00A83287" w:rsidRPr="00D47779" w:rsidRDefault="00A83287" w:rsidP="00B355E2">
      <w:pPr>
        <w:spacing w:line="360" w:lineRule="auto"/>
        <w:rPr>
          <w:rFonts w:ascii="Century Gothic" w:hAnsi="Century Gothic"/>
          <w:b/>
          <w:lang w:val="en-ZA"/>
        </w:rPr>
      </w:pPr>
    </w:p>
    <w:p w14:paraId="463F29E8" w14:textId="77777777" w:rsidR="00586227" w:rsidRPr="00D47779" w:rsidRDefault="00586227">
      <w:pPr>
        <w:spacing w:before="0" w:after="160" w:line="259" w:lineRule="auto"/>
        <w:jc w:val="left"/>
        <w:rPr>
          <w:rFonts w:ascii="Century Gothic" w:hAnsi="Century Gothic"/>
          <w:lang w:val="en-ZA"/>
        </w:rPr>
      </w:pPr>
      <w:r w:rsidRPr="00D47779">
        <w:rPr>
          <w:rFonts w:ascii="Century Gothic" w:hAnsi="Century Gothic"/>
          <w:lang w:val="en-ZA"/>
        </w:rPr>
        <w:br w:type="page"/>
      </w:r>
    </w:p>
    <w:p w14:paraId="1D032107" w14:textId="77777777" w:rsidR="00A83287" w:rsidRPr="00D47779" w:rsidRDefault="00EF7F02" w:rsidP="00AB0C8F">
      <w:pPr>
        <w:pStyle w:val="Heading2"/>
        <w:rPr>
          <w:rFonts w:ascii="Century Gothic" w:hAnsi="Century Gothic"/>
          <w:lang w:val="en-ZA"/>
        </w:rPr>
      </w:pPr>
      <w:r>
        <w:rPr>
          <w:rFonts w:ascii="Century Gothic" w:hAnsi="Century Gothic"/>
          <w:lang w:val="en-ZA"/>
        </w:rPr>
        <w:lastRenderedPageBreak/>
        <w:t>OVERVIEW</w:t>
      </w:r>
    </w:p>
    <w:p w14:paraId="3B7B4B86" w14:textId="77777777" w:rsidR="00AB0C8F" w:rsidRPr="00D47779" w:rsidRDefault="00AB0C8F" w:rsidP="00AB0C8F">
      <w:pPr>
        <w:rPr>
          <w:rFonts w:ascii="Century Gothic" w:hAnsi="Century Gothic"/>
          <w:lang w:val="en-ZA"/>
        </w:rPr>
      </w:pPr>
    </w:p>
    <w:p w14:paraId="100C5B58" w14:textId="77777777" w:rsidR="00F8011A" w:rsidRPr="00D47779" w:rsidRDefault="00854C5F" w:rsidP="00F8011A">
      <w:pPr>
        <w:tabs>
          <w:tab w:val="left" w:pos="2562"/>
        </w:tabs>
        <w:rPr>
          <w:rFonts w:ascii="Century Gothic" w:hAnsi="Century Gothic"/>
          <w:lang w:val="en-ZA"/>
        </w:rPr>
      </w:pPr>
      <w:r w:rsidRPr="00D47779">
        <w:rPr>
          <w:rFonts w:ascii="Century Gothic" w:hAnsi="Century Gothic"/>
          <w:lang w:val="en-ZA"/>
        </w:rPr>
        <w:t xml:space="preserve"> </w:t>
      </w:r>
    </w:p>
    <w:p w14:paraId="040F25F1" w14:textId="77777777" w:rsidR="00F8011A" w:rsidRPr="00D47779" w:rsidRDefault="00854C5F" w:rsidP="00F8011A">
      <w:pPr>
        <w:tabs>
          <w:tab w:val="left" w:pos="2562"/>
        </w:tabs>
        <w:rPr>
          <w:rFonts w:ascii="Century Gothic" w:hAnsi="Century Gothic"/>
          <w:lang w:val="en-ZA"/>
        </w:rPr>
      </w:pPr>
      <w:r w:rsidRPr="00D47779">
        <w:rPr>
          <w:rFonts w:ascii="Century Gothic" w:hAnsi="Century Gothic"/>
          <w:lang w:val="en-ZA"/>
        </w:rPr>
        <w:t>The</w:t>
      </w:r>
      <w:r w:rsidR="00F8011A" w:rsidRPr="00D47779">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14:paraId="3A0FF5F2" w14:textId="77777777" w:rsidR="00F8011A" w:rsidRPr="00D47779" w:rsidRDefault="00F8011A" w:rsidP="00F8011A">
      <w:pPr>
        <w:tabs>
          <w:tab w:val="left" w:pos="2562"/>
        </w:tabs>
        <w:rPr>
          <w:rFonts w:ascii="Century Gothic" w:hAnsi="Century Gothic"/>
          <w:lang w:val="en-ZA"/>
        </w:rPr>
      </w:pPr>
    </w:p>
    <w:p w14:paraId="294A2983"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14:paraId="5630AD66" w14:textId="77777777" w:rsidR="00F8011A" w:rsidRPr="00D47779" w:rsidRDefault="00F8011A" w:rsidP="00F8011A">
      <w:pPr>
        <w:tabs>
          <w:tab w:val="left" w:pos="2562"/>
        </w:tabs>
        <w:rPr>
          <w:rFonts w:ascii="Century Gothic" w:hAnsi="Century Gothic"/>
          <w:lang w:val="en-ZA"/>
        </w:rPr>
      </w:pPr>
    </w:p>
    <w:p w14:paraId="483D16B6"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14:paraId="61829076" w14:textId="77777777" w:rsidR="00F8011A" w:rsidRPr="00D47779" w:rsidRDefault="00F8011A" w:rsidP="00F8011A">
      <w:pPr>
        <w:tabs>
          <w:tab w:val="left" w:pos="2562"/>
        </w:tabs>
        <w:rPr>
          <w:rFonts w:ascii="Century Gothic" w:hAnsi="Century Gothic"/>
          <w:lang w:val="en-ZA"/>
        </w:rPr>
      </w:pPr>
    </w:p>
    <w:p w14:paraId="43A95108"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14:paraId="2BA226A1" w14:textId="77777777" w:rsidR="00F8011A" w:rsidRPr="00D47779" w:rsidRDefault="00F8011A" w:rsidP="00F8011A">
      <w:pPr>
        <w:tabs>
          <w:tab w:val="left" w:pos="2562"/>
        </w:tabs>
        <w:rPr>
          <w:rFonts w:ascii="Century Gothic" w:hAnsi="Century Gothic"/>
          <w:lang w:val="en-ZA"/>
        </w:rPr>
      </w:pPr>
    </w:p>
    <w:p w14:paraId="4AFFD7A2"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14:paraId="17AD93B2" w14:textId="77777777" w:rsidR="00F8011A" w:rsidRPr="00D47779" w:rsidRDefault="00F8011A" w:rsidP="00F8011A">
      <w:pPr>
        <w:tabs>
          <w:tab w:val="left" w:pos="2562"/>
        </w:tabs>
        <w:rPr>
          <w:rFonts w:ascii="Century Gothic" w:hAnsi="Century Gothic"/>
          <w:lang w:val="en-ZA"/>
        </w:rPr>
      </w:pPr>
    </w:p>
    <w:p w14:paraId="12F40E89" w14:textId="77777777" w:rsidR="00A83287" w:rsidRPr="00D47779" w:rsidRDefault="00F8011A" w:rsidP="00F8011A">
      <w:pPr>
        <w:tabs>
          <w:tab w:val="left" w:pos="2562"/>
        </w:tabs>
        <w:rPr>
          <w:rFonts w:ascii="Century Gothic" w:hAnsi="Century Gothic"/>
          <w:lang w:val="en-ZA"/>
        </w:rPr>
      </w:pPr>
      <w:r w:rsidRPr="00D47779">
        <w:rPr>
          <w:rFonts w:ascii="Century Gothic" w:hAnsi="Century Gothic"/>
          <w:lang w:val="en-ZA"/>
        </w:rPr>
        <w:t xml:space="preserve"> </w:t>
      </w:r>
    </w:p>
    <w:p w14:paraId="0DE4B5B7" w14:textId="77777777" w:rsidR="00A83287" w:rsidRPr="00D47779" w:rsidRDefault="00A83287" w:rsidP="00A83287">
      <w:pPr>
        <w:tabs>
          <w:tab w:val="left" w:pos="2562"/>
        </w:tabs>
        <w:rPr>
          <w:rFonts w:ascii="Century Gothic" w:hAnsi="Century Gothic"/>
          <w:lang w:val="en-ZA"/>
        </w:rPr>
      </w:pPr>
    </w:p>
    <w:p w14:paraId="66204FF1" w14:textId="77777777" w:rsidR="00A83287" w:rsidRPr="00D47779" w:rsidRDefault="00A83287" w:rsidP="00A83287">
      <w:pPr>
        <w:tabs>
          <w:tab w:val="left" w:pos="2562"/>
        </w:tabs>
        <w:rPr>
          <w:rFonts w:ascii="Century Gothic" w:hAnsi="Century Gothic"/>
          <w:lang w:val="en-ZA"/>
        </w:rPr>
      </w:pPr>
    </w:p>
    <w:p w14:paraId="2DBF0D7D" w14:textId="77777777" w:rsidR="003E28BC" w:rsidRPr="00D47779" w:rsidRDefault="003E28BC">
      <w:pPr>
        <w:rPr>
          <w:rFonts w:ascii="Century Gothic" w:hAnsi="Century Gothic"/>
          <w:lang w:val="en-ZA"/>
        </w:rPr>
      </w:pPr>
      <w:r w:rsidRPr="00D47779">
        <w:rPr>
          <w:rFonts w:ascii="Century Gothic" w:hAnsi="Century Gothic"/>
          <w:b/>
          <w:bCs/>
          <w:lang w:val="en-ZA"/>
        </w:rPr>
        <w:br w:type="page"/>
      </w:r>
    </w:p>
    <w:p w14:paraId="298070C3" w14:textId="77777777" w:rsidR="004E6488" w:rsidRPr="00D47779" w:rsidRDefault="004E6488" w:rsidP="008B5FB3">
      <w:pPr>
        <w:tabs>
          <w:tab w:val="left" w:pos="7020"/>
        </w:tabs>
        <w:jc w:val="center"/>
        <w:rPr>
          <w:rFonts w:ascii="Century Gothic" w:hAnsi="Century Gothic"/>
          <w:b/>
          <w:sz w:val="36"/>
          <w:szCs w:val="28"/>
          <w:lang w:val="en-ZA"/>
        </w:rPr>
      </w:pPr>
      <w:r w:rsidRPr="00D47779">
        <w:rPr>
          <w:rFonts w:ascii="Century Gothic" w:hAnsi="Century Gothic"/>
          <w:b/>
          <w:sz w:val="36"/>
          <w:szCs w:val="28"/>
          <w:lang w:val="en-ZA"/>
        </w:rPr>
        <w:lastRenderedPageBreak/>
        <w:t>Introduction to Module PM-01: Foundations for Upholstered Frames Preparation</w:t>
      </w:r>
    </w:p>
    <w:p w14:paraId="6B62F1B3" w14:textId="77777777" w:rsidR="004E6488" w:rsidRPr="00D47779" w:rsidRDefault="004E6488" w:rsidP="004E6488">
      <w:pPr>
        <w:tabs>
          <w:tab w:val="left" w:pos="7020"/>
        </w:tabs>
        <w:rPr>
          <w:rFonts w:ascii="Century Gothic" w:hAnsi="Century Gothic"/>
          <w:b/>
          <w:sz w:val="36"/>
          <w:szCs w:val="28"/>
          <w:lang w:val="en-ZA"/>
        </w:rPr>
      </w:pPr>
    </w:p>
    <w:p w14:paraId="6A794378"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Module PM-01, a comprehensive and foundational component of the furniture upholstery qualification. This module is designed for learners aiming to acquire a deep understanding and practical skills in preparing foundations for upholstered frames, an essential aspect of furniture upholstery. Through this module, learners will embark on a journey to master the various elements involved in the initial stages of furniture making, ensuring a strong and durable base for upholstered items.</w:t>
      </w:r>
    </w:p>
    <w:p w14:paraId="02F2C34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213DAE2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learner will be engaged in a series of practical skills that form the backbone of high-quality furniture upholstery. These skills are crucial for anyone aspiring to become a proficient furniture upholsterer. The module is structured to provide a step-by-step approach, starting from the identification and categorisation of typical upholstered furniture and accessories, advancing through the intricate details of frame construction, and culminating in the application of safety measures and quality assurance.</w:t>
      </w:r>
    </w:p>
    <w:p w14:paraId="680A4E5D"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5615E44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Specifically, learners will:</w:t>
      </w:r>
    </w:p>
    <w:p w14:paraId="60A2B21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Upholstered Furniture (PM-01-PS01): Learn to distinguish between different styles, types, and uses of upholstered furniture and accessories, forming the basis for understanding upholstery's varied world.</w:t>
      </w:r>
    </w:p>
    <w:p w14:paraId="342A8418"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2. Understand Furniture Frame Construction (PM-01-PS02): </w:t>
      </w:r>
      <w:r w:rsidR="008577C7">
        <w:rPr>
          <w:rFonts w:ascii="Century Gothic" w:eastAsia="Calibri" w:hAnsi="Century Gothic"/>
          <w:sz w:val="22"/>
          <w:szCs w:val="22"/>
          <w:lang w:val="en-ZA"/>
        </w:rPr>
        <w:t>Understand</w:t>
      </w:r>
      <w:r w:rsidRPr="00D47779">
        <w:rPr>
          <w:rFonts w:ascii="Century Gothic" w:eastAsia="Calibri" w:hAnsi="Century Gothic"/>
          <w:sz w:val="22"/>
          <w:szCs w:val="22"/>
          <w:lang w:val="en-ZA"/>
        </w:rPr>
        <w:t xml:space="preserve"> the types of furniture frame construction and components, using industry-standard terminology.</w:t>
      </w:r>
    </w:p>
    <w:p w14:paraId="2A43EE9F"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Materials for Springing and Webbing (PM-01-PS03): Identify the raw materials used in springing and webbing processes, crucial for the comfort and durability of upholstered furniture.</w:t>
      </w:r>
    </w:p>
    <w:p w14:paraId="414E9737"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4. Materials for Foam and Padding (PM-01-PS04): Gain insights into selecting and applying raw materials and consumables for attaching foam and padding to frames.</w:t>
      </w:r>
    </w:p>
    <w:p w14:paraId="1095888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5. Use of Hand and Power Tools (PM-01-PS05 &amp; PM-01-PS06): Learn to identify, handle, and operate hand and power tools safely and efficiently in the upholstery frame preparation process.</w:t>
      </w:r>
    </w:p>
    <w:p w14:paraId="79FCE066"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6. Chemical Safety and Handling (PM-01-PS07 &amp; PM-01-PS08): Understand the proper safety, handling, and application procedures for chemicals used in upholstery, along with managing spillages responsibly.</w:t>
      </w:r>
    </w:p>
    <w:p w14:paraId="496B4E1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7. Operational Procedures for Equipment (PM-01-PS09): Master the safe operation of essential upholstery equipment such as compressors.</w:t>
      </w:r>
    </w:p>
    <w:p w14:paraId="254C6664"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8. Measurement and Frame Preparation (PM-01-PS10 &amp; PM-01-PS11): Apply accurate measuring techniques and prepare for attaching foundations, ensuring precision in every piece.</w:t>
      </w:r>
    </w:p>
    <w:p w14:paraId="139E9FB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9. Webbing, Spring Attachment, and Foam Padding (PM-01-PS12 to PM-01-PS16): Practice the techniques for webbing up frames and attaching various types of springs and padding, focusing on quality and comfort.</w:t>
      </w:r>
    </w:p>
    <w:p w14:paraId="3686DD5A"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10. Quality Inspection and Reporting (PM-01-PS15 &amp; PM-01-PS17): Develop skills to inspect, repair, and report frame and padding defects to maintain high quality standards.</w:t>
      </w:r>
    </w:p>
    <w:p w14:paraId="29D7BEF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11. Safety and Maintenance (PM-01-PS18 &amp; PM-01-PS19): Empha</w:t>
      </w:r>
      <w:r w:rsidR="002F75C4">
        <w:rPr>
          <w:rFonts w:ascii="Century Gothic" w:eastAsia="Calibri" w:hAnsi="Century Gothic"/>
          <w:sz w:val="22"/>
          <w:szCs w:val="22"/>
          <w:lang w:val="en-ZA"/>
        </w:rPr>
        <w:t>size</w:t>
      </w:r>
      <w:r w:rsidRPr="00D47779">
        <w:rPr>
          <w:rFonts w:ascii="Century Gothic" w:eastAsia="Calibri" w:hAnsi="Century Gothic"/>
          <w:sz w:val="22"/>
          <w:szCs w:val="22"/>
          <w:lang w:val="en-ZA"/>
        </w:rPr>
        <w:t xml:space="preserve"> the importance of safety in the workspace, including the routine cleaning and maintenance of tools and equipment.</w:t>
      </w:r>
    </w:p>
    <w:p w14:paraId="71F95677"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12. Recording and Reporting (PM-01-PS20): Learn to record and report on frame preparation production information, ensuring accuracy and traceability in manufacturing processes.</w:t>
      </w:r>
    </w:p>
    <w:p w14:paraId="19219836"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07B4AB43" w14:textId="77777777" w:rsidR="004E6488" w:rsidRPr="00D47779" w:rsidRDefault="004E6488" w:rsidP="004E6488">
      <w:pPr>
        <w:tabs>
          <w:tab w:val="left" w:pos="7020"/>
        </w:tabs>
        <w:rPr>
          <w:rFonts w:ascii="Century Gothic" w:hAnsi="Century Gothic"/>
          <w:b/>
          <w:bCs/>
          <w:lang w:val="en-ZA"/>
        </w:rPr>
      </w:pPr>
      <w:r w:rsidRPr="00D47779">
        <w:rPr>
          <w:rFonts w:ascii="Century Gothic" w:eastAsia="Calibri" w:hAnsi="Century Gothic"/>
          <w:sz w:val="22"/>
          <w:szCs w:val="22"/>
          <w:lang w:val="en-ZA"/>
        </w:rPr>
        <w:t>Upon completion of this module, learners will possess the necessary skills and knowledge to efficiently prepare and evaluate frames for upholstery, setting the foundation for high-quality furniture production. This module is structured to not only provide practical skills but also to instil a sense of quality, safety, and efficiency, preparing learners for the subsequent stages of the upholstery process.</w:t>
      </w:r>
    </w:p>
    <w:p w14:paraId="296FEF7D" w14:textId="77777777" w:rsidR="004E6488" w:rsidRPr="00D47779" w:rsidRDefault="004E6488" w:rsidP="004E6488">
      <w:pPr>
        <w:tabs>
          <w:tab w:val="left" w:pos="7020"/>
        </w:tabs>
        <w:rPr>
          <w:rFonts w:ascii="Century Gothic" w:hAnsi="Century Gothic"/>
          <w:lang w:val="en-ZA"/>
        </w:rPr>
      </w:pPr>
      <w:r w:rsidRPr="00D47779">
        <w:rPr>
          <w:rFonts w:ascii="Century Gothic" w:hAnsi="Century Gothic"/>
          <w:lang w:val="en-ZA"/>
        </w:rPr>
        <w:br w:type="page"/>
      </w:r>
    </w:p>
    <w:p w14:paraId="18357EB7" w14:textId="77777777" w:rsidR="00A83287" w:rsidRPr="00D47779" w:rsidRDefault="00E45424" w:rsidP="009A2FA2">
      <w:pPr>
        <w:pStyle w:val="Heading1"/>
        <w:framePr w:wrap="around"/>
        <w:jc w:val="both"/>
        <w:rPr>
          <w:rFonts w:ascii="Century Gothic" w:hAnsi="Century Gothic"/>
          <w:lang w:val="en-ZA"/>
        </w:rPr>
      </w:pPr>
      <w:bookmarkStart w:id="8" w:name="_Toc177544590"/>
      <w:r w:rsidRPr="00D47779">
        <w:rPr>
          <w:rFonts w:ascii="Century Gothic" w:hAnsi="Century Gothic"/>
          <w:lang w:val="en-ZA"/>
        </w:rPr>
        <w:lastRenderedPageBreak/>
        <w:t>PM-01, Prepare Foundations for Upholstered Frames, NQF Level 2, Credits 20</w:t>
      </w:r>
      <w:bookmarkEnd w:id="8"/>
    </w:p>
    <w:p w14:paraId="7194DBDC" w14:textId="77777777" w:rsidR="00A83287" w:rsidRPr="00D47779" w:rsidRDefault="00A83287" w:rsidP="00A83287">
      <w:pPr>
        <w:widowControl w:val="0"/>
        <w:autoSpaceDE w:val="0"/>
        <w:autoSpaceDN w:val="0"/>
        <w:adjustRightInd w:val="0"/>
        <w:spacing w:before="0" w:after="0"/>
        <w:ind w:left="147"/>
        <w:jc w:val="left"/>
        <w:rPr>
          <w:rFonts w:ascii="Century Gothic" w:hAnsi="Century Gothic" w:cs="Arial"/>
          <w:color w:val="000000"/>
          <w:sz w:val="19"/>
          <w:szCs w:val="19"/>
          <w:lang w:val="en-ZA" w:eastAsia="en-ZA"/>
        </w:rPr>
      </w:pPr>
    </w:p>
    <w:p w14:paraId="769D0D3C" w14:textId="77777777" w:rsidR="00E45424" w:rsidRPr="00D47779" w:rsidRDefault="00E45424" w:rsidP="00A362A0">
      <w:pPr>
        <w:rPr>
          <w:rFonts w:ascii="Century Gothic" w:eastAsia="Arial" w:hAnsi="Century Gothic" w:cs="Arial"/>
          <w:b/>
          <w:color w:val="000000"/>
          <w:sz w:val="22"/>
          <w:szCs w:val="22"/>
          <w:lang w:val="en-ZA" w:eastAsia="en-ZA"/>
        </w:rPr>
      </w:pPr>
    </w:p>
    <w:p w14:paraId="4B1FA5F1" w14:textId="77777777" w:rsidR="00A83287" w:rsidRPr="00D47779" w:rsidRDefault="00A83287" w:rsidP="00A362A0">
      <w:pPr>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Purpose of the Practical Skill Modules</w:t>
      </w:r>
      <w:r w:rsidRPr="00D47779">
        <w:rPr>
          <w:rFonts w:ascii="Century Gothic" w:eastAsia="Arial" w:hAnsi="Century Gothic" w:cs="Arial"/>
          <w:color w:val="000000"/>
          <w:sz w:val="22"/>
          <w:szCs w:val="22"/>
          <w:lang w:val="en-ZA" w:eastAsia="en-ZA"/>
        </w:rPr>
        <w:t xml:space="preserve"> </w:t>
      </w:r>
    </w:p>
    <w:p w14:paraId="71521E6E" w14:textId="77777777" w:rsidR="00FA07C6" w:rsidRPr="00D47779" w:rsidRDefault="00E45424"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The focus of the learning in this module is on providing the learner an opportunity to Install, arrange and secure springs, webbing and padding to furniture frames and prepare frames for final covering by attaching foam and or padding to the sprung and webbed frame</w:t>
      </w:r>
    </w:p>
    <w:p w14:paraId="608DEACE" w14:textId="77777777" w:rsidR="00FA07C6" w:rsidRPr="00D47779"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 </w:t>
      </w:r>
    </w:p>
    <w:p w14:paraId="35EE711C" w14:textId="77777777" w:rsidR="00FA07C6" w:rsidRPr="00D47779"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The learner will be required to: </w:t>
      </w:r>
    </w:p>
    <w:p w14:paraId="2566C4DE"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PM-01-PS01: Identify and categorise typical upholstered furniture products and accessories according to styles and uses</w:t>
      </w:r>
    </w:p>
    <w:p w14:paraId="790A23F5"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PM-01-PS02: Identify various types of furniture frame construction and frame components using the correct terminology</w:t>
      </w:r>
    </w:p>
    <w:p w14:paraId="73AC58D2"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PM-01-PS03: Identify raw materials for the springing and webbing of frames processes using the correct terminology</w:t>
      </w:r>
    </w:p>
    <w:p w14:paraId="3DBEF30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PM-01-PS04: Identify raw materials and consumables for attaching foam and or padding to sprung and webbed frames using the correct terminology</w:t>
      </w:r>
    </w:p>
    <w:p w14:paraId="6B74A8E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PM-01-PS05: Identify and safely apply hand tools and equipment used in the upholstery frame preparation process</w:t>
      </w:r>
    </w:p>
    <w:p w14:paraId="313761C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PM-01-PS06: Identify and safely operate pneumatic and power tools and equipment used in the upholstery frame preparation process</w:t>
      </w:r>
    </w:p>
    <w:p w14:paraId="10A62A54"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PM-01-PS07: Read and interpret material safety data sheets (MSDS) of chemicals (adhesives and solvents) to determine and apply the correct safety, handling and application procedures</w:t>
      </w:r>
    </w:p>
    <w:p w14:paraId="2CB4B26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PM-01-PS08: Clean chemical spillages with consideration to occupational health and safety and environmental impact</w:t>
      </w:r>
    </w:p>
    <w:p w14:paraId="063C2E00"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PM-01-PS09: Safely start, operate and stop a compressor</w:t>
      </w:r>
    </w:p>
    <w:p w14:paraId="50328409"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lastRenderedPageBreak/>
        <w:t>PM-01-PS10: Apply measuring techniques and calculations applicable to frame preparing</w:t>
      </w:r>
    </w:p>
    <w:p w14:paraId="1289A431"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PM-01-PS11: Plan and prepare for attaching foundations to the given frames</w:t>
      </w:r>
    </w:p>
    <w:p w14:paraId="7E54A11C"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PM-01-PS12: Interweave and fasten strips of webbing to the backs and seats of furniture, using hand tools and fasteners (Webbing up)</w:t>
      </w:r>
    </w:p>
    <w:p w14:paraId="78F96FF8"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PM-01-PS13: Attach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 xml:space="preserve">ig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ag springs to the seats and backs and arms of furniture frames</w:t>
      </w:r>
    </w:p>
    <w:p w14:paraId="1FBDD38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PM-01-PS14: Attach coil springs to the seats and backs and arms of furniture frames</w:t>
      </w:r>
    </w:p>
    <w:p w14:paraId="778D2EC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PM-01-PS15: Identify and inspect frames against specifications and repair and report defects ensuring quality</w:t>
      </w:r>
    </w:p>
    <w:p w14:paraId="421EE57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PM-01-PS16: Correctly attach foam and or padding to the seats and backs and arms of sprung and webbed frames using the correct tools, adhesives, solvents and raw materials and applying all safety measures</w:t>
      </w:r>
    </w:p>
    <w:p w14:paraId="1895B56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PM-01-PS17: Identify and inspect padded frames against specifications and repair and report defects ensuring quality</w:t>
      </w:r>
    </w:p>
    <w:p w14:paraId="27934F3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PM-01-PS18: Apply safety measures (related to tools, power tools, raw material and work area)</w:t>
      </w:r>
    </w:p>
    <w:p w14:paraId="1E7B009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PM-01-PS19: Perform routine cleaning, quality change cleaning and housekeeping of the work area and routine maintenance of tools and equipment</w:t>
      </w:r>
    </w:p>
    <w:p w14:paraId="4AB474C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PM-01-PS20: Record and report frame preparation production information</w:t>
      </w:r>
    </w:p>
    <w:p w14:paraId="2BAC6FC9" w14:textId="77777777" w:rsidR="003E28BC" w:rsidRPr="00D47779" w:rsidRDefault="003E28BC" w:rsidP="003E28BC">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 </w:t>
      </w:r>
    </w:p>
    <w:p w14:paraId="54CD245A" w14:textId="77777777" w:rsidR="00A83287" w:rsidRPr="00D47779" w:rsidRDefault="00A83287" w:rsidP="00A83287">
      <w:pPr>
        <w:tabs>
          <w:tab w:val="left" w:pos="3366"/>
        </w:tabs>
        <w:rPr>
          <w:rFonts w:ascii="Century Gothic" w:hAnsi="Century Gothic"/>
          <w:lang w:val="en-ZA"/>
        </w:rPr>
      </w:pPr>
    </w:p>
    <w:p w14:paraId="1231BE67" w14:textId="77777777" w:rsidR="00A83287" w:rsidRPr="00D47779" w:rsidRDefault="00A83287" w:rsidP="00A83287">
      <w:pPr>
        <w:tabs>
          <w:tab w:val="left" w:pos="3366"/>
        </w:tabs>
        <w:rPr>
          <w:rFonts w:ascii="Century Gothic" w:hAnsi="Century Gothic"/>
          <w:lang w:val="en-ZA"/>
        </w:rPr>
      </w:pPr>
    </w:p>
    <w:p w14:paraId="36FEB5B0" w14:textId="77777777" w:rsidR="00A83287" w:rsidRPr="00D47779" w:rsidRDefault="00A83287" w:rsidP="00A83287">
      <w:pPr>
        <w:tabs>
          <w:tab w:val="left" w:pos="3366"/>
        </w:tabs>
        <w:rPr>
          <w:rFonts w:ascii="Century Gothic" w:hAnsi="Century Gothic"/>
          <w:lang w:val="en-ZA"/>
        </w:rPr>
      </w:pPr>
    </w:p>
    <w:p w14:paraId="30D7AA69" w14:textId="77777777" w:rsidR="00A83287" w:rsidRPr="00D47779" w:rsidRDefault="00A83287" w:rsidP="00A83287">
      <w:pPr>
        <w:rPr>
          <w:rFonts w:ascii="Century Gothic" w:hAnsi="Century Gothic"/>
          <w:b/>
          <w:lang w:val="en-ZA"/>
        </w:rPr>
      </w:pPr>
      <w:r w:rsidRPr="00D47779">
        <w:rPr>
          <w:rFonts w:ascii="Century Gothic" w:hAnsi="Century Gothic"/>
          <w:b/>
          <w:lang w:val="en-ZA"/>
        </w:rPr>
        <w:br w:type="page"/>
      </w:r>
    </w:p>
    <w:p w14:paraId="2667D54F" w14:textId="77777777" w:rsidR="00A83287" w:rsidRPr="00D47779" w:rsidRDefault="006D000E" w:rsidP="00343C52">
      <w:pPr>
        <w:pStyle w:val="Heading2"/>
        <w:jc w:val="both"/>
        <w:rPr>
          <w:rFonts w:ascii="Century Gothic" w:hAnsi="Century Gothic" w:cs="Arial"/>
          <w:bCs/>
          <w:i w:val="0"/>
          <w:sz w:val="20"/>
          <w:szCs w:val="20"/>
          <w:lang w:val="en-ZA" w:eastAsia="en-ZA"/>
        </w:rPr>
      </w:pPr>
      <w:bookmarkStart w:id="9" w:name="_Toc177544591"/>
      <w:r w:rsidRPr="00D47779">
        <w:rPr>
          <w:rFonts w:ascii="Century Gothic" w:hAnsi="Century Gothic"/>
          <w:i w:val="0"/>
          <w:lang w:val="en-ZA"/>
        </w:rPr>
        <w:lastRenderedPageBreak/>
        <w:t xml:space="preserve">Introduction to </w:t>
      </w:r>
      <w:r w:rsidR="00A83287" w:rsidRPr="00D47779">
        <w:rPr>
          <w:rFonts w:ascii="Century Gothic" w:hAnsi="Century Gothic" w:cs="Arial"/>
          <w:bCs/>
          <w:i w:val="0"/>
          <w:lang w:val="en-ZA"/>
        </w:rPr>
        <w:t>PM-01-PS01:</w:t>
      </w:r>
      <w:r w:rsidR="00A13275" w:rsidRPr="00D47779">
        <w:rPr>
          <w:rFonts w:ascii="Century Gothic" w:hAnsi="Century Gothic"/>
          <w:lang w:val="en-ZA"/>
        </w:rPr>
        <w:t xml:space="preserve"> </w:t>
      </w:r>
      <w:r w:rsidR="00A13275" w:rsidRPr="00D47779">
        <w:rPr>
          <w:rFonts w:ascii="Century Gothic" w:hAnsi="Century Gothic" w:cs="Arial"/>
          <w:bCs/>
          <w:i w:val="0"/>
          <w:lang w:val="en-ZA"/>
        </w:rPr>
        <w:t>Identify and categorise typical upholstered furniture products and accessories according to styles and uses</w:t>
      </w:r>
      <w:bookmarkEnd w:id="9"/>
    </w:p>
    <w:p w14:paraId="7196D064" w14:textId="77777777" w:rsidR="00A83287" w:rsidRPr="00D47779" w:rsidRDefault="00A83287" w:rsidP="00A83287">
      <w:pPr>
        <w:jc w:val="center"/>
        <w:rPr>
          <w:rFonts w:ascii="Century Gothic" w:hAnsi="Century Gothic" w:cs="Arial"/>
          <w:b/>
          <w:bCs/>
          <w:sz w:val="22"/>
          <w:szCs w:val="22"/>
          <w:lang w:val="en-ZA"/>
        </w:rPr>
      </w:pPr>
    </w:p>
    <w:p w14:paraId="75C7366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the first practical skill component of Module PM-01, focusing on the Identification and Categorisation of Typical Upholstered Furniture Products and Accessories According to Styles and Uses. This practical skill is designed to equip learners with the foundational knowledge and skills needed to understand the vast and varied world of upholstered furniture. By mastering this skill, learners will set a solid groundwork for their journey in furniture upholstery, enhancing their ability to contribute effectively to the design and manufacturing processes.</w:t>
      </w:r>
    </w:p>
    <w:p w14:paraId="34FF1C98" w14:textId="77777777" w:rsidR="004E6488" w:rsidRPr="00D47779" w:rsidRDefault="004E6488" w:rsidP="009D2590">
      <w:pPr>
        <w:rPr>
          <w:rFonts w:ascii="Century Gothic" w:hAnsi="Century Gothic"/>
          <w:b/>
          <w:sz w:val="22"/>
          <w:szCs w:val="22"/>
          <w:lang w:val="en-ZA"/>
        </w:rPr>
      </w:pPr>
    </w:p>
    <w:p w14:paraId="5040E28B" w14:textId="77777777" w:rsidR="009D2590" w:rsidRPr="00D47779" w:rsidRDefault="009D2590" w:rsidP="009D2590">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68CA172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 this section, learners will be exposed to a diverse array of upholstered furniture items and accessories. The aim is to develop a keen eye for detail and a deep understanding of the different types, styles, and uses of furniture, which are fundamental to crafting high-quality upholstered items. Learners will be provided with samples or photographs of various wooden furniture products to guide their learning. Through hands-on experience and observation, learners will:</w:t>
      </w:r>
    </w:p>
    <w:p w14:paraId="6D072C0D"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E3806F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Furniture Products (PA0101): Learn to distinguish and classify different types of upholstered furniture based on their styles, uses, and types. This will include understanding the distinction between traditional and modern styles, commercial versus residential use, and identifying specific types such as sofas, armchairs, and ottomans.</w:t>
      </w:r>
    </w:p>
    <w:p w14:paraId="48A21919"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F4F019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Determine Materials Used (PA0102): Develop the ability to identify and categorise upholstered furniture based on the raw materials used in their construction. This includes recognising different types of woods, fabrics, and other materials that are commonly used in the upholstery manufacturing process.</w:t>
      </w:r>
    </w:p>
    <w:p w14:paraId="6BD18F9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1103E0F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Categorise Accessories (PA0103): Acquire the skill to identify and classify accessories related to upholstered furniture. This involves understanding how various accessories enhance the functionality and aesthetic of furniture designs and learning to match them appropriately to different furniture types and styles.</w:t>
      </w:r>
    </w:p>
    <w:p w14:paraId="238601FE" w14:textId="77777777" w:rsidR="004E6488" w:rsidRPr="00D47779" w:rsidRDefault="004E6488" w:rsidP="004E6488">
      <w:pPr>
        <w:rPr>
          <w:rFonts w:ascii="Century Gothic" w:hAnsi="Century Gothic"/>
          <w:sz w:val="22"/>
          <w:szCs w:val="22"/>
          <w:lang w:val="en-ZA"/>
        </w:rPr>
      </w:pPr>
    </w:p>
    <w:p w14:paraId="0F3CABC7" w14:textId="77777777" w:rsidR="009D2590" w:rsidRPr="00D47779" w:rsidRDefault="009D2590" w:rsidP="00A83287">
      <w:pPr>
        <w:rPr>
          <w:rFonts w:ascii="Century Gothic" w:hAnsi="Century Gothic" w:cs="Arial"/>
          <w:bCs/>
          <w:sz w:val="22"/>
          <w:szCs w:val="22"/>
          <w:lang w:val="en-ZA"/>
        </w:rPr>
      </w:pPr>
    </w:p>
    <w:p w14:paraId="5304BD6E" w14:textId="77777777" w:rsidR="00A83287" w:rsidRPr="00D47779" w:rsidRDefault="00A83287" w:rsidP="00A83287">
      <w:pPr>
        <w:rPr>
          <w:rFonts w:ascii="Century Gothic" w:hAnsi="Century Gothic" w:cs="Arial"/>
          <w:b/>
          <w:bCs/>
          <w:sz w:val="22"/>
          <w:szCs w:val="22"/>
          <w:lang w:val="en-ZA"/>
        </w:rPr>
      </w:pPr>
      <w:r w:rsidRPr="00D47779">
        <w:rPr>
          <w:rFonts w:ascii="Century Gothic" w:hAnsi="Century Gothic" w:cs="Arial"/>
          <w:b/>
          <w:bCs/>
          <w:sz w:val="22"/>
          <w:szCs w:val="22"/>
          <w:lang w:val="en-ZA"/>
        </w:rPr>
        <w:t xml:space="preserve">Applied Knowledge </w:t>
      </w:r>
    </w:p>
    <w:p w14:paraId="5B08B5D1" w14:textId="77777777" w:rsidR="004E6488" w:rsidRPr="00D47779" w:rsidRDefault="004E6488" w:rsidP="00A83287">
      <w:pPr>
        <w:rPr>
          <w:rFonts w:ascii="Century Gothic" w:hAnsi="Century Gothic" w:cs="Arial"/>
          <w:b/>
          <w:bCs/>
          <w:sz w:val="22"/>
          <w:szCs w:val="22"/>
          <w:lang w:val="en-ZA"/>
        </w:rPr>
      </w:pPr>
    </w:p>
    <w:p w14:paraId="3183C25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Learners will </w:t>
      </w:r>
      <w:r w:rsidR="008577C7">
        <w:rPr>
          <w:rFonts w:ascii="Century Gothic" w:eastAsia="Calibri" w:hAnsi="Century Gothic"/>
          <w:sz w:val="22"/>
          <w:szCs w:val="22"/>
          <w:lang w:val="en-ZA"/>
        </w:rPr>
        <w:t>apply</w:t>
      </w:r>
      <w:r w:rsidRPr="00D47779">
        <w:rPr>
          <w:rFonts w:ascii="Century Gothic" w:eastAsia="Calibri" w:hAnsi="Century Gothic"/>
          <w:sz w:val="22"/>
          <w:szCs w:val="22"/>
          <w:lang w:val="en-ZA"/>
        </w:rPr>
        <w:t xml:space="preserve"> the applied knowledge of furniture types, uses, styles, and designs (AK0101)</w:t>
      </w:r>
      <w:r w:rsidR="008577C7">
        <w:rPr>
          <w:rFonts w:ascii="Century Gothic" w:eastAsia="Calibri" w:hAnsi="Century Gothic"/>
          <w:sz w:val="22"/>
          <w:szCs w:val="22"/>
          <w:lang w:val="en-ZA"/>
        </w:rPr>
        <w:t xml:space="preserve"> in a practical assessment</w:t>
      </w:r>
      <w:r w:rsidRPr="00D47779">
        <w:rPr>
          <w:rFonts w:ascii="Century Gothic" w:eastAsia="Calibri" w:hAnsi="Century Gothic"/>
          <w:sz w:val="22"/>
          <w:szCs w:val="22"/>
          <w:lang w:val="en-ZA"/>
        </w:rPr>
        <w:t>. This involves understanding the historical and cultural significance of furniture styles, the functionality of different types of furniture in various settings, and the aesthetic principles underlying furniture design.</w:t>
      </w:r>
    </w:p>
    <w:p w14:paraId="27B8F768" w14:textId="77777777" w:rsidR="00A83287" w:rsidRPr="00D47779" w:rsidRDefault="009D2590" w:rsidP="009D2590">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ab/>
      </w:r>
      <w:r w:rsidRPr="00D47779">
        <w:rPr>
          <w:rFonts w:ascii="Century Gothic" w:hAnsi="Century Gothic" w:cs="Arial"/>
          <w:bCs/>
          <w:sz w:val="22"/>
          <w:szCs w:val="22"/>
          <w:lang w:val="en-ZA"/>
        </w:rPr>
        <w:t xml:space="preserve"> </w:t>
      </w:r>
    </w:p>
    <w:p w14:paraId="3CA2FC83" w14:textId="77777777" w:rsidR="00343C52" w:rsidRPr="00D47779" w:rsidRDefault="00343C52" w:rsidP="00343C52">
      <w:pPr>
        <w:rPr>
          <w:rFonts w:ascii="Century Gothic" w:hAnsi="Century Gothic"/>
          <w:b/>
          <w:sz w:val="22"/>
          <w:lang w:val="en-ZA"/>
        </w:rPr>
      </w:pPr>
      <w:r w:rsidRPr="00D47779">
        <w:rPr>
          <w:rFonts w:ascii="Century Gothic" w:hAnsi="Century Gothic"/>
          <w:b/>
          <w:sz w:val="22"/>
          <w:lang w:val="en-ZA"/>
        </w:rPr>
        <w:t>Internal Assessment Criteria</w:t>
      </w:r>
    </w:p>
    <w:p w14:paraId="16DEB4AB" w14:textId="77777777" w:rsidR="00343C52" w:rsidRPr="00D47779" w:rsidRDefault="00343C52" w:rsidP="00343C52">
      <w:pPr>
        <w:rPr>
          <w:rFonts w:ascii="Century Gothic" w:hAnsi="Century Gothic"/>
          <w:b/>
          <w:lang w:val="en-ZA"/>
        </w:rPr>
      </w:pPr>
    </w:p>
    <w:p w14:paraId="4E169CE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success of this practical skill development will be measured through specific internal assessment criteria:</w:t>
      </w:r>
    </w:p>
    <w:p w14:paraId="0AD9C6F4"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FEE42F9"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Accuracy in Identification (IAC0101): Learners must demonstrate the ability to accurately identify furniture products according to their types, styles, and uses, showcasing a thorough understanding of the diverse nature of upholstered furniture.</w:t>
      </w:r>
    </w:p>
    <w:p w14:paraId="4B1F511A"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1781062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Relevance in Accessory Identification (IAC0102): The ability to identify and match accessories with the appropriate furniture, considering their use in the furniture manufacturing process, will be critically assessed.</w:t>
      </w:r>
    </w:p>
    <w:p w14:paraId="65F9C3DC"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542CE5A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practical skill section, learners will have laid the groundwork for their expertise in furniture upholstery. They will have a broad understanding of the different elements that contribute to the design and functionality of upholstered furniture, setting a solid base for further exploration and skill development in the furniture upholstery qualification.</w:t>
      </w:r>
    </w:p>
    <w:p w14:paraId="5023141B" w14:textId="77777777" w:rsidR="00A83287" w:rsidRPr="00D47779" w:rsidRDefault="00A83287" w:rsidP="00A83287">
      <w:pPr>
        <w:rPr>
          <w:rFonts w:ascii="Century Gothic" w:hAnsi="Century Gothic"/>
          <w:b/>
          <w:lang w:val="en-ZA"/>
        </w:rPr>
      </w:pPr>
    </w:p>
    <w:p w14:paraId="1F3B1409" w14:textId="77777777" w:rsidR="00A83287" w:rsidRPr="00D47779" w:rsidRDefault="00A83287" w:rsidP="00A83287">
      <w:pPr>
        <w:rPr>
          <w:rFonts w:ascii="Century Gothic" w:hAnsi="Century Gothic"/>
          <w:b/>
          <w:lang w:val="en-ZA"/>
        </w:rPr>
      </w:pPr>
    </w:p>
    <w:p w14:paraId="562C75D1" w14:textId="77777777" w:rsidR="00A83287" w:rsidRPr="00D47779" w:rsidRDefault="00A83287" w:rsidP="00A83287">
      <w:pPr>
        <w:rPr>
          <w:rFonts w:ascii="Century Gothic" w:hAnsi="Century Gothic"/>
          <w:b/>
          <w:lang w:val="en-ZA"/>
        </w:rPr>
      </w:pPr>
    </w:p>
    <w:p w14:paraId="664355AD" w14:textId="77777777" w:rsidR="00A83287" w:rsidRPr="00D47779" w:rsidRDefault="00A83287" w:rsidP="00A83287">
      <w:pPr>
        <w:rPr>
          <w:rFonts w:ascii="Century Gothic" w:hAnsi="Century Gothic"/>
          <w:b/>
          <w:lang w:val="en-ZA"/>
        </w:rPr>
      </w:pPr>
    </w:p>
    <w:p w14:paraId="1A965116" w14:textId="77777777" w:rsidR="00A83287" w:rsidRPr="00D47779" w:rsidRDefault="00A83287" w:rsidP="00A83287">
      <w:pPr>
        <w:rPr>
          <w:rFonts w:ascii="Century Gothic" w:hAnsi="Century Gothic"/>
          <w:b/>
          <w:lang w:val="en-ZA"/>
        </w:rPr>
      </w:pPr>
    </w:p>
    <w:p w14:paraId="7DF4E37C" w14:textId="77777777" w:rsidR="00A83287" w:rsidRPr="00D47779" w:rsidRDefault="00A83287" w:rsidP="00A83287">
      <w:pPr>
        <w:rPr>
          <w:rFonts w:ascii="Century Gothic" w:hAnsi="Century Gothic"/>
          <w:b/>
          <w:lang w:val="en-ZA"/>
        </w:rPr>
      </w:pPr>
    </w:p>
    <w:p w14:paraId="44FB30F8" w14:textId="77777777" w:rsidR="00A83287" w:rsidRPr="00D47779" w:rsidRDefault="00A83287" w:rsidP="00A83287">
      <w:pPr>
        <w:rPr>
          <w:rFonts w:ascii="Century Gothic" w:hAnsi="Century Gothic"/>
          <w:b/>
          <w:lang w:val="en-ZA"/>
        </w:rPr>
      </w:pPr>
    </w:p>
    <w:p w14:paraId="1DA6542E" w14:textId="77777777" w:rsidR="00A83287" w:rsidRPr="00D47779" w:rsidRDefault="00A83287" w:rsidP="00A83287">
      <w:pPr>
        <w:rPr>
          <w:rFonts w:ascii="Century Gothic" w:hAnsi="Century Gothic"/>
          <w:b/>
          <w:lang w:val="en-ZA"/>
        </w:rPr>
      </w:pPr>
    </w:p>
    <w:p w14:paraId="3041E394" w14:textId="77777777" w:rsidR="00A83287" w:rsidRPr="00D47779" w:rsidRDefault="00A83287" w:rsidP="00A83287">
      <w:pPr>
        <w:rPr>
          <w:rFonts w:ascii="Century Gothic" w:hAnsi="Century Gothic"/>
          <w:b/>
          <w:lang w:val="en-ZA"/>
        </w:rPr>
      </w:pPr>
    </w:p>
    <w:p w14:paraId="39E4A3C5" w14:textId="77777777" w:rsidR="009D698E" w:rsidRPr="00D47779" w:rsidRDefault="009D698E" w:rsidP="009D698E">
      <w:pPr>
        <w:spacing w:before="0" w:after="160" w:line="259" w:lineRule="auto"/>
        <w:rPr>
          <w:rFonts w:ascii="Century Gothic" w:eastAsia="Calibri" w:hAnsi="Century Gothic"/>
          <w:b/>
          <w:sz w:val="36"/>
          <w:szCs w:val="36"/>
          <w:lang w:val="en-ZA"/>
        </w:rPr>
      </w:pPr>
      <w:r w:rsidRPr="00D47779">
        <w:rPr>
          <w:rFonts w:ascii="Century Gothic" w:eastAsia="Calibri" w:hAnsi="Century Gothic"/>
          <w:b/>
          <w:sz w:val="36"/>
          <w:szCs w:val="36"/>
          <w:lang w:val="en-ZA"/>
        </w:rPr>
        <w:lastRenderedPageBreak/>
        <w:t>Learning Content for Practical Module PM01, Practical Skill PS01: Identification and Categorisation of Upholstered Furniture Products and Accessories</w:t>
      </w:r>
    </w:p>
    <w:p w14:paraId="722B00A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E7A9F1C"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Introduction</w:t>
      </w:r>
    </w:p>
    <w:p w14:paraId="42C6D7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04F3C6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the detailed learning content for Practical Skill PS01 under Practical Module PM01. This section is dedicated to enhancing your ability to identify and categorise typical upholstered furniture products and their accessories according to their styles, uses, and the materials used in their manufacture. This skill is crucial for professionals in the furniture upholstery industry as it forms the foundation for design, manufacturing, and quality control processes.</w:t>
      </w:r>
    </w:p>
    <w:p w14:paraId="6E1831B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2673CBB"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Learning Objectives</w:t>
      </w:r>
    </w:p>
    <w:p w14:paraId="54E11D2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1F8431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module, you will be able to:</w:t>
      </w:r>
    </w:p>
    <w:p w14:paraId="31126E5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5AA7CB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upholstered furniture products based on their types, uses, and styles.</w:t>
      </w:r>
    </w:p>
    <w:p w14:paraId="19F78E5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Recognise and classify the raw materials used in the manufacturing of upholstered furniture.</w:t>
      </w:r>
    </w:p>
    <w:p w14:paraId="68AA9C9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Identify and categorise accessories used in upholstered furniture according to their uses and relevance to furniture design.</w:t>
      </w:r>
    </w:p>
    <w:p w14:paraId="2DE403A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2431CDC" w14:textId="77777777" w:rsidR="009D698E" w:rsidRPr="00D47779" w:rsidRDefault="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7B61C55C"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Practical Application PA0101: Identification and Categorisation of Upholstered Furniture</w:t>
      </w:r>
    </w:p>
    <w:p w14:paraId="5502495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Understand and classify different types of upholstered furniture based on style, use, and type.</w:t>
      </w:r>
    </w:p>
    <w:p w14:paraId="49E398E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F80E6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Styles: Furniture styles can vary widely. Here are some common styles:</w:t>
      </w:r>
    </w:p>
    <w:p w14:paraId="16287F2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91E540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Traditional: Characterised by rich tones, detailed carvings, and curved lines. Example: A traditional chesterfield sofa with rolled arms and tufted upholstery.</w:t>
      </w:r>
    </w:p>
    <w:p w14:paraId="54F9AE0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FC76CB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Modern: Features clean, straight lines with minimalistic designs. Example: A sleek, low-profile sectional sofa with straight lines and minimal ornamentation.</w:t>
      </w:r>
    </w:p>
    <w:p w14:paraId="2894B68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8D5276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Industrial: Combines wood and metal elements, often featuring a rugged, vintage look. Example: An industrial armchair with a metal frame and leather cushioning.</w:t>
      </w:r>
    </w:p>
    <w:p w14:paraId="5BE93A6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680AAF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Types: Different types of furniture serve different purposes:</w:t>
      </w:r>
    </w:p>
    <w:p w14:paraId="384BA73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81502C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Residential: Comfort and style are key. Example: Plush recliners or family-</w:t>
      </w:r>
      <w:r w:rsidR="002F75C4">
        <w:rPr>
          <w:rFonts w:ascii="Century Gothic" w:eastAsia="Calibri" w:hAnsi="Century Gothic"/>
          <w:sz w:val="22"/>
          <w:szCs w:val="22"/>
          <w:lang w:val="en-ZA"/>
        </w:rPr>
        <w:t>size</w:t>
      </w:r>
      <w:r w:rsidRPr="00D47779">
        <w:rPr>
          <w:rFonts w:ascii="Century Gothic" w:eastAsia="Calibri" w:hAnsi="Century Gothic"/>
          <w:sz w:val="22"/>
          <w:szCs w:val="22"/>
          <w:lang w:val="en-ZA"/>
        </w:rPr>
        <w:t>d sectionals.</w:t>
      </w:r>
    </w:p>
    <w:p w14:paraId="4671ABC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7F45896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Commercial: Focus on durability and ease of maintenance. Example: Modular sofas used in office lobbies or hotel lounges.</w:t>
      </w:r>
    </w:p>
    <w:p w14:paraId="34B3F2E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A80484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Uses: Furniture is often designed with specific settings in mind:</w:t>
      </w:r>
    </w:p>
    <w:p w14:paraId="7D34F5C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B276BE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Outdoor: Materials and design suited for weather resistance. Example: Rattan armchairs with waterproof cushions.</w:t>
      </w:r>
    </w:p>
    <w:p w14:paraId="3600C3B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03444FB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Indoor: A wider range of materials and styles. Example: Velvet upholstered loveseats for living rooms.</w:t>
      </w:r>
    </w:p>
    <w:p w14:paraId="0B4020A7" w14:textId="77777777" w:rsidR="009A2FA2" w:rsidRPr="00D47779" w:rsidRDefault="009A2FA2">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br w:type="page"/>
      </w:r>
    </w:p>
    <w:p w14:paraId="484CB399"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Practical Application PA0102: Identification of Raw Materials</w:t>
      </w:r>
    </w:p>
    <w:p w14:paraId="1D7B270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B5F4B2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Identify and classify the materials used in the construction of upholstered furniture.</w:t>
      </w:r>
    </w:p>
    <w:p w14:paraId="4F904CB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96CD6F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Wood: The most common frame material. Types include:</w:t>
      </w:r>
    </w:p>
    <w:p w14:paraId="06971CD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47817D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Hardwood: Used for its durability and strength. Example: Oak, teak, or mahogany frames.</w:t>
      </w:r>
    </w:p>
    <w:p w14:paraId="5CF9F36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3CD6C0B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Softwood: Less expensive but less durable than hardwood. Example: Pine or cedar frames.</w:t>
      </w:r>
    </w:p>
    <w:p w14:paraId="2A1F701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9D8C2D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Fabrics: The choice of fabric affects appearance, comfort, and durability:</w:t>
      </w:r>
    </w:p>
    <w:p w14:paraId="03EFCA4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8C9182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Natural Fabrics: Include cotton, linen, and leather. Example: A cotton-blend sofa </w:t>
      </w:r>
      <w:proofErr w:type="gramStart"/>
      <w:r w:rsidRPr="00D47779">
        <w:rPr>
          <w:rFonts w:ascii="Century Gothic" w:eastAsia="Calibri" w:hAnsi="Century Gothic"/>
          <w:sz w:val="22"/>
          <w:szCs w:val="22"/>
          <w:lang w:val="en-ZA"/>
        </w:rPr>
        <w:t>cover</w:t>
      </w:r>
      <w:proofErr w:type="gramEnd"/>
      <w:r w:rsidRPr="00D47779">
        <w:rPr>
          <w:rFonts w:ascii="Century Gothic" w:eastAsia="Calibri" w:hAnsi="Century Gothic"/>
          <w:sz w:val="22"/>
          <w:szCs w:val="22"/>
          <w:lang w:val="en-ZA"/>
        </w:rPr>
        <w:t xml:space="preserve"> for breathability and comfort.</w:t>
      </w:r>
    </w:p>
    <w:p w14:paraId="006C8F7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3ADA9B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Synthetic Fabrics: Include polyester, acrylic, and microfiber. Example: Microfiber recliners for stain resistance and durability.</w:t>
      </w:r>
    </w:p>
    <w:p w14:paraId="5F96A7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18EC9F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Foam and Padding: Used for cushioning and comfort:</w:t>
      </w:r>
    </w:p>
    <w:p w14:paraId="5B95CD1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58A7FC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High-Density Foam: Provides better support and longevity. Example: High-density foam in seat cushions.</w:t>
      </w:r>
    </w:p>
    <w:p w14:paraId="10E889D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B78A0D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Polyester Batting: Used for a softer, </w:t>
      </w:r>
      <w:proofErr w:type="gramStart"/>
      <w:r w:rsidRPr="00D47779">
        <w:rPr>
          <w:rFonts w:ascii="Century Gothic" w:eastAsia="Calibri" w:hAnsi="Century Gothic"/>
          <w:sz w:val="22"/>
          <w:szCs w:val="22"/>
          <w:lang w:val="en-ZA"/>
        </w:rPr>
        <w:t>more plush</w:t>
      </w:r>
      <w:proofErr w:type="gramEnd"/>
      <w:r w:rsidRPr="00D47779">
        <w:rPr>
          <w:rFonts w:ascii="Century Gothic" w:eastAsia="Calibri" w:hAnsi="Century Gothic"/>
          <w:sz w:val="22"/>
          <w:szCs w:val="22"/>
          <w:lang w:val="en-ZA"/>
        </w:rPr>
        <w:t xml:space="preserve"> feel. Example: Polyester batting wrapped around foam for a softer backrest.</w:t>
      </w:r>
    </w:p>
    <w:p w14:paraId="5220BBB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3CB595B" w14:textId="77777777" w:rsidR="009A2FA2" w:rsidRPr="00D47779" w:rsidRDefault="009A2FA2">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br w:type="page"/>
      </w:r>
    </w:p>
    <w:p w14:paraId="016CADE3"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Practical Application PA0103: Identification and Categorisation of Accessories</w:t>
      </w:r>
    </w:p>
    <w:p w14:paraId="6D9C8D3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54010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Identify and classify furniture accessories based on their use and relevance to the design.</w:t>
      </w:r>
    </w:p>
    <w:p w14:paraId="675E05E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8F979F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Decorative Accessories:</w:t>
      </w:r>
    </w:p>
    <w:p w14:paraId="62ECB1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12B57B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Cushions and Throws: Add colour, texture, and comfort. Example: Decorative throw pillows on a couch.</w:t>
      </w:r>
    </w:p>
    <w:p w14:paraId="1EC269B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62E1A9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Slipcovers: Change the look of the furniture and provide protection. Example: Removable slipcovers for seasonal updates or easy cleaning.</w:t>
      </w:r>
    </w:p>
    <w:p w14:paraId="2FC17F8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5BBF42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Functional Accessories:</w:t>
      </w:r>
    </w:p>
    <w:p w14:paraId="2C6C713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92818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Castors: Add mobility to furniture pieces. Example: Swivel chairs with castors for easy movement.</w:t>
      </w:r>
    </w:p>
    <w:p w14:paraId="262D8D7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0ADCA56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Armrest Covers: Protect and extend the life of the armrests. Example: Leather armrest covers for an office chair.</w:t>
      </w:r>
    </w:p>
    <w:p w14:paraId="0A4F72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EAD39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Through practical exercises, real-world examples, and hands-on activities, you will develop a robust understanding of the various types of upholstered furniture, the materials used in their construction, and the accessories that complement them. This foundational knowledge will enable you to make informed decisions and improve your skills in furniture upholstery and design.</w:t>
      </w:r>
    </w:p>
    <w:p w14:paraId="5AE48A43" w14:textId="77777777" w:rsidR="009D698E" w:rsidRPr="00D47779" w:rsidRDefault="009D698E">
      <w:pPr>
        <w:spacing w:before="0" w:after="160" w:line="259" w:lineRule="auto"/>
        <w:jc w:val="left"/>
        <w:rPr>
          <w:rFonts w:ascii="Century Gothic" w:hAnsi="Century Gothic"/>
          <w:b/>
          <w:lang w:val="en-ZA"/>
        </w:rPr>
      </w:pPr>
      <w:r w:rsidRPr="00D47779">
        <w:rPr>
          <w:rFonts w:ascii="Century Gothic" w:hAnsi="Century Gothic"/>
          <w:b/>
          <w:lang w:val="en-ZA"/>
        </w:rPr>
        <w:br w:type="page"/>
      </w:r>
    </w:p>
    <w:p w14:paraId="7432B703" w14:textId="77777777" w:rsidR="009D698E" w:rsidRPr="00D47779" w:rsidRDefault="009D698E" w:rsidP="009A2FA2">
      <w:pPr>
        <w:spacing w:before="0" w:after="160" w:line="259" w:lineRule="auto"/>
        <w:rPr>
          <w:rFonts w:ascii="Century Gothic" w:eastAsia="Calibri" w:hAnsi="Century Gothic"/>
          <w:b/>
          <w:sz w:val="36"/>
          <w:szCs w:val="36"/>
          <w:lang w:val="en-ZA"/>
        </w:rPr>
      </w:pPr>
      <w:r w:rsidRPr="00D47779">
        <w:rPr>
          <w:rFonts w:ascii="Century Gothic" w:eastAsia="Calibri" w:hAnsi="Century Gothic"/>
          <w:b/>
          <w:sz w:val="36"/>
          <w:szCs w:val="36"/>
          <w:lang w:val="en-ZA"/>
        </w:rPr>
        <w:lastRenderedPageBreak/>
        <w:t>Applied Knowledge for Practical Module PM01, AK0101: Furniture Types, Uses, Styles, and Designs</w:t>
      </w:r>
    </w:p>
    <w:p w14:paraId="50F40DE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AFD851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Introduction</w:t>
      </w:r>
    </w:p>
    <w:p w14:paraId="6AC05C4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This section focuses on the applied knowledge necessary for understanding and categorising furniture based on its types, uses, styles, and designs. Mastery of this knowledge is crucial for anyone working in the furniture upholstery sector, as it underpins the ability to make informed decisions about design, functionality, and aesthetic appeal.</w:t>
      </w:r>
    </w:p>
    <w:p w14:paraId="77A52294"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2196873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Learning Objectives</w:t>
      </w:r>
    </w:p>
    <w:p w14:paraId="4A74EBC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module, you should be able to:</w:t>
      </w:r>
    </w:p>
    <w:p w14:paraId="007DCDA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983F32D"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Understand and describe different types of furniture and their specific uses.</w:t>
      </w:r>
    </w:p>
    <w:p w14:paraId="292ACDE7"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Recognise and articulate the characteristics of various furniture styles.</w:t>
      </w:r>
    </w:p>
    <w:p w14:paraId="56D9F329"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Apply design principles in the context of furniture aesthetics and functionality.</w:t>
      </w:r>
    </w:p>
    <w:p w14:paraId="450EA2D7"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4E7B4D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Types and Uses</w:t>
      </w:r>
    </w:p>
    <w:p w14:paraId="3DD355C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00F946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is categorised not just by its appearance but also by its intended use and the setting in which it will be placed. Understanding these aspects is essential for selecting the right style and materials for a piece of furniture.</w:t>
      </w:r>
    </w:p>
    <w:p w14:paraId="1A81F0B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84FCEB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Residential Furniture:</w:t>
      </w:r>
    </w:p>
    <w:p w14:paraId="768C46BB"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Designed primarily for homes.</w:t>
      </w:r>
    </w:p>
    <w:p w14:paraId="0211C48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Examples: </w:t>
      </w:r>
    </w:p>
    <w:p w14:paraId="3791D14E"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Bedroom: Wardrobes, beds, and nightstands designed for comfort and personal use.</w:t>
      </w:r>
    </w:p>
    <w:p w14:paraId="3CFFFECB"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Living Room: Sofas, coffee tables, and entertainment units, focusing on comfort and social interaction.</w:t>
      </w:r>
    </w:p>
    <w:p w14:paraId="717AAFB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6EE48EE" w14:textId="77777777" w:rsidR="00CF29DC" w:rsidRPr="00D47779" w:rsidRDefault="00CF29DC">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2A35BA8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2. Commercial Furniture:</w:t>
      </w:r>
    </w:p>
    <w:p w14:paraId="74068B1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Built for businesses and public spaces.</w:t>
      </w:r>
    </w:p>
    <w:p w14:paraId="6B92AE8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Examples:</w:t>
      </w:r>
    </w:p>
    <w:p w14:paraId="14648B9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Office Furniture: Desks, office chairs, and filing cabinets, designed for ergonomics and efficiency.</w:t>
      </w:r>
    </w:p>
    <w:p w14:paraId="6821948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Hospitality Furniture: Hotel beds, banquet chairs, and bar stools, designed for durability and guest comfort.</w:t>
      </w:r>
    </w:p>
    <w:p w14:paraId="2908EB2C"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342DB1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Styles</w:t>
      </w:r>
    </w:p>
    <w:p w14:paraId="121FD38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B4402A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style of furniture is a reflection of cultural trends, historical periods, and design principles. It affects the overall mood and aesthetic of a space.</w:t>
      </w:r>
    </w:p>
    <w:p w14:paraId="1FE2DD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78CE47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Modern:</w:t>
      </w:r>
    </w:p>
    <w:p w14:paraId="2478ED0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Characterised by clean lines, simplicity, and minimalism.</w:t>
      </w:r>
    </w:p>
    <w:p w14:paraId="4DCE56A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minimalistic modern sofa with straight edges and neutral colours.</w:t>
      </w:r>
    </w:p>
    <w:p w14:paraId="2735753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0478F9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Contemporary:</w:t>
      </w:r>
    </w:p>
    <w:p w14:paraId="2B530BA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Focuses on the present trends, combining various styles.</w:t>
      </w:r>
    </w:p>
    <w:p w14:paraId="1A2845D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contemporary dining set that mixes metal frames with glass tops.</w:t>
      </w:r>
    </w:p>
    <w:p w14:paraId="07F023C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905D3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Traditional:</w:t>
      </w:r>
    </w:p>
    <w:p w14:paraId="7B1FEF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Inspired by historical design, rich in detail and embellishments.</w:t>
      </w:r>
    </w:p>
    <w:p w14:paraId="00DB99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traditional Victorian armchair with ornate carvings and rich fabric.</w:t>
      </w:r>
    </w:p>
    <w:p w14:paraId="4BDB5498" w14:textId="77777777" w:rsidR="00CF29DC" w:rsidRPr="00D47779" w:rsidRDefault="00CF29DC">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5EE9520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Furniture Designs</w:t>
      </w:r>
    </w:p>
    <w:p w14:paraId="2916C19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ACDEA0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Design refers to the planning and creation of furniture, focusing on aesthetics, functionality, and ergonomics.</w:t>
      </w:r>
    </w:p>
    <w:p w14:paraId="7486946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803575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Ergonomic Design:</w:t>
      </w:r>
    </w:p>
    <w:p w14:paraId="5788470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Prioritises user comfort and health.</w:t>
      </w:r>
    </w:p>
    <w:p w14:paraId="7FAB441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An ergonomic office chair that supports proper posture and reduces back strain.</w:t>
      </w:r>
    </w:p>
    <w:p w14:paraId="187F57B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5994C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Sustainable Design:</w:t>
      </w:r>
    </w:p>
    <w:p w14:paraId="11BE167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Focuses on environmental impact, using eco-friendly materials and methods.</w:t>
      </w:r>
    </w:p>
    <w:p w14:paraId="7BDE435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coffee table made from reclaimed wood, reducing waste and environmental footprint.</w:t>
      </w:r>
    </w:p>
    <w:p w14:paraId="54738AF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CE1950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Innovative Design:</w:t>
      </w:r>
    </w:p>
    <w:p w14:paraId="0BE2174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Incorporates new technologies or materials for improved functionality.</w:t>
      </w:r>
    </w:p>
    <w:p w14:paraId="0ED6336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modular sofa that can be rearranged into different configurations to suit changing needs.</w:t>
      </w:r>
    </w:p>
    <w:p w14:paraId="46ABBD8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6BBA33E"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1D1E9FA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understanding these key aspects of furniture types, uses, styles, and designs, you will be able to make informed decisions in your work, from selecting the appropriate materials and styles to creating pieces that meet the needs and preferences of end-users. This applied knowledge forms the foundation of quality craftsmanship in the furniture upholstery industry.</w:t>
      </w:r>
    </w:p>
    <w:p w14:paraId="464FCBC1" w14:textId="77777777" w:rsidR="00CF29DC" w:rsidRPr="00D47779" w:rsidRDefault="00CF29DC">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7358E021" w14:textId="77777777" w:rsidR="00A83287" w:rsidRPr="00D47779" w:rsidRDefault="00343C52" w:rsidP="00A83287">
      <w:pPr>
        <w:pStyle w:val="Heading2"/>
        <w:rPr>
          <w:rFonts w:ascii="Century Gothic" w:hAnsi="Century Gothic" w:cs="Arial"/>
          <w:bCs/>
          <w:i w:val="0"/>
          <w:sz w:val="20"/>
          <w:szCs w:val="20"/>
          <w:lang w:val="en-ZA" w:eastAsia="en-ZA"/>
        </w:rPr>
      </w:pPr>
      <w:bookmarkStart w:id="10" w:name="_Toc177544592"/>
      <w:r w:rsidRPr="00D47779">
        <w:rPr>
          <w:rFonts w:ascii="Century Gothic" w:hAnsi="Century Gothic" w:cs="Arial"/>
          <w:bCs/>
          <w:i w:val="0"/>
          <w:lang w:val="en-ZA"/>
        </w:rPr>
        <w:lastRenderedPageBreak/>
        <w:t>GUIDELINES</w:t>
      </w:r>
      <w:bookmarkEnd w:id="10"/>
    </w:p>
    <w:p w14:paraId="5C8C6B09" w14:textId="77777777" w:rsidR="00A83287" w:rsidRPr="00D47779"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CBEF0E4" w14:textId="77777777" w:rsidR="00A83287" w:rsidRPr="00D47779"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w:t>
      </w:r>
      <w:r w:rsidR="00343C52" w:rsidRPr="00D47779">
        <w:rPr>
          <w:rFonts w:ascii="Century Gothic" w:hAnsi="Century Gothic" w:cs="Arial"/>
          <w:b/>
          <w:bCs/>
          <w:iCs/>
          <w:spacing w:val="-5"/>
          <w:sz w:val="22"/>
          <w:szCs w:val="22"/>
          <w:lang w:val="en-ZA" w:eastAsia="en-ZA"/>
        </w:rPr>
        <w:t xml:space="preserve">perform the task below and your </w:t>
      </w:r>
      <w:r w:rsidR="00D00926" w:rsidRPr="00D47779">
        <w:rPr>
          <w:rFonts w:ascii="Century Gothic" w:hAnsi="Century Gothic" w:cs="Arial"/>
          <w:b/>
          <w:bCs/>
          <w:iCs/>
          <w:spacing w:val="-5"/>
          <w:sz w:val="22"/>
          <w:szCs w:val="22"/>
          <w:lang w:val="en-ZA" w:eastAsia="en-ZA"/>
        </w:rPr>
        <w:t>Facilitator/</w:t>
      </w:r>
      <w:r w:rsidR="00343C52" w:rsidRPr="00D47779">
        <w:rPr>
          <w:rFonts w:ascii="Century Gothic" w:hAnsi="Century Gothic" w:cs="Arial"/>
          <w:b/>
          <w:bCs/>
          <w:iCs/>
          <w:spacing w:val="-5"/>
          <w:sz w:val="22"/>
          <w:szCs w:val="22"/>
          <w:lang w:val="en-ZA" w:eastAsia="en-ZA"/>
        </w:rPr>
        <w:t>Assessor will</w:t>
      </w:r>
      <w:r w:rsidR="00DA76E2" w:rsidRPr="00D47779">
        <w:rPr>
          <w:rFonts w:ascii="Century Gothic" w:hAnsi="Century Gothic" w:cs="Arial"/>
          <w:b/>
          <w:bCs/>
          <w:iCs/>
          <w:spacing w:val="-5"/>
          <w:sz w:val="22"/>
          <w:szCs w:val="22"/>
          <w:lang w:val="en-ZA" w:eastAsia="en-ZA"/>
        </w:rPr>
        <w:t xml:space="preserve"> assess your work </w:t>
      </w:r>
      <w:r w:rsidRPr="00D47779">
        <w:rPr>
          <w:rFonts w:ascii="Century Gothic" w:hAnsi="Century Gothic" w:cs="Arial"/>
          <w:b/>
          <w:bCs/>
          <w:iCs/>
          <w:spacing w:val="-5"/>
          <w:sz w:val="22"/>
          <w:szCs w:val="22"/>
          <w:lang w:val="en-ZA" w:eastAsia="en-ZA"/>
        </w:rPr>
        <w:t>based on the</w:t>
      </w:r>
      <w:r w:rsidR="00D00926" w:rsidRPr="00D47779">
        <w:rPr>
          <w:rFonts w:ascii="Century Gothic" w:hAnsi="Century Gothic" w:cs="Arial"/>
          <w:b/>
          <w:bCs/>
          <w:iCs/>
          <w:spacing w:val="-5"/>
          <w:sz w:val="22"/>
          <w:szCs w:val="22"/>
          <w:lang w:val="en-ZA" w:eastAsia="en-ZA"/>
        </w:rPr>
        <w:t xml:space="preserve"> observation checklist attached.</w:t>
      </w:r>
    </w:p>
    <w:p w14:paraId="3382A365" w14:textId="77777777" w:rsidR="00D00926" w:rsidRPr="00D47779" w:rsidRDefault="00D00926" w:rsidP="00A13275">
      <w:pPr>
        <w:spacing w:line="360" w:lineRule="auto"/>
        <w:rPr>
          <w:rFonts w:ascii="Century Gothic" w:hAnsi="Century Gothic"/>
          <w:b/>
          <w:sz w:val="22"/>
          <w:szCs w:val="22"/>
          <w:lang w:val="en-ZA"/>
        </w:rPr>
      </w:pPr>
    </w:p>
    <w:p w14:paraId="25B97048" w14:textId="77777777" w:rsidR="00A13275" w:rsidRPr="00D47779" w:rsidRDefault="00A13275" w:rsidP="00A13275">
      <w:pPr>
        <w:spacing w:line="360" w:lineRule="auto"/>
        <w:rPr>
          <w:rFonts w:ascii="Century Gothic" w:hAnsi="Century Gothic"/>
          <w:b/>
          <w:sz w:val="22"/>
          <w:szCs w:val="22"/>
          <w:lang w:val="en-ZA"/>
        </w:rPr>
      </w:pPr>
      <w:r w:rsidRPr="00D47779">
        <w:rPr>
          <w:rFonts w:ascii="Century Gothic" w:hAnsi="Century Gothic"/>
          <w:b/>
          <w:sz w:val="22"/>
          <w:szCs w:val="22"/>
          <w:lang w:val="en-ZA"/>
        </w:rPr>
        <w:t>Practical Assessment Task for PM-01-PS01: Identify and Categorise Upholstered Furniture Products and Accessories</w:t>
      </w:r>
    </w:p>
    <w:p w14:paraId="5C71F136" w14:textId="77777777" w:rsidR="00A13275" w:rsidRPr="00D47779" w:rsidRDefault="00A13275" w:rsidP="00A13275">
      <w:pPr>
        <w:spacing w:line="360" w:lineRule="auto"/>
        <w:rPr>
          <w:rFonts w:ascii="Century Gothic" w:hAnsi="Century Gothic"/>
          <w:b/>
          <w:sz w:val="22"/>
          <w:szCs w:val="22"/>
          <w:lang w:val="en-ZA"/>
        </w:rPr>
      </w:pPr>
    </w:p>
    <w:p w14:paraId="2728497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Title: Identification and Categorisation of Upholstered Furniture and Accessories</w:t>
      </w:r>
    </w:p>
    <w:p w14:paraId="62199465" w14:textId="77777777" w:rsidR="00A13275" w:rsidRPr="00D47779" w:rsidRDefault="00A13275" w:rsidP="00A13275">
      <w:pPr>
        <w:spacing w:line="360" w:lineRule="auto"/>
        <w:rPr>
          <w:rFonts w:ascii="Century Gothic" w:hAnsi="Century Gothic"/>
          <w:sz w:val="22"/>
          <w:szCs w:val="22"/>
          <w:lang w:val="en-ZA"/>
        </w:rPr>
      </w:pPr>
    </w:p>
    <w:p w14:paraId="7F0F18F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14:paraId="0DA123B1" w14:textId="77777777" w:rsidR="00A13275" w:rsidRPr="00D47779" w:rsidRDefault="00A13275" w:rsidP="00A13275">
      <w:pPr>
        <w:spacing w:line="360" w:lineRule="auto"/>
        <w:rPr>
          <w:rFonts w:ascii="Century Gothic" w:hAnsi="Century Gothic"/>
          <w:sz w:val="22"/>
          <w:szCs w:val="22"/>
          <w:lang w:val="en-ZA"/>
        </w:rPr>
      </w:pPr>
    </w:p>
    <w:p w14:paraId="3760F1E4" w14:textId="77777777" w:rsidR="00A13275" w:rsidRPr="00D47779" w:rsidRDefault="00D00926" w:rsidP="00A13275">
      <w:pPr>
        <w:spacing w:line="360" w:lineRule="auto"/>
        <w:rPr>
          <w:rFonts w:ascii="Century Gothic" w:hAnsi="Century Gothic"/>
          <w:sz w:val="22"/>
          <w:szCs w:val="22"/>
          <w:lang w:val="en-ZA"/>
        </w:rPr>
      </w:pPr>
      <w:r w:rsidRPr="00D47779">
        <w:rPr>
          <w:rFonts w:ascii="Century Gothic" w:hAnsi="Century Gothic"/>
          <w:sz w:val="22"/>
          <w:szCs w:val="22"/>
          <w:lang w:val="en-ZA"/>
        </w:rPr>
        <w:t>Guidelines</w:t>
      </w:r>
      <w:r w:rsidR="00A13275" w:rsidRPr="00D47779">
        <w:rPr>
          <w:rFonts w:ascii="Century Gothic" w:hAnsi="Century Gothic"/>
          <w:sz w:val="22"/>
          <w:szCs w:val="22"/>
          <w:lang w:val="en-ZA"/>
        </w:rPr>
        <w:t xml:space="preserve"> to the Learner:</w:t>
      </w:r>
    </w:p>
    <w:p w14:paraId="151EC1E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D47779">
        <w:rPr>
          <w:rFonts w:ascii="Century Gothic" w:hAnsi="Century Gothic"/>
          <w:sz w:val="22"/>
          <w:szCs w:val="22"/>
          <w:lang w:val="en-ZA"/>
        </w:rPr>
        <w:t xml:space="preserve">  Refer to Knowledge Module KM13 and the additional brochure with examples of upholstered furniture.</w:t>
      </w:r>
    </w:p>
    <w:p w14:paraId="182446A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You are required to examine each sample or photograph and perform the following tasks:</w:t>
      </w:r>
    </w:p>
    <w:p w14:paraId="2998596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PA0101: Identify and categorise each upholstered furniture product according to its type, use, and style.</w:t>
      </w:r>
    </w:p>
    <w:p w14:paraId="359222B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PA0102: Identify and categorise each upholstered furniture product based on the raw materials used in its manufacturing process.</w:t>
      </w:r>
    </w:p>
    <w:p w14:paraId="2BBBDCA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lastRenderedPageBreak/>
        <w:t xml:space="preserve">   - PA0103: Identify and categorise the accessories according to their uses and relevance to furniture design.</w:t>
      </w:r>
    </w:p>
    <w:p w14:paraId="3A7CE6F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3. For each item, provide a brief explanation of your categorisation, linking it to your knowledge of furniture types, uses, styles, designs, and manufacturing materials.</w:t>
      </w:r>
    </w:p>
    <w:p w14:paraId="4C4CEA3D" w14:textId="77777777" w:rsidR="00A13275" w:rsidRPr="00D47779" w:rsidRDefault="00A13275" w:rsidP="00A13275">
      <w:pPr>
        <w:spacing w:line="360" w:lineRule="auto"/>
        <w:rPr>
          <w:rFonts w:ascii="Century Gothic" w:hAnsi="Century Gothic"/>
          <w:sz w:val="22"/>
          <w:szCs w:val="22"/>
          <w:lang w:val="en-ZA"/>
        </w:rPr>
      </w:pPr>
    </w:p>
    <w:p w14:paraId="5A5855F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Resources Provided:</w:t>
      </w:r>
    </w:p>
    <w:p w14:paraId="17D4865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A collection of samples or high-resolution photographs of various upholstered furniture products and accessories.</w:t>
      </w:r>
    </w:p>
    <w:p w14:paraId="54BEB81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Writing materials for note-taking and categorisation.</w:t>
      </w:r>
    </w:p>
    <w:p w14:paraId="3B8656D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Reference materials on furniture types, styles, and manufacturing materials (if necessary).</w:t>
      </w:r>
    </w:p>
    <w:p w14:paraId="50895670" w14:textId="77777777" w:rsidR="00A13275" w:rsidRPr="00D47779" w:rsidRDefault="00A13275" w:rsidP="00A13275">
      <w:pPr>
        <w:spacing w:line="360" w:lineRule="auto"/>
        <w:rPr>
          <w:rFonts w:ascii="Century Gothic" w:hAnsi="Century Gothic"/>
          <w:sz w:val="22"/>
          <w:szCs w:val="22"/>
          <w:lang w:val="en-ZA"/>
        </w:rPr>
      </w:pPr>
    </w:p>
    <w:p w14:paraId="4D339D77"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Criteria:</w:t>
      </w:r>
    </w:p>
    <w:p w14:paraId="50EEE565"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1. Accuracy in Identification (IAC0101): </w:t>
      </w:r>
    </w:p>
    <w:p w14:paraId="7530827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Each furniture product must be accurately identified and categorised according to type, style, and use.</w:t>
      </w:r>
    </w:p>
    <w:p w14:paraId="3BB3962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identification should demonstrate a clear understanding of the characteristics that define each category.</w:t>
      </w:r>
    </w:p>
    <w:p w14:paraId="61C76A6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Relevance in Categorisation (IAC0102):</w:t>
      </w:r>
    </w:p>
    <w:p w14:paraId="0942914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45042850" w14:textId="77777777" w:rsidR="001C08A6"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or enhance </w:t>
      </w:r>
      <w:r w:rsidR="005A45AC" w:rsidRPr="00D47779">
        <w:rPr>
          <w:rFonts w:ascii="Century Gothic" w:hAnsi="Century Gothic"/>
          <w:sz w:val="22"/>
          <w:szCs w:val="22"/>
          <w:lang w:val="en-ZA"/>
        </w:rPr>
        <w:t>the furniture design.</w:t>
      </w:r>
    </w:p>
    <w:p w14:paraId="02E25BA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Submission Requirements:</w:t>
      </w:r>
    </w:p>
    <w:p w14:paraId="7C6989E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6B1C64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lastRenderedPageBreak/>
        <w:t>- Provide a brief rationale for each categorisation, demonstrating your applied knowledge (AK0101).</w:t>
      </w:r>
    </w:p>
    <w:p w14:paraId="38C1F859" w14:textId="77777777" w:rsidR="00A13275" w:rsidRPr="00D47779" w:rsidRDefault="00A13275" w:rsidP="00A13275">
      <w:pPr>
        <w:spacing w:line="360" w:lineRule="auto"/>
        <w:rPr>
          <w:rFonts w:ascii="Century Gothic" w:hAnsi="Century Gothic"/>
          <w:sz w:val="22"/>
          <w:szCs w:val="22"/>
          <w:lang w:val="en-ZA"/>
        </w:rPr>
      </w:pPr>
    </w:p>
    <w:p w14:paraId="68253E2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Duration:</w:t>
      </w:r>
    </w:p>
    <w:p w14:paraId="41B3FF98"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assessment should be completed within a specified time frame, typically 2-3 hours, to simulate a realistic working environment.</w:t>
      </w:r>
    </w:p>
    <w:p w14:paraId="0C8FE7CE" w14:textId="77777777" w:rsidR="00A13275" w:rsidRPr="00D47779" w:rsidRDefault="00A13275" w:rsidP="00A13275">
      <w:pPr>
        <w:spacing w:line="360" w:lineRule="auto"/>
        <w:rPr>
          <w:rFonts w:ascii="Century Gothic" w:hAnsi="Century Gothic"/>
          <w:sz w:val="22"/>
          <w:szCs w:val="22"/>
          <w:lang w:val="en-ZA"/>
        </w:rPr>
      </w:pPr>
    </w:p>
    <w:p w14:paraId="04AC4CB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Feedback and Evaluation:</w:t>
      </w:r>
    </w:p>
    <w:p w14:paraId="690E3C0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Detailed feedback will be provided on the accuracy and relevance of your categorisations.</w:t>
      </w:r>
    </w:p>
    <w:p w14:paraId="7160D26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assessor will highlight areas of strength and suggest improvements where necessary.</w:t>
      </w:r>
    </w:p>
    <w:p w14:paraId="41004F19" w14:textId="77777777" w:rsidR="00A13275" w:rsidRPr="00D47779" w:rsidRDefault="00A13275" w:rsidP="00A13275">
      <w:pPr>
        <w:spacing w:line="360" w:lineRule="auto"/>
        <w:rPr>
          <w:rFonts w:ascii="Century Gothic" w:hAnsi="Century Gothic"/>
          <w:sz w:val="22"/>
          <w:szCs w:val="22"/>
          <w:lang w:val="en-ZA"/>
        </w:rPr>
      </w:pPr>
    </w:p>
    <w:p w14:paraId="601CAE7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Additional Notes:</w:t>
      </w:r>
    </w:p>
    <w:p w14:paraId="2D748BD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14:paraId="34577C84" w14:textId="77777777" w:rsidR="00AB0C8F"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It is essential to approach this task with attention to detail and a thorough understanding of the varied aspects of upholstered furniture design and manufacturing.</w:t>
      </w:r>
    </w:p>
    <w:p w14:paraId="67C0C651" w14:textId="77777777" w:rsidR="00AB0C8F" w:rsidRPr="00D47779" w:rsidRDefault="00AB0C8F" w:rsidP="00AB0C8F">
      <w:pPr>
        <w:spacing w:line="360" w:lineRule="auto"/>
        <w:rPr>
          <w:rFonts w:ascii="Century Gothic" w:hAnsi="Century Gothic"/>
          <w:b/>
          <w:sz w:val="22"/>
          <w:szCs w:val="22"/>
          <w:lang w:val="en-ZA"/>
        </w:rPr>
      </w:pPr>
    </w:p>
    <w:p w14:paraId="308D56CC" w14:textId="77777777" w:rsidR="000E05AE" w:rsidRPr="00D47779" w:rsidRDefault="000E05AE" w:rsidP="00AB0C8F">
      <w:pPr>
        <w:rPr>
          <w:rFonts w:ascii="Century Gothic" w:hAnsi="Century Gothic"/>
          <w:sz w:val="22"/>
          <w:szCs w:val="22"/>
          <w:lang w:val="en-ZA"/>
        </w:rPr>
      </w:pPr>
    </w:p>
    <w:p w14:paraId="797E50C6" w14:textId="77777777" w:rsidR="00A83287" w:rsidRPr="00D47779" w:rsidRDefault="00A83287" w:rsidP="00A83287">
      <w:pPr>
        <w:rPr>
          <w:rFonts w:ascii="Century Gothic" w:hAnsi="Century Gothic"/>
          <w:b/>
          <w:lang w:val="en-ZA"/>
        </w:rPr>
      </w:pPr>
    </w:p>
    <w:p w14:paraId="7B04FA47" w14:textId="77777777" w:rsidR="00A83287" w:rsidRPr="00D47779" w:rsidRDefault="00A83287" w:rsidP="00A83287">
      <w:pPr>
        <w:rPr>
          <w:rFonts w:ascii="Century Gothic" w:hAnsi="Century Gothic"/>
          <w:b/>
          <w:lang w:val="en-ZA"/>
        </w:rPr>
      </w:pPr>
    </w:p>
    <w:p w14:paraId="568C698B" w14:textId="77777777" w:rsidR="00A83287" w:rsidRPr="00D47779" w:rsidRDefault="00A83287" w:rsidP="00A83287">
      <w:pPr>
        <w:rPr>
          <w:rFonts w:ascii="Century Gothic" w:hAnsi="Century Gothic"/>
          <w:b/>
          <w:lang w:val="en-ZA"/>
        </w:rPr>
      </w:pPr>
    </w:p>
    <w:p w14:paraId="1A939487" w14:textId="77777777" w:rsidR="00AB0C8F" w:rsidRPr="00D47779" w:rsidRDefault="00AB0C8F">
      <w:pPr>
        <w:spacing w:before="0" w:after="160" w:line="259" w:lineRule="auto"/>
        <w:jc w:val="left"/>
        <w:rPr>
          <w:rFonts w:ascii="Century Gothic" w:hAnsi="Century Gothic"/>
          <w:b/>
          <w:bCs/>
          <w:sz w:val="28"/>
          <w:lang w:val="en-ZA"/>
        </w:rPr>
      </w:pPr>
      <w:r w:rsidRPr="00D47779">
        <w:rPr>
          <w:rFonts w:ascii="Century Gothic" w:hAnsi="Century Gothic"/>
          <w:lang w:val="en-ZA"/>
        </w:rPr>
        <w:br w:type="page"/>
      </w:r>
    </w:p>
    <w:p w14:paraId="3BED4484"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 xml:space="preserve">Assessment </w:t>
      </w:r>
    </w:p>
    <w:p w14:paraId="6AA258D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A68372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Case Study: Assessment of Upholstered Furniture Identification and Accessory Relevance</w:t>
      </w:r>
    </w:p>
    <w:p w14:paraId="6FFBD3EC"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BB0C3A3"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Scenario:</w:t>
      </w:r>
    </w:p>
    <w:p w14:paraId="208C958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Imagine you are an apprentice upholsterer at a prestigious furniture manufacturing company, "Elegance Furnishings". Your mentor has presented you with an assignment to assess your ability to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different pieces of furniture and identify the appropriate accessories for each. You are given an assortment of images showcasing various furniture items and a set of accessories. Your task is to classify these furniture items into their correct categories based on type, style, and use. Additionally, you must match each piece of furniture with the most suitable accessories from the provided set.</w:t>
      </w:r>
    </w:p>
    <w:p w14:paraId="30DCCCA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8F9B7E1"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Task 1: Furniture Identification and Categorisation</w:t>
      </w:r>
    </w:p>
    <w:p w14:paraId="36AF6883"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7599FDB"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4B3EE0B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Review the images provided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each furniture item according to its type (e.g., sofa, chair), use (e.g., residential, commercial), and style (e.g., modern, traditional). Write down your classifications for each piece.</w:t>
      </w:r>
    </w:p>
    <w:p w14:paraId="54C529E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2D58F76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1:</w:t>
      </w:r>
    </w:p>
    <w:p w14:paraId="31E7B969"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all furniture items.</w:t>
      </w:r>
    </w:p>
    <w:p w14:paraId="6DEC939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at least half of the furniture items.</w:t>
      </w:r>
    </w:p>
    <w:p w14:paraId="252C8714"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less than half of the furniture items.</w:t>
      </w:r>
    </w:p>
    <w:p w14:paraId="46DD070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ation of all furniture items.</w:t>
      </w:r>
    </w:p>
    <w:p w14:paraId="1C0157D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691E7B2" w14:textId="77777777" w:rsidR="006D000E" w:rsidRPr="00D47779" w:rsidRDefault="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42476E3B"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Task 2: Accessory Identification and Relevance</w:t>
      </w:r>
    </w:p>
    <w:p w14:paraId="526770C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45ABE87"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57818D81"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Match each piece of furniture with the appropriate accessories from the provided list, considering their use in the furniture manufacturing process. Justify your choices based on the style, functionality, and design of the furniture items.</w:t>
      </w:r>
    </w:p>
    <w:p w14:paraId="7CBEED8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5182B98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2:</w:t>
      </w:r>
    </w:p>
    <w:p w14:paraId="0CCB2975"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matches all accessories, providing accurate justifications.</w:t>
      </w:r>
    </w:p>
    <w:p w14:paraId="1A349E2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matches at least half of the accessories with appropriate justifications.</w:t>
      </w:r>
    </w:p>
    <w:p w14:paraId="5A15328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matches less than half of the accessories; justifications may be lacking or incorrect.</w:t>
      </w:r>
    </w:p>
    <w:p w14:paraId="4B99BE1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matching of all accessories; no justifications or incorrect justifications provided.</w:t>
      </w:r>
    </w:p>
    <w:p w14:paraId="6E36661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8645DC7"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135E58C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62EBF9A1"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0C6C2CD5"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09E88E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08C98E9"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79F8E76"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3909F3C"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Overall Assessment:</w:t>
      </w:r>
    </w:p>
    <w:p w14:paraId="7818863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067B1614" w14:textId="77777777" w:rsidR="006D000E" w:rsidRPr="00D47779" w:rsidRDefault="006D000E" w:rsidP="006D000E">
      <w:pPr>
        <w:spacing w:before="0" w:after="160" w:line="259" w:lineRule="auto"/>
        <w:jc w:val="left"/>
        <w:rPr>
          <w:rFonts w:ascii="Century Gothic" w:hAnsi="Century Gothic" w:cs="Arial"/>
          <w:b/>
          <w:color w:val="000000"/>
          <w:sz w:val="28"/>
          <w:szCs w:val="28"/>
          <w:lang w:val="en-ZA"/>
        </w:rPr>
      </w:pPr>
      <w:r w:rsidRPr="00D47779">
        <w:rPr>
          <w:rFonts w:ascii="Century Gothic" w:eastAsia="Calibri" w:hAnsi="Century Gothic"/>
          <w:sz w:val="22"/>
          <w:szCs w:val="22"/>
          <w:lang w:val="en-ZA"/>
        </w:rPr>
        <w:t>Combine the scores from both tasks to assess the learner’s overall ability to identify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furniture products and their relevance to the specified use in the furniture manufacturing process. Provide feedback on areas of strength and areas for improvement.</w:t>
      </w:r>
      <w:r w:rsidRPr="00D47779">
        <w:rPr>
          <w:rFonts w:ascii="Century Gothic" w:hAnsi="Century Gothic" w:cs="Arial"/>
          <w:b/>
          <w:color w:val="000000"/>
          <w:sz w:val="28"/>
          <w:szCs w:val="28"/>
          <w:lang w:val="en-ZA"/>
        </w:rPr>
        <w:br w:type="page"/>
      </w:r>
    </w:p>
    <w:p w14:paraId="0C7FDFA2" w14:textId="77777777" w:rsidR="00A83287" w:rsidRPr="00D47779" w:rsidRDefault="00AB6453" w:rsidP="00AB6453">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p w14:paraId="44F69B9A" w14:textId="77777777" w:rsidR="00A83287" w:rsidRPr="00D47779" w:rsidRDefault="00A83287" w:rsidP="00A83287">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A83287" w:rsidRPr="00D47779" w14:paraId="5F54A90E" w14:textId="77777777" w:rsidTr="008039EE">
        <w:trPr>
          <w:jc w:val="center"/>
        </w:trPr>
        <w:tc>
          <w:tcPr>
            <w:tcW w:w="5033" w:type="dxa"/>
          </w:tcPr>
          <w:p w14:paraId="5F07D11E"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0B63EC9"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1508A3C" w14:textId="77777777" w:rsidR="000E05AE" w:rsidRPr="00D47779" w:rsidRDefault="000E05AE" w:rsidP="008039EE">
            <w:pPr>
              <w:spacing w:before="0" w:after="0" w:line="276" w:lineRule="auto"/>
              <w:jc w:val="left"/>
              <w:rPr>
                <w:rFonts w:ascii="Century Gothic" w:hAnsi="Century Gothic" w:cs="Arial"/>
                <w:color w:val="000000"/>
                <w:sz w:val="24"/>
                <w:lang w:val="en-ZA"/>
              </w:rPr>
            </w:pPr>
          </w:p>
          <w:p w14:paraId="280E46CE" w14:textId="77777777" w:rsidR="000E05AE"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3D6B1D6"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A97D39D"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p w14:paraId="17DBC151" w14:textId="77777777" w:rsidR="00A83287" w:rsidRPr="00D47779" w:rsidRDefault="00A83287" w:rsidP="008039EE">
            <w:pPr>
              <w:spacing w:before="0" w:after="0" w:line="276" w:lineRule="auto"/>
              <w:jc w:val="left"/>
              <w:rPr>
                <w:rFonts w:ascii="Century Gothic" w:hAnsi="Century Gothic" w:cs="Arial"/>
                <w:color w:val="000000"/>
                <w:sz w:val="24"/>
                <w:lang w:val="en-ZA"/>
              </w:rPr>
            </w:pPr>
          </w:p>
        </w:tc>
        <w:tc>
          <w:tcPr>
            <w:tcW w:w="4543" w:type="dxa"/>
          </w:tcPr>
          <w:p w14:paraId="6F8BD81B"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660900B2" w14:textId="77777777" w:rsidR="00AB6453" w:rsidRPr="00D47779" w:rsidRDefault="00AB6453"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 xml:space="preserve">LEARNER SIGNATURE </w:t>
            </w:r>
          </w:p>
          <w:p w14:paraId="2613E9C1"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037B8A3"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687C6DE0" w14:textId="77777777" w:rsidR="00AB6453" w:rsidRPr="00D47779" w:rsidRDefault="00AB6453" w:rsidP="008039EE">
            <w:pPr>
              <w:spacing w:before="0" w:after="0" w:line="276" w:lineRule="auto"/>
              <w:jc w:val="left"/>
              <w:rPr>
                <w:rFonts w:ascii="Century Gothic" w:hAnsi="Century Gothic" w:cs="Arial"/>
                <w:b/>
                <w:color w:val="000000"/>
                <w:sz w:val="22"/>
                <w:szCs w:val="22"/>
                <w:lang w:val="en-ZA"/>
              </w:rPr>
            </w:pPr>
          </w:p>
          <w:p w14:paraId="5B843049" w14:textId="77777777" w:rsidR="00A83287" w:rsidRPr="00D47779" w:rsidRDefault="00A83287"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r>
    </w:tbl>
    <w:p w14:paraId="5B2F9378"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79B6DD70" w14:textId="77777777" w:rsidTr="008039EE">
        <w:trPr>
          <w:jc w:val="center"/>
        </w:trPr>
        <w:tc>
          <w:tcPr>
            <w:tcW w:w="3034" w:type="dxa"/>
          </w:tcPr>
          <w:p w14:paraId="1DEF52B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4E5D30"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C89514C"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172F62D"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58E6DD4E" w14:textId="77777777" w:rsidTr="008039EE">
        <w:trPr>
          <w:jc w:val="center"/>
        </w:trPr>
        <w:tc>
          <w:tcPr>
            <w:tcW w:w="3034" w:type="dxa"/>
            <w:shd w:val="clear" w:color="auto" w:fill="D9D9D9"/>
          </w:tcPr>
          <w:p w14:paraId="7D3BEE8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3B88899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69E2BB2B"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57C0D79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28AFF9B" w14:textId="77777777" w:rsidTr="008039EE">
        <w:trPr>
          <w:jc w:val="center"/>
        </w:trPr>
        <w:tc>
          <w:tcPr>
            <w:tcW w:w="3034" w:type="dxa"/>
          </w:tcPr>
          <w:p w14:paraId="42ED1BFB"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0D142F6F"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4475AD1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120C4E9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6E108FB" w14:textId="77777777" w:rsidTr="008039EE">
        <w:trPr>
          <w:jc w:val="center"/>
        </w:trPr>
        <w:tc>
          <w:tcPr>
            <w:tcW w:w="3034" w:type="dxa"/>
          </w:tcPr>
          <w:p w14:paraId="168BF175" w14:textId="77777777" w:rsidR="005A45AC" w:rsidRPr="00D47779" w:rsidRDefault="00A13275"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 xml:space="preserve"> </w:t>
            </w:r>
            <w:r w:rsidR="005A45AC" w:rsidRPr="00D47779">
              <w:rPr>
                <w:rFonts w:ascii="Century Gothic" w:hAnsi="Century Gothic" w:cs="Arial"/>
                <w:bCs/>
                <w:sz w:val="22"/>
                <w:szCs w:val="22"/>
                <w:lang w:val="en-ZA"/>
              </w:rPr>
              <w:t xml:space="preserve">1. Accuracy in Identification (IAC0101): </w:t>
            </w:r>
          </w:p>
          <w:p w14:paraId="677ECEAF" w14:textId="77777777" w:rsidR="005A45AC" w:rsidRPr="00D47779" w:rsidRDefault="005A45AC"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 Each furniture product must be accurately identified and categorised according to type, style, and use.</w:t>
            </w:r>
          </w:p>
          <w:p w14:paraId="19164FFD" w14:textId="77777777" w:rsidR="00A83287" w:rsidRPr="00D47779" w:rsidRDefault="005A45AC" w:rsidP="005A45AC">
            <w:pPr>
              <w:rPr>
                <w:rFonts w:ascii="Century Gothic" w:hAnsi="Century Gothic" w:cs="Arial"/>
                <w:bCs/>
                <w:lang w:val="en-ZA"/>
              </w:rPr>
            </w:pPr>
            <w:r w:rsidRPr="00D47779">
              <w:rPr>
                <w:rFonts w:ascii="Century Gothic" w:hAnsi="Century Gothic" w:cs="Arial"/>
                <w:bCs/>
                <w:sz w:val="22"/>
                <w:szCs w:val="22"/>
                <w:lang w:val="en-ZA"/>
              </w:rPr>
              <w:t xml:space="preserve">   - The identification should demonstrate a clear understanding of the characteristics that define each category.</w:t>
            </w:r>
          </w:p>
        </w:tc>
        <w:tc>
          <w:tcPr>
            <w:tcW w:w="2065" w:type="dxa"/>
          </w:tcPr>
          <w:p w14:paraId="42AFC42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271CA723"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75FBE423"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9618DD6" w14:textId="77777777" w:rsidTr="008039EE">
        <w:trPr>
          <w:jc w:val="center"/>
        </w:trPr>
        <w:tc>
          <w:tcPr>
            <w:tcW w:w="3034" w:type="dxa"/>
          </w:tcPr>
          <w:p w14:paraId="6747991F" w14:textId="77777777" w:rsidR="00B97BF0" w:rsidRPr="00D47779" w:rsidRDefault="00A13275" w:rsidP="00B97BF0">
            <w:pPr>
              <w:rPr>
                <w:rFonts w:ascii="Century Gothic" w:hAnsi="Century Gothic"/>
                <w:sz w:val="22"/>
                <w:szCs w:val="22"/>
                <w:lang w:val="en-ZA"/>
              </w:rPr>
            </w:pPr>
            <w:r w:rsidRPr="00D47779">
              <w:rPr>
                <w:rFonts w:ascii="Century Gothic" w:hAnsi="Century Gothic" w:cs="Arial"/>
                <w:bCs/>
                <w:sz w:val="22"/>
                <w:szCs w:val="22"/>
                <w:lang w:val="en-ZA"/>
              </w:rPr>
              <w:t xml:space="preserve"> </w:t>
            </w:r>
            <w:r w:rsidR="00B97BF0" w:rsidRPr="00D47779">
              <w:rPr>
                <w:rFonts w:ascii="Century Gothic" w:hAnsi="Century Gothic"/>
                <w:sz w:val="22"/>
                <w:szCs w:val="22"/>
                <w:lang w:val="en-ZA"/>
              </w:rPr>
              <w:t>2. Relevance in Categorisation (IAC0102):</w:t>
            </w:r>
          </w:p>
          <w:p w14:paraId="18BB071E"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19F03E4A" w14:textId="77777777" w:rsidR="00D47779"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w:t>
            </w:r>
            <w:r w:rsidRPr="00D47779">
              <w:rPr>
                <w:rFonts w:ascii="Century Gothic" w:hAnsi="Century Gothic"/>
                <w:sz w:val="22"/>
                <w:szCs w:val="22"/>
                <w:lang w:val="en-ZA"/>
              </w:rPr>
              <w:lastRenderedPageBreak/>
              <w:t>or enhance the furniture design.</w:t>
            </w:r>
            <w:r w:rsidR="00D47779" w:rsidRPr="00D47779">
              <w:rPr>
                <w:rFonts w:ascii="Century Gothic" w:hAnsi="Century Gothic"/>
                <w:sz w:val="22"/>
                <w:szCs w:val="22"/>
                <w:lang w:val="en-ZA"/>
              </w:rPr>
              <w:t xml:space="preserve"> </w:t>
            </w:r>
          </w:p>
          <w:p w14:paraId="4E5E24BD"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Submission Requirements:</w:t>
            </w:r>
          </w:p>
          <w:p w14:paraId="5CCFE36B"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197FD79"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2D3F0BEC" w14:textId="77777777" w:rsidR="00A83287" w:rsidRPr="00D47779" w:rsidRDefault="00A83287" w:rsidP="008039EE">
            <w:pPr>
              <w:rPr>
                <w:rFonts w:ascii="Century Gothic" w:hAnsi="Century Gothic" w:cs="Arial"/>
                <w:bCs/>
                <w:lang w:val="en-ZA"/>
              </w:rPr>
            </w:pPr>
          </w:p>
        </w:tc>
        <w:tc>
          <w:tcPr>
            <w:tcW w:w="2065" w:type="dxa"/>
          </w:tcPr>
          <w:p w14:paraId="75CF4315"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CB648E9"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178E9E" w14:textId="77777777" w:rsidR="00A83287" w:rsidRPr="00D47779" w:rsidRDefault="00A83287" w:rsidP="008039EE">
            <w:pPr>
              <w:spacing w:before="0" w:after="0"/>
              <w:jc w:val="left"/>
              <w:rPr>
                <w:rFonts w:ascii="Century Gothic" w:hAnsi="Century Gothic" w:cs="Arial"/>
                <w:color w:val="000000"/>
                <w:sz w:val="24"/>
                <w:lang w:val="en-ZA"/>
              </w:rPr>
            </w:pPr>
          </w:p>
        </w:tc>
      </w:tr>
    </w:tbl>
    <w:p w14:paraId="3C0395D3" w14:textId="77777777" w:rsidR="000E05AE" w:rsidRPr="00D47779"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7111514A" w14:textId="77777777" w:rsidTr="008039EE">
        <w:trPr>
          <w:jc w:val="center"/>
        </w:trPr>
        <w:tc>
          <w:tcPr>
            <w:tcW w:w="9353" w:type="dxa"/>
            <w:gridSpan w:val="3"/>
          </w:tcPr>
          <w:p w14:paraId="62C07574"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254BC2F"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651E9592" w14:textId="77777777" w:rsidR="00A83287" w:rsidRPr="00D47779" w:rsidRDefault="00A83287" w:rsidP="008039EE">
            <w:pPr>
              <w:spacing w:before="0" w:after="0"/>
              <w:jc w:val="left"/>
              <w:rPr>
                <w:rFonts w:ascii="Century Gothic" w:hAnsi="Century Gothic" w:cs="Arial"/>
                <w:b/>
                <w:color w:val="000000"/>
                <w:sz w:val="24"/>
                <w:lang w:val="en-ZA"/>
              </w:rPr>
            </w:pPr>
          </w:p>
          <w:p w14:paraId="269E314A" w14:textId="77777777" w:rsidR="00A83287" w:rsidRPr="00D47779" w:rsidRDefault="00A83287" w:rsidP="008039EE">
            <w:pPr>
              <w:spacing w:before="0" w:after="0"/>
              <w:jc w:val="left"/>
              <w:rPr>
                <w:rFonts w:ascii="Century Gothic" w:hAnsi="Century Gothic" w:cs="Arial"/>
                <w:b/>
                <w:color w:val="000000"/>
                <w:sz w:val="24"/>
                <w:lang w:val="en-ZA"/>
              </w:rPr>
            </w:pPr>
          </w:p>
          <w:p w14:paraId="47341341" w14:textId="77777777" w:rsidR="00A83287" w:rsidRPr="00D47779" w:rsidRDefault="00A83287" w:rsidP="008039EE">
            <w:pPr>
              <w:spacing w:before="0" w:after="0"/>
              <w:jc w:val="left"/>
              <w:rPr>
                <w:rFonts w:ascii="Century Gothic" w:hAnsi="Century Gothic" w:cs="Arial"/>
                <w:b/>
                <w:color w:val="000000"/>
                <w:sz w:val="24"/>
                <w:lang w:val="en-ZA"/>
              </w:rPr>
            </w:pPr>
          </w:p>
          <w:p w14:paraId="42EF2083" w14:textId="77777777" w:rsidR="00A83287" w:rsidRPr="00D47779" w:rsidRDefault="00A83287" w:rsidP="008039EE">
            <w:pPr>
              <w:spacing w:before="0" w:after="0"/>
              <w:jc w:val="left"/>
              <w:rPr>
                <w:rFonts w:ascii="Century Gothic" w:hAnsi="Century Gothic" w:cs="Arial"/>
                <w:b/>
                <w:color w:val="000000"/>
                <w:sz w:val="24"/>
                <w:lang w:val="en-ZA"/>
              </w:rPr>
            </w:pPr>
          </w:p>
          <w:p w14:paraId="7B40C951"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70DC16F9" w14:textId="77777777" w:rsidTr="008039EE">
        <w:trPr>
          <w:jc w:val="center"/>
        </w:trPr>
        <w:tc>
          <w:tcPr>
            <w:tcW w:w="2856" w:type="dxa"/>
          </w:tcPr>
          <w:p w14:paraId="2517E674" w14:textId="77777777" w:rsidR="00A83287" w:rsidRPr="00D47779" w:rsidRDefault="00FB27C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ASSESSOR NAME</w:t>
            </w:r>
          </w:p>
          <w:p w14:paraId="4B4D7232" w14:textId="77777777" w:rsidR="00FB27C5" w:rsidRPr="00D47779" w:rsidRDefault="00FB27C5" w:rsidP="008039EE">
            <w:pPr>
              <w:spacing w:before="0" w:after="0"/>
              <w:jc w:val="left"/>
              <w:rPr>
                <w:rFonts w:ascii="Century Gothic" w:hAnsi="Century Gothic" w:cs="Arial"/>
                <w:b/>
                <w:color w:val="000000"/>
                <w:sz w:val="24"/>
                <w:lang w:val="en-ZA"/>
              </w:rPr>
            </w:pPr>
          </w:p>
          <w:p w14:paraId="2093CA67" w14:textId="77777777" w:rsidR="000E05AE" w:rsidRPr="00D47779" w:rsidRDefault="000E05AE" w:rsidP="008039EE">
            <w:pPr>
              <w:spacing w:before="0" w:after="0"/>
              <w:jc w:val="left"/>
              <w:rPr>
                <w:rFonts w:ascii="Century Gothic" w:hAnsi="Century Gothic" w:cs="Arial"/>
                <w:b/>
                <w:color w:val="000000"/>
                <w:sz w:val="24"/>
                <w:lang w:val="en-ZA"/>
              </w:rPr>
            </w:pPr>
          </w:p>
          <w:p w14:paraId="7B02AFC4"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c>
          <w:tcPr>
            <w:tcW w:w="3359" w:type="dxa"/>
          </w:tcPr>
          <w:p w14:paraId="6DAF2BC9"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SIGNATURE</w:t>
            </w:r>
          </w:p>
          <w:p w14:paraId="2503B197" w14:textId="77777777" w:rsidR="00A83287" w:rsidRPr="00D47779" w:rsidRDefault="00A83287" w:rsidP="008039EE">
            <w:pPr>
              <w:spacing w:before="0" w:after="0"/>
              <w:jc w:val="left"/>
              <w:rPr>
                <w:rFonts w:ascii="Century Gothic" w:hAnsi="Century Gothic" w:cs="Arial"/>
                <w:b/>
                <w:color w:val="000000"/>
                <w:sz w:val="24"/>
                <w:lang w:val="en-ZA"/>
              </w:rPr>
            </w:pPr>
          </w:p>
          <w:p w14:paraId="38288749" w14:textId="77777777" w:rsidR="000E05AE" w:rsidRPr="00D47779" w:rsidRDefault="000E05AE" w:rsidP="008039EE">
            <w:pPr>
              <w:spacing w:before="0" w:after="0"/>
              <w:jc w:val="left"/>
              <w:rPr>
                <w:rFonts w:ascii="Century Gothic" w:hAnsi="Century Gothic" w:cs="Arial"/>
                <w:b/>
                <w:color w:val="000000"/>
                <w:sz w:val="24"/>
                <w:lang w:val="en-ZA"/>
              </w:rPr>
            </w:pPr>
          </w:p>
          <w:p w14:paraId="20BD9A1A" w14:textId="77777777" w:rsidR="000E05AE" w:rsidRPr="00D47779" w:rsidRDefault="000E05AE" w:rsidP="008039EE">
            <w:pPr>
              <w:spacing w:before="0" w:after="0"/>
              <w:jc w:val="left"/>
              <w:rPr>
                <w:rFonts w:ascii="Century Gothic" w:hAnsi="Century Gothic" w:cs="Arial"/>
                <w:b/>
                <w:color w:val="000000"/>
                <w:sz w:val="24"/>
                <w:lang w:val="en-ZA"/>
              </w:rPr>
            </w:pPr>
          </w:p>
          <w:p w14:paraId="0C136CF1" w14:textId="77777777" w:rsidR="000E05AE" w:rsidRPr="00D47779" w:rsidRDefault="000E05AE" w:rsidP="008039EE">
            <w:pPr>
              <w:spacing w:before="0" w:after="0"/>
              <w:jc w:val="left"/>
              <w:rPr>
                <w:rFonts w:ascii="Century Gothic" w:hAnsi="Century Gothic" w:cs="Arial"/>
                <w:b/>
                <w:color w:val="000000"/>
                <w:sz w:val="24"/>
                <w:lang w:val="en-ZA"/>
              </w:rPr>
            </w:pPr>
          </w:p>
          <w:p w14:paraId="156A6281"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 </w:t>
            </w:r>
          </w:p>
        </w:tc>
        <w:tc>
          <w:tcPr>
            <w:tcW w:w="3138" w:type="dxa"/>
          </w:tcPr>
          <w:p w14:paraId="273A2DAE"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LEARNER</w:t>
            </w:r>
          </w:p>
          <w:p w14:paraId="2E9CAF1F"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(SIGNATURE)</w:t>
            </w:r>
          </w:p>
          <w:p w14:paraId="0A392C6A" w14:textId="77777777" w:rsidR="000E05AE" w:rsidRPr="00D47779" w:rsidRDefault="000E05AE" w:rsidP="008039EE">
            <w:pPr>
              <w:spacing w:before="0" w:after="0"/>
              <w:jc w:val="left"/>
              <w:rPr>
                <w:rFonts w:ascii="Century Gothic" w:hAnsi="Century Gothic" w:cs="Arial"/>
                <w:b/>
                <w:color w:val="000000"/>
                <w:sz w:val="22"/>
                <w:szCs w:val="22"/>
                <w:lang w:val="en-ZA"/>
              </w:rPr>
            </w:pPr>
          </w:p>
          <w:p w14:paraId="2EE3BCB2"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4"/>
                <w:lang w:val="en-ZA"/>
              </w:rPr>
              <w:t>DATE</w:t>
            </w:r>
          </w:p>
        </w:tc>
      </w:tr>
    </w:tbl>
    <w:p w14:paraId="290583F9" w14:textId="77777777" w:rsidR="00A83287" w:rsidRPr="00D47779" w:rsidRDefault="00A83287" w:rsidP="00A83287">
      <w:pPr>
        <w:rPr>
          <w:rFonts w:ascii="Century Gothic" w:hAnsi="Century Gothic"/>
          <w:lang w:val="en-ZA"/>
        </w:rPr>
      </w:pPr>
      <w:r w:rsidRPr="00D47779">
        <w:rPr>
          <w:rFonts w:ascii="Century Gothic" w:hAnsi="Century Gothic"/>
          <w:lang w:val="en-ZA"/>
        </w:rPr>
        <w:br w:type="page"/>
      </w:r>
    </w:p>
    <w:p w14:paraId="421801CA" w14:textId="77777777" w:rsidR="00A83287" w:rsidRPr="00D47779" w:rsidRDefault="00A83287" w:rsidP="009A2FA2">
      <w:pPr>
        <w:pStyle w:val="Heading2"/>
        <w:jc w:val="both"/>
        <w:rPr>
          <w:rFonts w:ascii="Century Gothic" w:hAnsi="Century Gothic" w:cs="Arial"/>
          <w:bCs/>
          <w:i w:val="0"/>
          <w:sz w:val="20"/>
          <w:szCs w:val="20"/>
          <w:lang w:val="en-ZA" w:eastAsia="en-ZA"/>
        </w:rPr>
      </w:pPr>
      <w:bookmarkStart w:id="11" w:name="_Toc177544593"/>
      <w:r w:rsidRPr="00D47779">
        <w:rPr>
          <w:rFonts w:ascii="Century Gothic" w:hAnsi="Century Gothic" w:cs="Arial"/>
          <w:bCs/>
          <w:i w:val="0"/>
          <w:lang w:val="en-ZA"/>
        </w:rPr>
        <w:lastRenderedPageBreak/>
        <w:t>PM-01-</w:t>
      </w:r>
      <w:r w:rsidR="00AC2BEF" w:rsidRPr="00D47779">
        <w:rPr>
          <w:rFonts w:ascii="Century Gothic" w:hAnsi="Century Gothic" w:cs="Arial"/>
          <w:bCs/>
          <w:i w:val="0"/>
          <w:lang w:val="en-ZA"/>
        </w:rPr>
        <w:t>PS02</w:t>
      </w:r>
      <w:r w:rsidR="00AC2BEF" w:rsidRPr="00D47779">
        <w:rPr>
          <w:rFonts w:ascii="Century Gothic" w:hAnsi="Century Gothic"/>
          <w:lang w:val="en-ZA"/>
        </w:rPr>
        <w:t xml:space="preserve"> </w:t>
      </w:r>
      <w:r w:rsidR="00AC2BEF" w:rsidRPr="00D47779">
        <w:rPr>
          <w:rFonts w:ascii="Century Gothic" w:hAnsi="Century Gothic" w:cs="Arial"/>
          <w:bCs/>
          <w:i w:val="0"/>
          <w:lang w:val="en-ZA"/>
        </w:rPr>
        <w:t>Identify various types of furniture frame construction and frame components using the correct terminology</w:t>
      </w:r>
      <w:bookmarkEnd w:id="11"/>
    </w:p>
    <w:p w14:paraId="68F21D90" w14:textId="77777777" w:rsidR="005F4E7D" w:rsidRPr="00D47779" w:rsidRDefault="005F4E7D" w:rsidP="00A83287">
      <w:pPr>
        <w:rPr>
          <w:rFonts w:ascii="Century Gothic" w:hAnsi="Century Gothic"/>
          <w:b/>
          <w:bCs/>
          <w:sz w:val="22"/>
          <w:szCs w:val="22"/>
          <w:lang w:val="en-ZA"/>
        </w:rPr>
      </w:pPr>
    </w:p>
    <w:p w14:paraId="2C6F87DA" w14:textId="77777777" w:rsidR="00AC2BEF" w:rsidRPr="00D47779" w:rsidRDefault="005F4E7D" w:rsidP="00267E7E">
      <w:pPr>
        <w:rPr>
          <w:rFonts w:ascii="Century Gothic" w:hAnsi="Century Gothic"/>
          <w:b/>
          <w:bCs/>
          <w:sz w:val="22"/>
          <w:szCs w:val="22"/>
          <w:lang w:val="en-ZA"/>
        </w:rPr>
      </w:pPr>
      <w:r w:rsidRPr="00D47779">
        <w:rPr>
          <w:rFonts w:ascii="Century Gothic" w:hAnsi="Century Gothic"/>
          <w:b/>
          <w:bCs/>
          <w:sz w:val="22"/>
          <w:szCs w:val="22"/>
          <w:lang w:val="en-ZA"/>
        </w:rPr>
        <w:t>Scope of Practical Skills</w:t>
      </w:r>
    </w:p>
    <w:p w14:paraId="0656A4B0" w14:textId="77777777" w:rsidR="00AC2BEF" w:rsidRPr="00D47779" w:rsidRDefault="00AC2BEF" w:rsidP="00AC2BEF">
      <w:pPr>
        <w:spacing w:line="360" w:lineRule="auto"/>
        <w:rPr>
          <w:rFonts w:ascii="Century Gothic" w:hAnsi="Century Gothic"/>
          <w:bCs/>
          <w:sz w:val="22"/>
          <w:szCs w:val="22"/>
          <w:lang w:val="en-ZA"/>
        </w:rPr>
      </w:pPr>
      <w:r w:rsidRPr="00D47779">
        <w:rPr>
          <w:rFonts w:ascii="Century Gothic" w:hAnsi="Century Gothic"/>
          <w:bCs/>
          <w:sz w:val="22"/>
          <w:szCs w:val="22"/>
          <w:lang w:val="en-ZA"/>
        </w:rPr>
        <w:t>Given examples or pictures of various shapes, styles and types of frames and product specifications the learner must be able to:</w:t>
      </w:r>
    </w:p>
    <w:p w14:paraId="41E34BE5"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PA0201 Identify and distinguish between different frame constructions according to types and styles</w:t>
      </w:r>
    </w:p>
    <w:p w14:paraId="4B0B2159"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PA0202 Identify and distinguish the components of upholstered seats</w:t>
      </w:r>
    </w:p>
    <w:p w14:paraId="0C4197D3"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PA0203 Identify and distinguish between frames according to purpose</w:t>
      </w:r>
    </w:p>
    <w:p w14:paraId="03221221"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PA0204 Identify and distinguish between the four back styles of furniture frames</w:t>
      </w:r>
    </w:p>
    <w:p w14:paraId="11A15171"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PA0205 Identify seating frames according to the three main types</w:t>
      </w:r>
    </w:p>
    <w:p w14:paraId="73F8AA18"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PA0206 Identify the wood and board products used in the construction of the frame(s) according to their application</w:t>
      </w:r>
    </w:p>
    <w:p w14:paraId="3642E252"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PA0207 Identify and distinguish between joints and bracings used in the frame construction</w:t>
      </w:r>
    </w:p>
    <w:p w14:paraId="5728D622" w14:textId="77777777" w:rsidR="005F4E7D" w:rsidRPr="00D47779" w:rsidRDefault="00AC2BEF" w:rsidP="00454FF1">
      <w:pPr>
        <w:pStyle w:val="ListParagraph"/>
        <w:numPr>
          <w:ilvl w:val="0"/>
          <w:numId w:val="8"/>
        </w:numPr>
        <w:spacing w:line="276" w:lineRule="auto"/>
        <w:rPr>
          <w:rFonts w:ascii="Century Gothic" w:hAnsi="Century Gothic"/>
          <w:b/>
          <w:bCs/>
          <w:sz w:val="22"/>
          <w:szCs w:val="22"/>
          <w:lang w:val="en-ZA"/>
        </w:rPr>
      </w:pPr>
      <w:r w:rsidRPr="00D47779">
        <w:rPr>
          <w:rFonts w:ascii="Century Gothic" w:hAnsi="Century Gothic"/>
          <w:bCs/>
          <w:sz w:val="22"/>
          <w:szCs w:val="22"/>
          <w:lang w:val="en-ZA"/>
        </w:rPr>
        <w:t>PA0208 Identify and distinguish between the long, short and end grains of wood and their ability to hold staples and nail</w:t>
      </w:r>
    </w:p>
    <w:p w14:paraId="13C326F3" w14:textId="77777777" w:rsidR="009A2FA2" w:rsidRPr="00D47779" w:rsidRDefault="009A2FA2" w:rsidP="00A83287">
      <w:pPr>
        <w:rPr>
          <w:rFonts w:ascii="Century Gothic" w:hAnsi="Century Gothic" w:cs="Arial"/>
          <w:b/>
          <w:bCs/>
          <w:sz w:val="22"/>
          <w:szCs w:val="22"/>
          <w:lang w:val="en-ZA"/>
        </w:rPr>
      </w:pPr>
    </w:p>
    <w:p w14:paraId="774AE19C" w14:textId="77777777" w:rsidR="00A83287" w:rsidRPr="00D47779" w:rsidRDefault="00A83287" w:rsidP="00A83287">
      <w:pPr>
        <w:rPr>
          <w:rFonts w:ascii="Century Gothic" w:hAnsi="Century Gothic" w:cs="Arial"/>
          <w:b/>
          <w:bCs/>
          <w:sz w:val="22"/>
          <w:szCs w:val="22"/>
          <w:lang w:val="en-ZA"/>
        </w:rPr>
      </w:pPr>
      <w:r w:rsidRPr="00D47779">
        <w:rPr>
          <w:rFonts w:ascii="Century Gothic" w:hAnsi="Century Gothic" w:cs="Arial"/>
          <w:b/>
          <w:bCs/>
          <w:sz w:val="22"/>
          <w:szCs w:val="22"/>
          <w:lang w:val="en-ZA"/>
        </w:rPr>
        <w:t xml:space="preserve">Applied Knowledge </w:t>
      </w:r>
    </w:p>
    <w:p w14:paraId="4853B841" w14:textId="77777777" w:rsidR="00267E7E" w:rsidRPr="00D47779" w:rsidRDefault="00267E7E" w:rsidP="00AC2BEF">
      <w:pPr>
        <w:rPr>
          <w:rFonts w:ascii="Century Gothic" w:hAnsi="Century Gothic" w:cs="Arial"/>
          <w:b/>
          <w:bCs/>
          <w:i/>
          <w:sz w:val="22"/>
          <w:szCs w:val="22"/>
          <w:lang w:val="en-ZA"/>
        </w:rPr>
      </w:pPr>
    </w:p>
    <w:p w14:paraId="51925CC8" w14:textId="77777777" w:rsidR="00AC2BEF" w:rsidRPr="00D47779" w:rsidRDefault="00AC2BEF" w:rsidP="00AC2BEF">
      <w:pPr>
        <w:rPr>
          <w:rFonts w:ascii="Century Gothic" w:hAnsi="Century Gothic"/>
          <w:b/>
          <w:sz w:val="22"/>
          <w:lang w:val="en-ZA"/>
        </w:rPr>
      </w:pPr>
      <w:r w:rsidRPr="00D47779">
        <w:rPr>
          <w:rFonts w:ascii="Century Gothic" w:hAnsi="Century Gothic"/>
          <w:b/>
          <w:sz w:val="22"/>
          <w:lang w:val="en-ZA"/>
        </w:rPr>
        <w:t>Internal Assessment Criteria</w:t>
      </w:r>
    </w:p>
    <w:p w14:paraId="18DA85BF"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IAC0201 Frame components are correctly identified for fully upholstered and show wood seats</w:t>
      </w:r>
    </w:p>
    <w:p w14:paraId="51EDB2B5"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IAC0202 Seating frames are identified according to their purpose (such as resting and lounging, dining and writing, transport, occasional use)</w:t>
      </w:r>
    </w:p>
    <w:p w14:paraId="1ED62C2B"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IAC0203 Furniture frames are identified according to the four back styles (camel, shell, pillow, curved)</w:t>
      </w:r>
    </w:p>
    <w:p w14:paraId="139B76F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IAC0204 Seating frames are identified according to the three main types (mono-frame, knock down frame, modular frame)</w:t>
      </w:r>
    </w:p>
    <w:p w14:paraId="14B2A2F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IAC0205 Board components and wood used to make furniture frames are identified according to their application (MDF, chip board, soft wood, hard wood)</w:t>
      </w:r>
    </w:p>
    <w:p w14:paraId="4C7ED19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IAC0206 Joints and bracings used in frame construction are identified (mortise and tenon joints, dowelled joints, housing and stapled joints, lap joints to lengthen rails, finger joint bracings like cross rails, br</w:t>
      </w:r>
      <w:r w:rsidR="000947D9" w:rsidRPr="00D47779">
        <w:rPr>
          <w:rFonts w:ascii="Century Gothic" w:hAnsi="Century Gothic"/>
          <w:lang w:val="en-ZA"/>
        </w:rPr>
        <w:t>acing rails, corner blocks</w:t>
      </w:r>
      <w:r w:rsidRPr="00D47779">
        <w:rPr>
          <w:rFonts w:ascii="Century Gothic" w:hAnsi="Century Gothic"/>
          <w:lang w:val="en-ZA"/>
        </w:rPr>
        <w:t>)</w:t>
      </w:r>
    </w:p>
    <w:p w14:paraId="609F62B7" w14:textId="77777777" w:rsidR="008B5FB3"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IAC0207 The long, short and end grains of solid wood frame components are identified</w:t>
      </w:r>
    </w:p>
    <w:p w14:paraId="50125231" w14:textId="77777777" w:rsidR="008B5FB3" w:rsidRPr="00D47779" w:rsidRDefault="008B5FB3">
      <w:pPr>
        <w:spacing w:before="0" w:after="160" w:line="259" w:lineRule="auto"/>
        <w:jc w:val="left"/>
        <w:rPr>
          <w:rFonts w:ascii="Century Gothic" w:hAnsi="Century Gothic"/>
          <w:lang w:val="en-ZA"/>
        </w:rPr>
      </w:pPr>
      <w:r w:rsidRPr="00D47779">
        <w:rPr>
          <w:rFonts w:ascii="Century Gothic" w:hAnsi="Century Gothic"/>
          <w:lang w:val="en-ZA"/>
        </w:rPr>
        <w:br w:type="page"/>
      </w:r>
    </w:p>
    <w:p w14:paraId="3DE211AA"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 xml:space="preserve"> Introduction to Practical Module PM01, Practical Skill PS02: Identification of Furniture Frame Construction and Components</w:t>
      </w:r>
    </w:p>
    <w:p w14:paraId="5A25747A" w14:textId="77777777" w:rsidR="008B5FB3" w:rsidRPr="00D47779" w:rsidRDefault="008B5FB3" w:rsidP="008B5FB3">
      <w:pPr>
        <w:rPr>
          <w:rFonts w:ascii="Century Gothic" w:hAnsi="Century Gothic"/>
          <w:lang w:val="en-ZA"/>
        </w:rPr>
      </w:pPr>
    </w:p>
    <w:p w14:paraId="315CD29A" w14:textId="77777777" w:rsidR="008B5FB3" w:rsidRPr="00D47779" w:rsidRDefault="008B5FB3" w:rsidP="008B5FB3">
      <w:pPr>
        <w:rPr>
          <w:rFonts w:ascii="Century Gothic" w:hAnsi="Century Gothic"/>
          <w:lang w:val="en-ZA"/>
        </w:rPr>
      </w:pPr>
      <w:r w:rsidRPr="00D47779">
        <w:rPr>
          <w:rFonts w:ascii="Century Gothic" w:hAnsi="Century Gothic"/>
          <w:lang w:val="en-ZA"/>
        </w:rPr>
        <w:t>Welcome to the second practical skill unit of Practical Module PM01. This segment is designed to deepen your understanding and skills in identifying various types of furniture frame constructions and components, using correct and industry-standard terminology. Mastery of this skill is essential for anyone involved in the furniture design and upholstery industry, as the frame is the skeleton upon which the entire structure and functionality of a piece of furniture is built.</w:t>
      </w:r>
    </w:p>
    <w:p w14:paraId="09B8D95D" w14:textId="77777777" w:rsidR="008B5FB3" w:rsidRPr="00D47779" w:rsidRDefault="008B5FB3" w:rsidP="008B5FB3">
      <w:pPr>
        <w:rPr>
          <w:rFonts w:ascii="Century Gothic" w:hAnsi="Century Gothic"/>
          <w:lang w:val="en-ZA"/>
        </w:rPr>
      </w:pPr>
    </w:p>
    <w:p w14:paraId="79DCA8C3"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Scope of Practical Skill:</w:t>
      </w:r>
    </w:p>
    <w:p w14:paraId="78BEFD2A" w14:textId="77777777" w:rsidR="008B5FB3" w:rsidRPr="00D47779" w:rsidRDefault="008B5FB3" w:rsidP="008B5FB3">
      <w:pPr>
        <w:rPr>
          <w:rFonts w:ascii="Century Gothic" w:hAnsi="Century Gothic"/>
          <w:lang w:val="en-ZA"/>
        </w:rPr>
      </w:pPr>
    </w:p>
    <w:p w14:paraId="1250CE33" w14:textId="77777777" w:rsidR="008B5FB3" w:rsidRPr="00D47779" w:rsidRDefault="008B5FB3" w:rsidP="008B5FB3">
      <w:pPr>
        <w:rPr>
          <w:rFonts w:ascii="Century Gothic" w:hAnsi="Century Gothic"/>
          <w:lang w:val="en-ZA"/>
        </w:rPr>
      </w:pPr>
      <w:r w:rsidRPr="00D47779">
        <w:rPr>
          <w:rFonts w:ascii="Century Gothic" w:hAnsi="Century Gothic"/>
          <w:lang w:val="en-ZA"/>
        </w:rPr>
        <w:t>In this unit, you will be guided through the different aspects of furniture frame construction, from the shapes and styles to the specific types and purposes of frames. Through the examination of examples, pictures, and product specifications, you will gain the knowledge needed to:</w:t>
      </w:r>
    </w:p>
    <w:p w14:paraId="27A76422" w14:textId="77777777" w:rsidR="008B5FB3" w:rsidRPr="00D47779" w:rsidRDefault="008B5FB3" w:rsidP="008B5FB3">
      <w:pPr>
        <w:rPr>
          <w:rFonts w:ascii="Century Gothic" w:hAnsi="Century Gothic"/>
          <w:lang w:val="en-ZA"/>
        </w:rPr>
      </w:pPr>
    </w:p>
    <w:p w14:paraId="1DFE0E39" w14:textId="77777777" w:rsidR="008B5FB3" w:rsidRPr="00D47779" w:rsidRDefault="008B5FB3" w:rsidP="008B5FB3">
      <w:pPr>
        <w:rPr>
          <w:rFonts w:ascii="Century Gothic" w:hAnsi="Century Gothic"/>
          <w:lang w:val="en-ZA"/>
        </w:rPr>
      </w:pPr>
      <w:r w:rsidRPr="00D47779">
        <w:rPr>
          <w:rFonts w:ascii="Century Gothic" w:hAnsi="Century Gothic"/>
          <w:lang w:val="en-ZA"/>
        </w:rPr>
        <w:t>1. Distinguish Different Frame Constructions (PA0201): Learn to identify and differentiate between various types of frame constructions based on their types and styles, enabling a deeper understanding of furniture architecture.</w:t>
      </w:r>
    </w:p>
    <w:p w14:paraId="49206A88" w14:textId="77777777" w:rsidR="008B5FB3" w:rsidRPr="00D47779" w:rsidRDefault="008B5FB3" w:rsidP="008B5FB3">
      <w:pPr>
        <w:rPr>
          <w:rFonts w:ascii="Century Gothic" w:hAnsi="Century Gothic"/>
          <w:lang w:val="en-ZA"/>
        </w:rPr>
      </w:pPr>
    </w:p>
    <w:p w14:paraId="396EA4E0" w14:textId="77777777" w:rsidR="008B5FB3" w:rsidRPr="00D47779" w:rsidRDefault="008B5FB3" w:rsidP="008B5FB3">
      <w:pPr>
        <w:rPr>
          <w:rFonts w:ascii="Century Gothic" w:hAnsi="Century Gothic"/>
          <w:lang w:val="en-ZA"/>
        </w:rPr>
      </w:pPr>
      <w:r w:rsidRPr="00D47779">
        <w:rPr>
          <w:rFonts w:ascii="Century Gothic" w:hAnsi="Century Gothic"/>
          <w:lang w:val="en-ZA"/>
        </w:rPr>
        <w:t>2. Components of Upholstered Seats (PA0202): Acquire the skills to identify and distinguish the intricate components that make up upholstered seats, enhancing your capability to design and evaluate furniture.</w:t>
      </w:r>
    </w:p>
    <w:p w14:paraId="67B7A70C" w14:textId="77777777" w:rsidR="008B5FB3" w:rsidRPr="00D47779" w:rsidRDefault="008B5FB3" w:rsidP="008B5FB3">
      <w:pPr>
        <w:rPr>
          <w:rFonts w:ascii="Century Gothic" w:hAnsi="Century Gothic"/>
          <w:lang w:val="en-ZA"/>
        </w:rPr>
      </w:pPr>
    </w:p>
    <w:p w14:paraId="32DA571B" w14:textId="77777777" w:rsidR="008B5FB3" w:rsidRPr="00D47779" w:rsidRDefault="008B5FB3" w:rsidP="008B5FB3">
      <w:pPr>
        <w:rPr>
          <w:rFonts w:ascii="Century Gothic" w:hAnsi="Century Gothic"/>
          <w:lang w:val="en-ZA"/>
        </w:rPr>
      </w:pPr>
      <w:r w:rsidRPr="00D47779">
        <w:rPr>
          <w:rFonts w:ascii="Century Gothic" w:hAnsi="Century Gothic"/>
          <w:lang w:val="en-ZA"/>
        </w:rPr>
        <w:t>3. Frame Purpose Identification (PA0203): Understand how to categorise frames according to their specific purposes, which is vital for designing furniture that meets the intended use and comfort levels.</w:t>
      </w:r>
    </w:p>
    <w:p w14:paraId="71887C79" w14:textId="77777777" w:rsidR="008B5FB3" w:rsidRPr="00D47779" w:rsidRDefault="008B5FB3" w:rsidP="008B5FB3">
      <w:pPr>
        <w:rPr>
          <w:rFonts w:ascii="Century Gothic" w:hAnsi="Century Gothic"/>
          <w:lang w:val="en-ZA"/>
        </w:rPr>
      </w:pPr>
    </w:p>
    <w:p w14:paraId="15C64E39" w14:textId="77777777" w:rsidR="008B5FB3" w:rsidRPr="00D47779" w:rsidRDefault="008B5FB3" w:rsidP="008B5FB3">
      <w:pPr>
        <w:rPr>
          <w:rFonts w:ascii="Century Gothic" w:hAnsi="Century Gothic"/>
          <w:lang w:val="en-ZA"/>
        </w:rPr>
      </w:pPr>
      <w:r w:rsidRPr="00D47779">
        <w:rPr>
          <w:rFonts w:ascii="Century Gothic" w:hAnsi="Century Gothic"/>
          <w:lang w:val="en-ZA"/>
        </w:rPr>
        <w:t>4. Back Styles of Furniture Frames (PA0204): Develop the ability to identify and differentiate between the four common back styles of furniture frames, which are pivotal in defining the comfort and style of a piece.</w:t>
      </w:r>
    </w:p>
    <w:p w14:paraId="3B7FD67C" w14:textId="77777777" w:rsidR="008B5FB3" w:rsidRPr="00D47779" w:rsidRDefault="008B5FB3" w:rsidP="008B5FB3">
      <w:pPr>
        <w:rPr>
          <w:rFonts w:ascii="Century Gothic" w:hAnsi="Century Gothic"/>
          <w:lang w:val="en-ZA"/>
        </w:rPr>
      </w:pPr>
    </w:p>
    <w:p w14:paraId="28120355" w14:textId="77777777" w:rsidR="008B5FB3" w:rsidRPr="00D47779" w:rsidRDefault="008B5FB3" w:rsidP="008B5FB3">
      <w:pPr>
        <w:rPr>
          <w:rFonts w:ascii="Century Gothic" w:hAnsi="Century Gothic"/>
          <w:lang w:val="en-ZA"/>
        </w:rPr>
      </w:pPr>
      <w:r w:rsidRPr="00D47779">
        <w:rPr>
          <w:rFonts w:ascii="Century Gothic" w:hAnsi="Century Gothic"/>
          <w:lang w:val="en-ZA"/>
        </w:rPr>
        <w:t>5. Seating Frame Types (PA0205): Gain insights into the three main types of seating frames, enhancing your ability to choose the right frame for the right context.</w:t>
      </w:r>
    </w:p>
    <w:p w14:paraId="38D6B9B6" w14:textId="77777777" w:rsidR="008B5FB3" w:rsidRPr="00D47779" w:rsidRDefault="008B5FB3" w:rsidP="008B5FB3">
      <w:pPr>
        <w:rPr>
          <w:rFonts w:ascii="Century Gothic" w:hAnsi="Century Gothic"/>
          <w:lang w:val="en-ZA"/>
        </w:rPr>
      </w:pPr>
    </w:p>
    <w:p w14:paraId="357CD3F6" w14:textId="77777777" w:rsidR="008B5FB3" w:rsidRPr="00D47779" w:rsidRDefault="008B5FB3" w:rsidP="008B5FB3">
      <w:pPr>
        <w:rPr>
          <w:rFonts w:ascii="Century Gothic" w:hAnsi="Century Gothic"/>
          <w:lang w:val="en-ZA"/>
        </w:rPr>
      </w:pPr>
      <w:r w:rsidRPr="00D47779">
        <w:rPr>
          <w:rFonts w:ascii="Century Gothic" w:hAnsi="Century Gothic"/>
          <w:lang w:val="en-ZA"/>
        </w:rPr>
        <w:t>6. Materials Used in Frame Construction (PA0206): Learn to identify the various wood and board products used in frame construction, understanding their applications and strengths.</w:t>
      </w:r>
    </w:p>
    <w:p w14:paraId="22F860BB" w14:textId="77777777" w:rsidR="008B5FB3" w:rsidRPr="00D47779" w:rsidRDefault="008B5FB3" w:rsidP="008B5FB3">
      <w:pPr>
        <w:rPr>
          <w:rFonts w:ascii="Century Gothic" w:hAnsi="Century Gothic"/>
          <w:lang w:val="en-ZA"/>
        </w:rPr>
      </w:pPr>
    </w:p>
    <w:p w14:paraId="44E8FB8D" w14:textId="77777777" w:rsidR="008B5FB3" w:rsidRPr="00D47779" w:rsidRDefault="008B5FB3" w:rsidP="008B5FB3">
      <w:pPr>
        <w:rPr>
          <w:rFonts w:ascii="Century Gothic" w:hAnsi="Century Gothic"/>
          <w:lang w:val="en-ZA"/>
        </w:rPr>
      </w:pPr>
      <w:r w:rsidRPr="00D47779">
        <w:rPr>
          <w:rFonts w:ascii="Century Gothic" w:hAnsi="Century Gothic"/>
          <w:lang w:val="en-ZA"/>
        </w:rPr>
        <w:t>7. Joints and Bracings (PA0207): Understand and identify different joints and bracings used in frame construction, which are essential for the durability and stability of furniture.</w:t>
      </w:r>
    </w:p>
    <w:p w14:paraId="698536F5" w14:textId="77777777" w:rsidR="008B5FB3" w:rsidRPr="00D47779" w:rsidRDefault="008B5FB3" w:rsidP="008B5FB3">
      <w:pPr>
        <w:rPr>
          <w:rFonts w:ascii="Century Gothic" w:hAnsi="Century Gothic"/>
          <w:lang w:val="en-ZA"/>
        </w:rPr>
      </w:pPr>
    </w:p>
    <w:p w14:paraId="2D80666C"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8. Wood Grains for Fastening (PA0208): Acquire the knowledge to identify the long, short, and end grains of wood, which affects their ability to hold staples and nails, crucial for frame integrity and longevity.</w:t>
      </w:r>
    </w:p>
    <w:p w14:paraId="7BC1BAF2" w14:textId="77777777" w:rsidR="008B5FB3" w:rsidRPr="00D47779" w:rsidRDefault="008B5FB3" w:rsidP="008B5FB3">
      <w:pPr>
        <w:rPr>
          <w:rFonts w:ascii="Century Gothic" w:hAnsi="Century Gothic"/>
          <w:lang w:val="en-ZA"/>
        </w:rPr>
      </w:pPr>
    </w:p>
    <w:p w14:paraId="7D6BC8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Applied Knowledge and Internal Assessment Criteria:</w:t>
      </w:r>
    </w:p>
    <w:p w14:paraId="61C988F9" w14:textId="77777777" w:rsidR="008B5FB3" w:rsidRPr="00D47779" w:rsidRDefault="008B5FB3" w:rsidP="008B5FB3">
      <w:pPr>
        <w:rPr>
          <w:rFonts w:ascii="Century Gothic" w:hAnsi="Century Gothic"/>
          <w:lang w:val="en-ZA"/>
        </w:rPr>
      </w:pPr>
    </w:p>
    <w:p w14:paraId="5661E0EE" w14:textId="77777777" w:rsidR="008B5FB3" w:rsidRPr="00D47779" w:rsidRDefault="008B5FB3" w:rsidP="008B5FB3">
      <w:pPr>
        <w:rPr>
          <w:rFonts w:ascii="Century Gothic" w:hAnsi="Century Gothic"/>
          <w:lang w:val="en-ZA"/>
        </w:rPr>
      </w:pPr>
      <w:r w:rsidRPr="00D47779">
        <w:rPr>
          <w:rFonts w:ascii="Century Gothic" w:hAnsi="Century Gothic"/>
          <w:lang w:val="en-ZA"/>
        </w:rPr>
        <w:t>Through the completion of this unit, you will apply your knowledge in real-world scenarios, ensuring that:</w:t>
      </w:r>
    </w:p>
    <w:p w14:paraId="3B22BB7D" w14:textId="77777777" w:rsidR="008B5FB3" w:rsidRPr="00D47779" w:rsidRDefault="008B5FB3" w:rsidP="008B5FB3">
      <w:pPr>
        <w:rPr>
          <w:rFonts w:ascii="Century Gothic" w:hAnsi="Century Gothic"/>
          <w:lang w:val="en-ZA"/>
        </w:rPr>
      </w:pPr>
    </w:p>
    <w:p w14:paraId="437BE429" w14:textId="77777777" w:rsidR="008B5FB3" w:rsidRPr="00D47779" w:rsidRDefault="008B5FB3" w:rsidP="008B5FB3">
      <w:pPr>
        <w:rPr>
          <w:rFonts w:ascii="Century Gothic" w:hAnsi="Century Gothic"/>
          <w:lang w:val="en-ZA"/>
        </w:rPr>
      </w:pPr>
      <w:r w:rsidRPr="00D47779">
        <w:rPr>
          <w:rFonts w:ascii="Century Gothic" w:hAnsi="Century Gothic"/>
          <w:lang w:val="en-ZA"/>
        </w:rPr>
        <w:t>- Frame Components (IAC0201): You are able to correctly identify components for various types of seats, whether fully upholstered or showing wood.</w:t>
      </w:r>
    </w:p>
    <w:p w14:paraId="17B246DD" w14:textId="77777777" w:rsidR="008B5FB3" w:rsidRPr="00D47779" w:rsidRDefault="008B5FB3" w:rsidP="008B5FB3">
      <w:pPr>
        <w:rPr>
          <w:rFonts w:ascii="Century Gothic" w:hAnsi="Century Gothic"/>
          <w:lang w:val="en-ZA"/>
        </w:rPr>
      </w:pPr>
    </w:p>
    <w:p w14:paraId="7B215D4C" w14:textId="77777777" w:rsidR="008B5FB3" w:rsidRPr="00D47779" w:rsidRDefault="008B5FB3" w:rsidP="008B5FB3">
      <w:pPr>
        <w:rPr>
          <w:rFonts w:ascii="Century Gothic" w:hAnsi="Century Gothic"/>
          <w:lang w:val="en-ZA"/>
        </w:rPr>
      </w:pPr>
      <w:r w:rsidRPr="00D47779">
        <w:rPr>
          <w:rFonts w:ascii="Century Gothic" w:hAnsi="Century Gothic"/>
          <w:lang w:val="en-ZA"/>
        </w:rPr>
        <w:t>- Purposeful Frame Identification (IAC0202): You can categorise seating frames accurately according to their purpose, enhancing functionality and user satisfaction.</w:t>
      </w:r>
    </w:p>
    <w:p w14:paraId="6BF89DA3" w14:textId="77777777" w:rsidR="008B5FB3" w:rsidRPr="00D47779" w:rsidRDefault="008B5FB3" w:rsidP="008B5FB3">
      <w:pPr>
        <w:rPr>
          <w:rFonts w:ascii="Century Gothic" w:hAnsi="Century Gothic"/>
          <w:lang w:val="en-ZA"/>
        </w:rPr>
      </w:pPr>
    </w:p>
    <w:p w14:paraId="0F9D8AAB" w14:textId="77777777" w:rsidR="008B5FB3" w:rsidRPr="00D47779" w:rsidRDefault="008B5FB3" w:rsidP="008B5FB3">
      <w:pPr>
        <w:rPr>
          <w:rFonts w:ascii="Century Gothic" w:hAnsi="Century Gothic"/>
          <w:lang w:val="en-ZA"/>
        </w:rPr>
      </w:pPr>
      <w:r w:rsidRPr="00D47779">
        <w:rPr>
          <w:rFonts w:ascii="Century Gothic" w:hAnsi="Century Gothic"/>
          <w:lang w:val="en-ZA"/>
        </w:rPr>
        <w:t>- Back Style Categorisation (IAC0203): You will distinguish furniture frames by their back styles – an essential aspect of design and comfort.</w:t>
      </w:r>
    </w:p>
    <w:p w14:paraId="5C3E0E74" w14:textId="77777777" w:rsidR="008B5FB3" w:rsidRPr="00D47779" w:rsidRDefault="008B5FB3" w:rsidP="008B5FB3">
      <w:pPr>
        <w:rPr>
          <w:rFonts w:ascii="Century Gothic" w:hAnsi="Century Gothic"/>
          <w:lang w:val="en-ZA"/>
        </w:rPr>
      </w:pPr>
    </w:p>
    <w:p w14:paraId="1E752A3D" w14:textId="77777777" w:rsidR="008B5FB3" w:rsidRPr="00D47779" w:rsidRDefault="008B5FB3" w:rsidP="008B5FB3">
      <w:pPr>
        <w:rPr>
          <w:rFonts w:ascii="Century Gothic" w:hAnsi="Century Gothic"/>
          <w:lang w:val="en-ZA"/>
        </w:rPr>
      </w:pPr>
      <w:r w:rsidRPr="00D47779">
        <w:rPr>
          <w:rFonts w:ascii="Century Gothic" w:hAnsi="Century Gothic"/>
          <w:lang w:val="en-ZA"/>
        </w:rPr>
        <w:t>- Seating Frame Types (IAC0204): You’ll understand and identify the three main types of seating frames, applying this knowledge to select the appropriate frame for different furniture designs.</w:t>
      </w:r>
    </w:p>
    <w:p w14:paraId="66A1FAB9" w14:textId="77777777" w:rsidR="008B5FB3" w:rsidRPr="00D47779" w:rsidRDefault="008B5FB3" w:rsidP="008B5FB3">
      <w:pPr>
        <w:rPr>
          <w:rFonts w:ascii="Century Gothic" w:hAnsi="Century Gothic"/>
          <w:lang w:val="en-ZA"/>
        </w:rPr>
      </w:pPr>
    </w:p>
    <w:p w14:paraId="4FB09364" w14:textId="77777777" w:rsidR="008B5FB3" w:rsidRPr="00D47779" w:rsidRDefault="008B5FB3" w:rsidP="008B5FB3">
      <w:pPr>
        <w:rPr>
          <w:rFonts w:ascii="Century Gothic" w:hAnsi="Century Gothic"/>
          <w:lang w:val="en-ZA"/>
        </w:rPr>
      </w:pPr>
      <w:r w:rsidRPr="00D47779">
        <w:rPr>
          <w:rFonts w:ascii="Century Gothic" w:hAnsi="Century Gothic"/>
          <w:lang w:val="en-ZA"/>
        </w:rPr>
        <w:t>- Material Application (IAC0205): You will be adept at identifying and selecting appropriate board components and wood types for various frame constructions, considering their specific applications.</w:t>
      </w:r>
    </w:p>
    <w:p w14:paraId="76BB753C" w14:textId="77777777" w:rsidR="008B5FB3" w:rsidRPr="00D47779" w:rsidRDefault="008B5FB3" w:rsidP="008B5FB3">
      <w:pPr>
        <w:rPr>
          <w:rFonts w:ascii="Century Gothic" w:hAnsi="Century Gothic"/>
          <w:lang w:val="en-ZA"/>
        </w:rPr>
      </w:pPr>
    </w:p>
    <w:p w14:paraId="31A5E62A" w14:textId="77777777" w:rsidR="008B5FB3" w:rsidRPr="00D47779" w:rsidRDefault="008B5FB3" w:rsidP="008B5FB3">
      <w:pPr>
        <w:rPr>
          <w:rFonts w:ascii="Century Gothic" w:hAnsi="Century Gothic"/>
          <w:lang w:val="en-ZA"/>
        </w:rPr>
      </w:pPr>
      <w:r w:rsidRPr="00D47779">
        <w:rPr>
          <w:rFonts w:ascii="Century Gothic" w:hAnsi="Century Gothic"/>
          <w:lang w:val="en-ZA"/>
        </w:rPr>
        <w:t>- Construction Joints and Bracings (IAC0206): You’ll become proficient in identifying the various joints and bracings, understanding their importance in frame durability and design.</w:t>
      </w:r>
    </w:p>
    <w:p w14:paraId="513DA1E0" w14:textId="77777777" w:rsidR="008B5FB3" w:rsidRPr="00D47779" w:rsidRDefault="008B5FB3" w:rsidP="008B5FB3">
      <w:pPr>
        <w:rPr>
          <w:rFonts w:ascii="Century Gothic" w:hAnsi="Century Gothic"/>
          <w:lang w:val="en-ZA"/>
        </w:rPr>
      </w:pPr>
    </w:p>
    <w:p w14:paraId="7C8EC5B0" w14:textId="77777777" w:rsidR="008B5FB3" w:rsidRPr="00D47779" w:rsidRDefault="008B5FB3" w:rsidP="008B5FB3">
      <w:pPr>
        <w:rPr>
          <w:rFonts w:ascii="Century Gothic" w:hAnsi="Century Gothic"/>
          <w:lang w:val="en-ZA"/>
        </w:rPr>
      </w:pPr>
      <w:r w:rsidRPr="00D47779">
        <w:rPr>
          <w:rFonts w:ascii="Century Gothic" w:hAnsi="Century Gothic"/>
          <w:lang w:val="en-ZA"/>
        </w:rPr>
        <w:t>- Wood Grain Identification (IAC0207): You will learn to identify different wood grains, enhancing your ability to decide where to best apply fastening materials for longevity and strength.</w:t>
      </w:r>
    </w:p>
    <w:p w14:paraId="75CAC6F5" w14:textId="77777777" w:rsidR="008B5FB3" w:rsidRPr="00D47779" w:rsidRDefault="008B5FB3" w:rsidP="008B5FB3">
      <w:pPr>
        <w:rPr>
          <w:rFonts w:ascii="Century Gothic" w:hAnsi="Century Gothic"/>
          <w:lang w:val="en-ZA"/>
        </w:rPr>
      </w:pPr>
    </w:p>
    <w:p w14:paraId="5CF93879" w14:textId="77777777" w:rsidR="008B5FB3" w:rsidRPr="00D47779" w:rsidRDefault="008B5FB3" w:rsidP="008B5FB3">
      <w:pPr>
        <w:rPr>
          <w:rFonts w:ascii="Century Gothic" w:hAnsi="Century Gothic"/>
          <w:lang w:val="en-ZA"/>
        </w:rPr>
      </w:pPr>
      <w:r w:rsidRPr="00D47779">
        <w:rPr>
          <w:rFonts w:ascii="Century Gothic" w:hAnsi="Century Gothic"/>
          <w:lang w:val="en-ZA"/>
        </w:rPr>
        <w:t>By the end of this practical skill unit, you will have a comprehensive understanding and ability to identify and categorise the foundational elements of furniture making – the frame. This knowledge is crucial for creating durable, functional, and aesthetically pleasing furniture pieces.</w:t>
      </w:r>
    </w:p>
    <w:p w14:paraId="66060428" w14:textId="77777777" w:rsidR="008B5FB3" w:rsidRPr="00D47779" w:rsidRDefault="008B5FB3" w:rsidP="008B5FB3">
      <w:pPr>
        <w:rPr>
          <w:rFonts w:ascii="Century Gothic" w:hAnsi="Century Gothic"/>
          <w:lang w:val="en-ZA"/>
        </w:rPr>
      </w:pPr>
      <w:r w:rsidRPr="00D47779">
        <w:rPr>
          <w:rFonts w:ascii="Century Gothic" w:hAnsi="Century Gothic"/>
          <w:lang w:val="en-ZA"/>
        </w:rPr>
        <w:br w:type="page"/>
      </w:r>
    </w:p>
    <w:p w14:paraId="4FD16200"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 xml:space="preserve"> Learning Content for Practical Application PA0201 - PA0208</w:t>
      </w:r>
    </w:p>
    <w:p w14:paraId="1D0656FE" w14:textId="77777777" w:rsidR="008B5FB3" w:rsidRPr="00D47779" w:rsidRDefault="008B5FB3" w:rsidP="008B5FB3">
      <w:pPr>
        <w:rPr>
          <w:rFonts w:ascii="Century Gothic" w:hAnsi="Century Gothic"/>
          <w:lang w:val="en-ZA"/>
        </w:rPr>
      </w:pPr>
    </w:p>
    <w:p w14:paraId="141BEAED"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PA0201: Frame Constructions Identification</w:t>
      </w:r>
    </w:p>
    <w:p w14:paraId="7B37605A" w14:textId="77777777" w:rsidR="008B5FB3" w:rsidRPr="00D47779" w:rsidRDefault="008B5FB3" w:rsidP="008B5FB3">
      <w:pPr>
        <w:rPr>
          <w:rFonts w:ascii="Century Gothic" w:hAnsi="Century Gothic"/>
          <w:lang w:val="en-ZA"/>
        </w:rPr>
      </w:pPr>
    </w:p>
    <w:p w14:paraId="1C5100F6"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Identify and differentiate between various frame constructions based on their types and styles.</w:t>
      </w:r>
    </w:p>
    <w:p w14:paraId="394798F2" w14:textId="77777777" w:rsidR="008B5FB3" w:rsidRPr="00D47779" w:rsidRDefault="008B5FB3" w:rsidP="008B5FB3">
      <w:pPr>
        <w:rPr>
          <w:rFonts w:ascii="Century Gothic" w:hAnsi="Century Gothic"/>
          <w:lang w:val="en-ZA"/>
        </w:rPr>
      </w:pPr>
    </w:p>
    <w:p w14:paraId="32189ACC"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30AA43BC"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1. Solid Wood Frames: These are traditional and durable, commonly used for high-quality furniture. Look for uniform </w:t>
      </w:r>
      <w:r w:rsidR="00D47779" w:rsidRPr="00D47779">
        <w:rPr>
          <w:rFonts w:ascii="Century Gothic" w:hAnsi="Century Gothic"/>
          <w:lang w:val="en-ZA"/>
        </w:rPr>
        <w:t>colour</w:t>
      </w:r>
      <w:r w:rsidRPr="00D47779">
        <w:rPr>
          <w:rFonts w:ascii="Century Gothic" w:hAnsi="Century Gothic"/>
          <w:lang w:val="en-ZA"/>
        </w:rPr>
        <w:t xml:space="preserve"> and grain patterns.</w:t>
      </w:r>
    </w:p>
    <w:p w14:paraId="6BB876B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 classic Chesterfield sofa typically uses a solid wood frame for durability and shape retention.</w:t>
      </w:r>
    </w:p>
    <w:p w14:paraId="3889A505" w14:textId="77777777" w:rsidR="008B5FB3" w:rsidRPr="00D47779" w:rsidRDefault="008B5FB3" w:rsidP="008B5FB3">
      <w:pPr>
        <w:rPr>
          <w:rFonts w:ascii="Century Gothic" w:hAnsi="Century Gothic"/>
          <w:lang w:val="en-ZA"/>
        </w:rPr>
      </w:pPr>
    </w:p>
    <w:p w14:paraId="00ED2AD3" w14:textId="77777777" w:rsidR="008B5FB3" w:rsidRPr="00D47779" w:rsidRDefault="008B5FB3" w:rsidP="008B5FB3">
      <w:pPr>
        <w:rPr>
          <w:rFonts w:ascii="Century Gothic" w:hAnsi="Century Gothic"/>
          <w:lang w:val="en-ZA"/>
        </w:rPr>
      </w:pPr>
      <w:r w:rsidRPr="00D47779">
        <w:rPr>
          <w:rFonts w:ascii="Century Gothic" w:hAnsi="Century Gothic"/>
          <w:lang w:val="en-ZA"/>
        </w:rPr>
        <w:t>2. Metal Frames: Often used in modern and industrial furniture designs for their strength and sleek lines.</w:t>
      </w:r>
    </w:p>
    <w:p w14:paraId="228DB526"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 contemporary metal frame chair with a minimalist design.</w:t>
      </w:r>
    </w:p>
    <w:p w14:paraId="29079D35" w14:textId="77777777" w:rsidR="008B5FB3" w:rsidRPr="00D47779" w:rsidRDefault="008B5FB3" w:rsidP="008B5FB3">
      <w:pPr>
        <w:rPr>
          <w:rFonts w:ascii="Century Gothic" w:hAnsi="Century Gothic"/>
          <w:lang w:val="en-ZA"/>
        </w:rPr>
      </w:pPr>
    </w:p>
    <w:p w14:paraId="6BBD6039" w14:textId="77777777" w:rsidR="008B5FB3" w:rsidRPr="00D47779" w:rsidRDefault="008B5FB3" w:rsidP="008B5FB3">
      <w:pPr>
        <w:rPr>
          <w:rFonts w:ascii="Century Gothic" w:hAnsi="Century Gothic"/>
          <w:lang w:val="en-ZA"/>
        </w:rPr>
      </w:pPr>
      <w:r w:rsidRPr="00D47779">
        <w:rPr>
          <w:rFonts w:ascii="Century Gothic" w:hAnsi="Century Gothic"/>
          <w:lang w:val="en-ZA"/>
        </w:rPr>
        <w:t>3. Plywood or Engineered Wood Frames: These are cost-effective and are often found in budget-friendly furniture.</w:t>
      </w:r>
    </w:p>
    <w:p w14:paraId="12C612C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An engineered wood frame used in a mass-produced bookshelf.</w:t>
      </w:r>
    </w:p>
    <w:p w14:paraId="17686DC7" w14:textId="77777777" w:rsidR="008B5FB3" w:rsidRPr="00D47779" w:rsidRDefault="008B5FB3" w:rsidP="008B5FB3">
      <w:pPr>
        <w:rPr>
          <w:rFonts w:ascii="Century Gothic" w:hAnsi="Century Gothic"/>
          <w:lang w:val="en-ZA"/>
        </w:rPr>
      </w:pPr>
    </w:p>
    <w:p w14:paraId="236020EC"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the provided examples of furniture frames. Identify the type of construction and categori</w:t>
      </w:r>
      <w:r w:rsidR="00D47779" w:rsidRPr="00D47779">
        <w:rPr>
          <w:rFonts w:ascii="Century Gothic" w:hAnsi="Century Gothic"/>
          <w:lang w:val="en-ZA"/>
        </w:rPr>
        <w:t>s</w:t>
      </w:r>
      <w:r w:rsidRPr="00D47779">
        <w:rPr>
          <w:rFonts w:ascii="Century Gothic" w:hAnsi="Century Gothic"/>
          <w:lang w:val="en-ZA"/>
        </w:rPr>
        <w:t>e each as solid wood, metal, or engineered wood. Discuss the stylistic implications of each type.</w:t>
      </w:r>
    </w:p>
    <w:p w14:paraId="53BD644D" w14:textId="77777777" w:rsidR="008B5FB3" w:rsidRPr="00D47779" w:rsidRDefault="008B5FB3" w:rsidP="008B5FB3">
      <w:pPr>
        <w:rPr>
          <w:rFonts w:ascii="Century Gothic" w:hAnsi="Century Gothic"/>
          <w:lang w:val="en-ZA"/>
        </w:rPr>
      </w:pPr>
    </w:p>
    <w:p w14:paraId="3D460186"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1A3FAC43" w14:textId="77777777" w:rsidR="008B5FB3" w:rsidRPr="00D47779" w:rsidRDefault="008B5FB3" w:rsidP="008B5FB3">
      <w:pPr>
        <w:rPr>
          <w:rFonts w:ascii="Century Gothic" w:hAnsi="Century Gothic"/>
          <w:lang w:val="en-ZA"/>
        </w:rPr>
      </w:pPr>
    </w:p>
    <w:p w14:paraId="09927FF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PA0202: Components of Upholstered Seats</w:t>
      </w:r>
    </w:p>
    <w:p w14:paraId="2BBD94B2" w14:textId="77777777" w:rsidR="008B5FB3" w:rsidRPr="00D47779" w:rsidRDefault="008B5FB3" w:rsidP="008B5FB3">
      <w:pPr>
        <w:rPr>
          <w:rFonts w:ascii="Century Gothic" w:hAnsi="Century Gothic"/>
          <w:lang w:val="en-ZA"/>
        </w:rPr>
      </w:pPr>
    </w:p>
    <w:p w14:paraId="34085D9E"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and differentiate the components that make up upholstered seats.</w:t>
      </w:r>
    </w:p>
    <w:p w14:paraId="5854DE7F" w14:textId="77777777" w:rsidR="008B5FB3" w:rsidRPr="00D47779" w:rsidRDefault="008B5FB3" w:rsidP="008B5FB3">
      <w:pPr>
        <w:rPr>
          <w:rFonts w:ascii="Century Gothic" w:hAnsi="Century Gothic"/>
          <w:lang w:val="en-ZA"/>
        </w:rPr>
      </w:pPr>
    </w:p>
    <w:p w14:paraId="76C9BBF1"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558B29E8" w14:textId="77777777" w:rsidR="008B5FB3" w:rsidRPr="00D47779" w:rsidRDefault="008B5FB3" w:rsidP="008B5FB3">
      <w:pPr>
        <w:rPr>
          <w:rFonts w:ascii="Century Gothic" w:hAnsi="Century Gothic"/>
          <w:lang w:val="en-ZA"/>
        </w:rPr>
      </w:pPr>
      <w:r w:rsidRPr="00D47779">
        <w:rPr>
          <w:rFonts w:ascii="Century Gothic" w:hAnsi="Century Gothic"/>
          <w:lang w:val="en-ZA"/>
        </w:rPr>
        <w:t>1. Frame: The wooden or metal structure that shapes the seat.</w:t>
      </w:r>
    </w:p>
    <w:p w14:paraId="685E8C3A" w14:textId="77777777" w:rsidR="008B5FB3" w:rsidRPr="00D47779" w:rsidRDefault="008B5FB3" w:rsidP="008B5FB3">
      <w:pPr>
        <w:rPr>
          <w:rFonts w:ascii="Century Gothic" w:hAnsi="Century Gothic"/>
          <w:lang w:val="en-ZA"/>
        </w:rPr>
      </w:pPr>
      <w:r w:rsidRPr="00D47779">
        <w:rPr>
          <w:rFonts w:ascii="Century Gothic" w:hAnsi="Century Gothic"/>
          <w:lang w:val="en-ZA"/>
        </w:rPr>
        <w:t>2. Spring System: Such as coil springs or sinuous springs, which provide support.</w:t>
      </w:r>
    </w:p>
    <w:p w14:paraId="6B010D8D" w14:textId="77777777" w:rsidR="008B5FB3" w:rsidRPr="00D47779" w:rsidRDefault="008B5FB3" w:rsidP="008B5FB3">
      <w:pPr>
        <w:rPr>
          <w:rFonts w:ascii="Century Gothic" w:hAnsi="Century Gothic"/>
          <w:lang w:val="en-ZA"/>
        </w:rPr>
      </w:pPr>
      <w:r w:rsidRPr="00D47779">
        <w:rPr>
          <w:rFonts w:ascii="Century Gothic" w:hAnsi="Century Gothic"/>
          <w:lang w:val="en-ZA"/>
        </w:rPr>
        <w:t>3. Padding: Layers of foam, down, or batting that add comfort.</w:t>
      </w:r>
    </w:p>
    <w:p w14:paraId="7FEA2314" w14:textId="77777777" w:rsidR="008B5FB3" w:rsidRPr="00D47779" w:rsidRDefault="008B5FB3" w:rsidP="008B5FB3">
      <w:pPr>
        <w:rPr>
          <w:rFonts w:ascii="Century Gothic" w:hAnsi="Century Gothic"/>
          <w:lang w:val="en-ZA"/>
        </w:rPr>
      </w:pPr>
      <w:r w:rsidRPr="00D47779">
        <w:rPr>
          <w:rFonts w:ascii="Century Gothic" w:hAnsi="Century Gothic"/>
          <w:lang w:val="en-ZA"/>
        </w:rPr>
        <w:t>4. Upholstery Fabric: The outer material covering the seat.</w:t>
      </w:r>
    </w:p>
    <w:p w14:paraId="2CA7ADD4" w14:textId="77777777" w:rsidR="008B5FB3" w:rsidRPr="00D47779" w:rsidRDefault="008B5FB3" w:rsidP="008B5FB3">
      <w:pPr>
        <w:rPr>
          <w:rFonts w:ascii="Century Gothic" w:hAnsi="Century Gothic"/>
          <w:lang w:val="en-ZA"/>
        </w:rPr>
      </w:pPr>
    </w:p>
    <w:p w14:paraId="4B5AB6B1"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Learning Task: Given images of disassembled upholstered seats, identify each component and explain its function within the seat's structure.</w:t>
      </w:r>
    </w:p>
    <w:p w14:paraId="314EE24A" w14:textId="77777777" w:rsidR="008B5FB3" w:rsidRPr="00D47779" w:rsidRDefault="008B5FB3" w:rsidP="008B5FB3">
      <w:pPr>
        <w:rPr>
          <w:rFonts w:ascii="Century Gothic" w:hAnsi="Century Gothic"/>
          <w:lang w:val="en-ZA"/>
        </w:rPr>
      </w:pPr>
    </w:p>
    <w:p w14:paraId="3AEC697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6614669" w14:textId="77777777" w:rsidR="008B5FB3" w:rsidRPr="00D47779" w:rsidRDefault="008B5FB3" w:rsidP="008B5FB3">
      <w:pPr>
        <w:rPr>
          <w:rFonts w:ascii="Century Gothic" w:hAnsi="Century Gothic"/>
          <w:lang w:val="en-ZA"/>
        </w:rPr>
      </w:pPr>
    </w:p>
    <w:p w14:paraId="1C66139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PA0203: Frame Purpose Identification</w:t>
      </w:r>
    </w:p>
    <w:p w14:paraId="57590049" w14:textId="77777777" w:rsidR="008B5FB3" w:rsidRPr="00D47779" w:rsidRDefault="008B5FB3" w:rsidP="008B5FB3">
      <w:pPr>
        <w:rPr>
          <w:rFonts w:ascii="Century Gothic" w:hAnsi="Century Gothic"/>
          <w:lang w:val="en-ZA"/>
        </w:rPr>
      </w:pPr>
    </w:p>
    <w:p w14:paraId="3DFB05E8"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Categori</w:t>
      </w:r>
      <w:r w:rsidR="00D47779" w:rsidRPr="00D47779">
        <w:rPr>
          <w:rFonts w:ascii="Century Gothic" w:hAnsi="Century Gothic"/>
          <w:lang w:val="en-ZA"/>
        </w:rPr>
        <w:t>s</w:t>
      </w:r>
      <w:r w:rsidRPr="00D47779">
        <w:rPr>
          <w:rFonts w:ascii="Century Gothic" w:hAnsi="Century Gothic"/>
          <w:lang w:val="en-ZA"/>
        </w:rPr>
        <w:t>e frames according to their specific purposes.</w:t>
      </w:r>
    </w:p>
    <w:p w14:paraId="0C5B615A" w14:textId="77777777" w:rsidR="008B5FB3" w:rsidRPr="00D47779" w:rsidRDefault="008B5FB3" w:rsidP="008B5FB3">
      <w:pPr>
        <w:rPr>
          <w:rFonts w:ascii="Century Gothic" w:hAnsi="Century Gothic"/>
          <w:lang w:val="en-ZA"/>
        </w:rPr>
      </w:pPr>
    </w:p>
    <w:p w14:paraId="670315A2"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765C6B90" w14:textId="77777777" w:rsidR="008B5FB3" w:rsidRPr="00D47779" w:rsidRDefault="008B5FB3" w:rsidP="008B5FB3">
      <w:pPr>
        <w:rPr>
          <w:rFonts w:ascii="Century Gothic" w:hAnsi="Century Gothic"/>
          <w:lang w:val="en-ZA"/>
        </w:rPr>
      </w:pPr>
      <w:r w:rsidRPr="00D47779">
        <w:rPr>
          <w:rFonts w:ascii="Century Gothic" w:hAnsi="Century Gothic"/>
          <w:lang w:val="en-ZA"/>
        </w:rPr>
        <w:t>1. Dining Chairs: Designed for short-term seating, usually upright.</w:t>
      </w:r>
    </w:p>
    <w:p w14:paraId="5DABEA1D" w14:textId="77777777" w:rsidR="008B5FB3" w:rsidRPr="00D47779" w:rsidRDefault="008B5FB3" w:rsidP="008B5FB3">
      <w:pPr>
        <w:rPr>
          <w:rFonts w:ascii="Century Gothic" w:hAnsi="Century Gothic"/>
          <w:lang w:val="en-ZA"/>
        </w:rPr>
      </w:pPr>
      <w:r w:rsidRPr="00D47779">
        <w:rPr>
          <w:rFonts w:ascii="Century Gothic" w:hAnsi="Century Gothic"/>
          <w:lang w:val="en-ZA"/>
        </w:rPr>
        <w:t>2. Sofas and Armchairs: For longer, more relaxed seating; more substantial frames.</w:t>
      </w:r>
    </w:p>
    <w:p w14:paraId="592F299E" w14:textId="77777777" w:rsidR="008B5FB3" w:rsidRPr="00D47779" w:rsidRDefault="008B5FB3" w:rsidP="008B5FB3">
      <w:pPr>
        <w:rPr>
          <w:rFonts w:ascii="Century Gothic" w:hAnsi="Century Gothic"/>
          <w:lang w:val="en-ZA"/>
        </w:rPr>
      </w:pPr>
      <w:r w:rsidRPr="00D47779">
        <w:rPr>
          <w:rFonts w:ascii="Century Gothic" w:hAnsi="Century Gothic"/>
          <w:lang w:val="en-ZA"/>
        </w:rPr>
        <w:t>3. Office Chairs: Ergonomic features, often with adjustable components.</w:t>
      </w:r>
    </w:p>
    <w:p w14:paraId="792F1AA2" w14:textId="77777777" w:rsidR="008B5FB3" w:rsidRPr="00D47779" w:rsidRDefault="008B5FB3" w:rsidP="008B5FB3">
      <w:pPr>
        <w:rPr>
          <w:rFonts w:ascii="Century Gothic" w:hAnsi="Century Gothic"/>
          <w:lang w:val="en-ZA"/>
        </w:rPr>
      </w:pPr>
    </w:p>
    <w:p w14:paraId="0D184D9B"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Match provided frame examples with their likely usage scenarios—dining, lounging, or working.</w:t>
      </w:r>
    </w:p>
    <w:p w14:paraId="1A499DFC" w14:textId="77777777" w:rsidR="008B5FB3" w:rsidRPr="00D47779" w:rsidRDefault="008B5FB3" w:rsidP="008B5FB3">
      <w:pPr>
        <w:rPr>
          <w:rFonts w:ascii="Century Gothic" w:hAnsi="Century Gothic"/>
          <w:lang w:val="en-ZA"/>
        </w:rPr>
      </w:pPr>
    </w:p>
    <w:p w14:paraId="1CA1760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E7E3C41" w14:textId="77777777" w:rsidR="008B5FB3" w:rsidRPr="00D47779" w:rsidRDefault="008B5FB3" w:rsidP="008B5FB3">
      <w:pPr>
        <w:rPr>
          <w:rFonts w:ascii="Century Gothic" w:hAnsi="Century Gothic"/>
          <w:lang w:val="en-ZA"/>
        </w:rPr>
      </w:pPr>
    </w:p>
    <w:p w14:paraId="2505354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PA0204: Back Styles of Furniture Frames</w:t>
      </w:r>
    </w:p>
    <w:p w14:paraId="03F828E4" w14:textId="77777777" w:rsidR="008B5FB3" w:rsidRPr="00D47779" w:rsidRDefault="008B5FB3" w:rsidP="008B5FB3">
      <w:pPr>
        <w:rPr>
          <w:rFonts w:ascii="Century Gothic" w:hAnsi="Century Gothic"/>
          <w:lang w:val="en-ZA"/>
        </w:rPr>
      </w:pPr>
    </w:p>
    <w:p w14:paraId="6908CCA9"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Distinguish between the four back styles of furniture frames.</w:t>
      </w:r>
    </w:p>
    <w:p w14:paraId="2AC57CB0" w14:textId="77777777" w:rsidR="008B5FB3" w:rsidRPr="00D47779" w:rsidRDefault="008B5FB3" w:rsidP="008B5FB3">
      <w:pPr>
        <w:rPr>
          <w:rFonts w:ascii="Century Gothic" w:hAnsi="Century Gothic"/>
          <w:lang w:val="en-ZA"/>
        </w:rPr>
      </w:pPr>
    </w:p>
    <w:p w14:paraId="3A70DCE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336C8766" w14:textId="77777777" w:rsidR="008B5FB3" w:rsidRPr="00D47779" w:rsidRDefault="008B5FB3" w:rsidP="008B5FB3">
      <w:pPr>
        <w:rPr>
          <w:rFonts w:ascii="Century Gothic" w:hAnsi="Century Gothic"/>
          <w:lang w:val="en-ZA"/>
        </w:rPr>
      </w:pPr>
      <w:r w:rsidRPr="00D47779">
        <w:rPr>
          <w:rFonts w:ascii="Century Gothic" w:hAnsi="Century Gothic"/>
          <w:lang w:val="en-ZA"/>
        </w:rPr>
        <w:t>1. Camel Back: Features a central arch, traditional in style.</w:t>
      </w:r>
    </w:p>
    <w:p w14:paraId="2149DDBD" w14:textId="77777777" w:rsidR="008B5FB3" w:rsidRPr="00D47779" w:rsidRDefault="008B5FB3" w:rsidP="008B5FB3">
      <w:pPr>
        <w:rPr>
          <w:rFonts w:ascii="Century Gothic" w:hAnsi="Century Gothic"/>
          <w:lang w:val="en-ZA"/>
        </w:rPr>
      </w:pPr>
      <w:r w:rsidRPr="00D47779">
        <w:rPr>
          <w:rFonts w:ascii="Century Gothic" w:hAnsi="Century Gothic"/>
          <w:lang w:val="en-ZA"/>
        </w:rPr>
        <w:t>2. Shell Back: Decorative, scalloped design, reminiscent of a shell.</w:t>
      </w:r>
    </w:p>
    <w:p w14:paraId="2EBA956A" w14:textId="77777777" w:rsidR="008B5FB3" w:rsidRPr="00D47779" w:rsidRDefault="008B5FB3" w:rsidP="008B5FB3">
      <w:pPr>
        <w:rPr>
          <w:rFonts w:ascii="Century Gothic" w:hAnsi="Century Gothic"/>
          <w:lang w:val="en-ZA"/>
        </w:rPr>
      </w:pPr>
      <w:r w:rsidRPr="00D47779">
        <w:rPr>
          <w:rFonts w:ascii="Century Gothic" w:hAnsi="Century Gothic"/>
          <w:lang w:val="en-ZA"/>
        </w:rPr>
        <w:t>3. Pillow Back: Cushions attached to the back frame, for a plush look.</w:t>
      </w:r>
    </w:p>
    <w:p w14:paraId="2E442A2C" w14:textId="77777777" w:rsidR="008B5FB3" w:rsidRPr="00D47779" w:rsidRDefault="008B5FB3" w:rsidP="008B5FB3">
      <w:pPr>
        <w:rPr>
          <w:rFonts w:ascii="Century Gothic" w:hAnsi="Century Gothic"/>
          <w:lang w:val="en-ZA"/>
        </w:rPr>
      </w:pPr>
      <w:r w:rsidRPr="00D47779">
        <w:rPr>
          <w:rFonts w:ascii="Century Gothic" w:hAnsi="Century Gothic"/>
          <w:lang w:val="en-ZA"/>
        </w:rPr>
        <w:t>4. Curved Back: Smooth, continuous curve, modern aesthetic.</w:t>
      </w:r>
    </w:p>
    <w:p w14:paraId="5186B13D" w14:textId="77777777" w:rsidR="008B5FB3" w:rsidRPr="00D47779" w:rsidRDefault="008B5FB3" w:rsidP="008B5FB3">
      <w:pPr>
        <w:rPr>
          <w:rFonts w:ascii="Century Gothic" w:hAnsi="Century Gothic"/>
          <w:lang w:val="en-ZA"/>
        </w:rPr>
      </w:pPr>
    </w:p>
    <w:p w14:paraId="565FA7DA"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Identify the back style of each provided furniture example and discuss how each style affects the furniture’s overall look and comfort.</w:t>
      </w:r>
    </w:p>
    <w:p w14:paraId="6C57C439" w14:textId="77777777" w:rsidR="008B5FB3" w:rsidRPr="00D47779" w:rsidRDefault="008B5FB3" w:rsidP="008B5FB3">
      <w:pPr>
        <w:rPr>
          <w:rFonts w:ascii="Century Gothic" w:hAnsi="Century Gothic"/>
          <w:lang w:val="en-ZA"/>
        </w:rPr>
      </w:pPr>
    </w:p>
    <w:p w14:paraId="6ACFE15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3D404BC9" w14:textId="77777777" w:rsidR="008B5FB3" w:rsidRPr="00D47779" w:rsidRDefault="008B5FB3" w:rsidP="008B5FB3">
      <w:pPr>
        <w:rPr>
          <w:rFonts w:ascii="Century Gothic" w:hAnsi="Century Gothic"/>
          <w:lang w:val="en-ZA"/>
        </w:rPr>
      </w:pPr>
    </w:p>
    <w:p w14:paraId="0AC18F56"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PA0205: Seating Frame Types</w:t>
      </w:r>
    </w:p>
    <w:p w14:paraId="61319B8A" w14:textId="77777777" w:rsidR="008B5FB3" w:rsidRPr="00D47779" w:rsidRDefault="008B5FB3" w:rsidP="008B5FB3">
      <w:pPr>
        <w:rPr>
          <w:rFonts w:ascii="Century Gothic" w:hAnsi="Century Gothic"/>
          <w:lang w:val="en-ZA"/>
        </w:rPr>
      </w:pPr>
    </w:p>
    <w:p w14:paraId="394B99AD"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Objective: Classify seating frames based on the three main types.</w:t>
      </w:r>
    </w:p>
    <w:p w14:paraId="31A560F4" w14:textId="77777777" w:rsidR="008B5FB3" w:rsidRPr="00D47779" w:rsidRDefault="008B5FB3" w:rsidP="008B5FB3">
      <w:pPr>
        <w:rPr>
          <w:rFonts w:ascii="Century Gothic" w:hAnsi="Century Gothic"/>
          <w:lang w:val="en-ZA"/>
        </w:rPr>
      </w:pPr>
    </w:p>
    <w:p w14:paraId="0237246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4DFC0A4F" w14:textId="77777777" w:rsidR="008B5FB3" w:rsidRPr="00D47779" w:rsidRDefault="008B5FB3" w:rsidP="008B5FB3">
      <w:pPr>
        <w:rPr>
          <w:rFonts w:ascii="Century Gothic" w:hAnsi="Century Gothic"/>
          <w:lang w:val="en-ZA"/>
        </w:rPr>
      </w:pPr>
      <w:r w:rsidRPr="00D47779">
        <w:rPr>
          <w:rFonts w:ascii="Century Gothic" w:hAnsi="Century Gothic"/>
          <w:lang w:val="en-ZA"/>
        </w:rPr>
        <w:t>1. Mono-frame: Single, continuous structure; sturdy and minimalistic.</w:t>
      </w:r>
    </w:p>
    <w:p w14:paraId="5AB4AACC" w14:textId="77777777" w:rsidR="008B5FB3" w:rsidRPr="00D47779" w:rsidRDefault="008B5FB3" w:rsidP="008B5FB3">
      <w:pPr>
        <w:rPr>
          <w:rFonts w:ascii="Century Gothic" w:hAnsi="Century Gothic"/>
          <w:lang w:val="en-ZA"/>
        </w:rPr>
      </w:pPr>
      <w:r w:rsidRPr="00D47779">
        <w:rPr>
          <w:rFonts w:ascii="Century Gothic" w:hAnsi="Century Gothic"/>
          <w:lang w:val="en-ZA"/>
        </w:rPr>
        <w:t>2. Knock-down Frame: Designed to be disassembled; convenient for transport.</w:t>
      </w:r>
    </w:p>
    <w:p w14:paraId="74ADC529" w14:textId="77777777" w:rsidR="008B5FB3" w:rsidRPr="00D47779" w:rsidRDefault="008B5FB3" w:rsidP="008B5FB3">
      <w:pPr>
        <w:rPr>
          <w:rFonts w:ascii="Century Gothic" w:hAnsi="Century Gothic"/>
          <w:lang w:val="en-ZA"/>
        </w:rPr>
      </w:pPr>
      <w:r w:rsidRPr="00D47779">
        <w:rPr>
          <w:rFonts w:ascii="Century Gothic" w:hAnsi="Century Gothic"/>
          <w:lang w:val="en-ZA"/>
        </w:rPr>
        <w:t>3. Modular Frame: Consists of separate, interlocking pieces; versatile configurations.</w:t>
      </w:r>
    </w:p>
    <w:p w14:paraId="70DF735C" w14:textId="77777777" w:rsidR="008B5FB3" w:rsidRPr="00D47779" w:rsidRDefault="008B5FB3" w:rsidP="008B5FB3">
      <w:pPr>
        <w:rPr>
          <w:rFonts w:ascii="Century Gothic" w:hAnsi="Century Gothic"/>
          <w:lang w:val="en-ZA"/>
        </w:rPr>
      </w:pPr>
    </w:p>
    <w:p w14:paraId="68F89901"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Categori</w:t>
      </w:r>
      <w:r w:rsidR="00D47779" w:rsidRPr="00D47779">
        <w:rPr>
          <w:rFonts w:ascii="Century Gothic" w:hAnsi="Century Gothic"/>
          <w:lang w:val="en-ZA"/>
        </w:rPr>
        <w:t>s</w:t>
      </w:r>
      <w:r w:rsidRPr="00D47779">
        <w:rPr>
          <w:rFonts w:ascii="Century Gothic" w:hAnsi="Century Gothic"/>
          <w:lang w:val="en-ZA"/>
        </w:rPr>
        <w:t>e provided seating examples into mono-frame, knock-down, or modular types, explaining the advantages of each.</w:t>
      </w:r>
    </w:p>
    <w:p w14:paraId="3A413BF6" w14:textId="77777777" w:rsidR="008B5FB3" w:rsidRPr="00D47779" w:rsidRDefault="008B5FB3" w:rsidP="008B5FB3">
      <w:pPr>
        <w:rPr>
          <w:rFonts w:ascii="Century Gothic" w:hAnsi="Century Gothic"/>
          <w:lang w:val="en-ZA"/>
        </w:rPr>
      </w:pPr>
    </w:p>
    <w:p w14:paraId="7D8737BD"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33D28B4B" w14:textId="77777777" w:rsidR="008B5FB3" w:rsidRPr="00D47779" w:rsidRDefault="008B5FB3" w:rsidP="008B5FB3">
      <w:pPr>
        <w:rPr>
          <w:rFonts w:ascii="Century Gothic" w:hAnsi="Century Gothic"/>
          <w:lang w:val="en-ZA"/>
        </w:rPr>
      </w:pPr>
    </w:p>
    <w:p w14:paraId="66B2757C"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PA0206: Identification of Wood and Board Products</w:t>
      </w:r>
    </w:p>
    <w:p w14:paraId="37EFA3E3" w14:textId="77777777" w:rsidR="008B5FB3" w:rsidRPr="00D47779" w:rsidRDefault="008B5FB3" w:rsidP="008B5FB3">
      <w:pPr>
        <w:rPr>
          <w:rFonts w:ascii="Century Gothic" w:hAnsi="Century Gothic"/>
          <w:lang w:val="en-ZA"/>
        </w:rPr>
      </w:pPr>
    </w:p>
    <w:p w14:paraId="33F93A82"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various wood and board products used in frame construction.</w:t>
      </w:r>
    </w:p>
    <w:p w14:paraId="41C6AC2A" w14:textId="77777777" w:rsidR="008B5FB3" w:rsidRPr="00D47779" w:rsidRDefault="008B5FB3" w:rsidP="008B5FB3">
      <w:pPr>
        <w:rPr>
          <w:rFonts w:ascii="Century Gothic" w:hAnsi="Century Gothic"/>
          <w:lang w:val="en-ZA"/>
        </w:rPr>
      </w:pPr>
    </w:p>
    <w:p w14:paraId="64922135"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17AE8A04" w14:textId="77777777" w:rsidR="008B5FB3" w:rsidRPr="00D47779" w:rsidRDefault="008B5FB3" w:rsidP="008B5FB3">
      <w:pPr>
        <w:rPr>
          <w:rFonts w:ascii="Century Gothic" w:hAnsi="Century Gothic"/>
          <w:lang w:val="en-ZA"/>
        </w:rPr>
      </w:pPr>
      <w:r w:rsidRPr="00D47779">
        <w:rPr>
          <w:rFonts w:ascii="Century Gothic" w:hAnsi="Century Gothic"/>
          <w:lang w:val="en-ZA"/>
        </w:rPr>
        <w:t>1. Solid Wood: Hardwood (oak, maple) and softwood (pine, cedar) varieties.</w:t>
      </w:r>
    </w:p>
    <w:p w14:paraId="342D4919" w14:textId="77777777" w:rsidR="008B5FB3" w:rsidRPr="00D47779" w:rsidRDefault="008B5FB3" w:rsidP="008B5FB3">
      <w:pPr>
        <w:rPr>
          <w:rFonts w:ascii="Century Gothic" w:hAnsi="Century Gothic"/>
          <w:lang w:val="en-ZA"/>
        </w:rPr>
      </w:pPr>
      <w:r w:rsidRPr="00D47779">
        <w:rPr>
          <w:rFonts w:ascii="Century Gothic" w:hAnsi="Century Gothic"/>
          <w:lang w:val="en-ZA"/>
        </w:rPr>
        <w:t>2. Plywood: Layered wood veneer, strong and versatile.</w:t>
      </w:r>
    </w:p>
    <w:p w14:paraId="2AE68FC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3. MDF (Medium Density </w:t>
      </w:r>
      <w:r w:rsidR="00D47779" w:rsidRPr="00D47779">
        <w:rPr>
          <w:rFonts w:ascii="Century Gothic" w:hAnsi="Century Gothic"/>
          <w:lang w:val="en-ZA"/>
        </w:rPr>
        <w:t>Fibreboard</w:t>
      </w:r>
      <w:r w:rsidRPr="00D47779">
        <w:rPr>
          <w:rFonts w:ascii="Century Gothic" w:hAnsi="Century Gothic"/>
          <w:lang w:val="en-ZA"/>
        </w:rPr>
        <w:t>): Smooth, even surface, no grain pattern.</w:t>
      </w:r>
    </w:p>
    <w:p w14:paraId="2DC44586" w14:textId="77777777" w:rsidR="008B5FB3" w:rsidRPr="00D47779" w:rsidRDefault="008B5FB3" w:rsidP="008B5FB3">
      <w:pPr>
        <w:rPr>
          <w:rFonts w:ascii="Century Gothic" w:hAnsi="Century Gothic"/>
          <w:lang w:val="en-ZA"/>
        </w:rPr>
      </w:pPr>
    </w:p>
    <w:p w14:paraId="3DC32C46"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samples or images of wood and board materials. Identify each and discuss their typical applications in furniture frames.</w:t>
      </w:r>
    </w:p>
    <w:p w14:paraId="4FFCBC07" w14:textId="77777777" w:rsidR="008B5FB3" w:rsidRPr="00D47779" w:rsidRDefault="008B5FB3" w:rsidP="008B5FB3">
      <w:pPr>
        <w:rPr>
          <w:rFonts w:ascii="Century Gothic" w:hAnsi="Century Gothic"/>
          <w:lang w:val="en-ZA"/>
        </w:rPr>
      </w:pPr>
    </w:p>
    <w:p w14:paraId="4B66B94B"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1728B4D0" w14:textId="77777777" w:rsidR="008B5FB3" w:rsidRPr="00D47779" w:rsidRDefault="008B5FB3" w:rsidP="008B5FB3">
      <w:pPr>
        <w:rPr>
          <w:rFonts w:ascii="Century Gothic" w:hAnsi="Century Gothic"/>
          <w:lang w:val="en-ZA"/>
        </w:rPr>
      </w:pPr>
    </w:p>
    <w:p w14:paraId="38FD1CD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PA0207: Joints and Bracings Identification</w:t>
      </w:r>
    </w:p>
    <w:p w14:paraId="34959D4B" w14:textId="77777777" w:rsidR="008B5FB3" w:rsidRPr="00D47779" w:rsidRDefault="008B5FB3" w:rsidP="008B5FB3">
      <w:pPr>
        <w:rPr>
          <w:rFonts w:ascii="Century Gothic" w:hAnsi="Century Gothic"/>
          <w:lang w:val="en-ZA"/>
        </w:rPr>
      </w:pPr>
    </w:p>
    <w:p w14:paraId="5B24B700"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Differentiate between types of joints and bracings in frame construction.</w:t>
      </w:r>
    </w:p>
    <w:p w14:paraId="7BD58BA2" w14:textId="77777777" w:rsidR="008B5FB3" w:rsidRPr="00D47779" w:rsidRDefault="008B5FB3" w:rsidP="008B5FB3">
      <w:pPr>
        <w:rPr>
          <w:rFonts w:ascii="Century Gothic" w:hAnsi="Century Gothic"/>
          <w:lang w:val="en-ZA"/>
        </w:rPr>
      </w:pPr>
    </w:p>
    <w:p w14:paraId="702529C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2DB1839C" w14:textId="77777777" w:rsidR="008B5FB3" w:rsidRPr="00D47779" w:rsidRDefault="008B5FB3" w:rsidP="008B5FB3">
      <w:pPr>
        <w:rPr>
          <w:rFonts w:ascii="Century Gothic" w:hAnsi="Century Gothic"/>
          <w:lang w:val="en-ZA"/>
        </w:rPr>
      </w:pPr>
      <w:r w:rsidRPr="00D47779">
        <w:rPr>
          <w:rFonts w:ascii="Century Gothic" w:hAnsi="Century Gothic"/>
          <w:lang w:val="en-ZA"/>
        </w:rPr>
        <w:t>1. Mortise and Tenon Joints: Traditional, strong joint for wood frames.</w:t>
      </w:r>
    </w:p>
    <w:p w14:paraId="3D7F39F6" w14:textId="77777777" w:rsidR="008B5FB3" w:rsidRPr="00D47779" w:rsidRDefault="008B5FB3" w:rsidP="008B5FB3">
      <w:pPr>
        <w:rPr>
          <w:rFonts w:ascii="Century Gothic" w:hAnsi="Century Gothic"/>
          <w:lang w:val="en-ZA"/>
        </w:rPr>
      </w:pPr>
      <w:r w:rsidRPr="00D47779">
        <w:rPr>
          <w:rFonts w:ascii="Century Gothic" w:hAnsi="Century Gothic"/>
          <w:lang w:val="en-ZA"/>
        </w:rPr>
        <w:t>2. Dowelled Joints: Cylindrical rods inserted into matching holes.</w:t>
      </w:r>
    </w:p>
    <w:p w14:paraId="42E778E0" w14:textId="77777777" w:rsidR="008B5FB3" w:rsidRPr="00D47779" w:rsidRDefault="008B5FB3" w:rsidP="008B5FB3">
      <w:pPr>
        <w:rPr>
          <w:rFonts w:ascii="Century Gothic" w:hAnsi="Century Gothic"/>
          <w:lang w:val="en-ZA"/>
        </w:rPr>
      </w:pPr>
      <w:r w:rsidRPr="00D47779">
        <w:rPr>
          <w:rFonts w:ascii="Century Gothic" w:hAnsi="Century Gothic"/>
          <w:lang w:val="en-ZA"/>
        </w:rPr>
        <w:t>3. Lap Joints: Overlapping wood pieces, common in frame corners.</w:t>
      </w:r>
    </w:p>
    <w:p w14:paraId="4357A966" w14:textId="77777777" w:rsidR="008B5FB3" w:rsidRPr="00D47779" w:rsidRDefault="008B5FB3" w:rsidP="008B5FB3">
      <w:pPr>
        <w:rPr>
          <w:rFonts w:ascii="Century Gothic" w:hAnsi="Century Gothic"/>
          <w:lang w:val="en-ZA"/>
        </w:rPr>
      </w:pPr>
    </w:p>
    <w:p w14:paraId="1E6EFB4A"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Learning Task: Given diagrams or actual examples of furniture joints, identify the type of joint used and discuss its strength and typical use.</w:t>
      </w:r>
    </w:p>
    <w:p w14:paraId="44690661" w14:textId="77777777" w:rsidR="008B5FB3" w:rsidRPr="00D47779" w:rsidRDefault="008B5FB3" w:rsidP="008B5FB3">
      <w:pPr>
        <w:rPr>
          <w:rFonts w:ascii="Century Gothic" w:hAnsi="Century Gothic"/>
          <w:lang w:val="en-ZA"/>
        </w:rPr>
      </w:pPr>
    </w:p>
    <w:p w14:paraId="457A405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4539910" w14:textId="77777777" w:rsidR="008B5FB3" w:rsidRPr="00D47779" w:rsidRDefault="008B5FB3" w:rsidP="008B5FB3">
      <w:pPr>
        <w:rPr>
          <w:rFonts w:ascii="Century Gothic" w:hAnsi="Century Gothic"/>
          <w:lang w:val="en-ZA"/>
        </w:rPr>
      </w:pPr>
    </w:p>
    <w:p w14:paraId="1F769AA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PA0208: Wood Grains and Fastening Ability</w:t>
      </w:r>
    </w:p>
    <w:p w14:paraId="5A7E0CF2" w14:textId="77777777" w:rsidR="008B5FB3" w:rsidRPr="00D47779" w:rsidRDefault="008B5FB3" w:rsidP="008B5FB3">
      <w:pPr>
        <w:rPr>
          <w:rFonts w:ascii="Century Gothic" w:hAnsi="Century Gothic"/>
          <w:lang w:val="en-ZA"/>
        </w:rPr>
      </w:pPr>
    </w:p>
    <w:p w14:paraId="04F5B889"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Distinguish between the long, short, and end grains of wood and their fastening capabilities.</w:t>
      </w:r>
    </w:p>
    <w:p w14:paraId="60FA6563" w14:textId="77777777" w:rsidR="008B5FB3" w:rsidRPr="00D47779" w:rsidRDefault="008B5FB3" w:rsidP="008B5FB3">
      <w:pPr>
        <w:rPr>
          <w:rFonts w:ascii="Century Gothic" w:hAnsi="Century Gothic"/>
          <w:lang w:val="en-ZA"/>
        </w:rPr>
      </w:pPr>
    </w:p>
    <w:p w14:paraId="1811479D"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7798BF23" w14:textId="77777777" w:rsidR="008B5FB3" w:rsidRPr="00D47779" w:rsidRDefault="008B5FB3" w:rsidP="008B5FB3">
      <w:pPr>
        <w:rPr>
          <w:rFonts w:ascii="Century Gothic" w:hAnsi="Century Gothic"/>
          <w:lang w:val="en-ZA"/>
        </w:rPr>
      </w:pPr>
      <w:r w:rsidRPr="00D47779">
        <w:rPr>
          <w:rFonts w:ascii="Century Gothic" w:hAnsi="Century Gothic"/>
          <w:lang w:val="en-ZA"/>
        </w:rPr>
        <w:t>- Long Grain: Runs the length of the wood, strongest direction for fastening.</w:t>
      </w:r>
    </w:p>
    <w:p w14:paraId="5A369C17" w14:textId="77777777" w:rsidR="008B5FB3" w:rsidRPr="00D47779" w:rsidRDefault="008B5FB3" w:rsidP="008B5FB3">
      <w:pPr>
        <w:rPr>
          <w:rFonts w:ascii="Century Gothic" w:hAnsi="Century Gothic"/>
          <w:lang w:val="en-ZA"/>
        </w:rPr>
      </w:pPr>
      <w:r w:rsidRPr="00D47779">
        <w:rPr>
          <w:rFonts w:ascii="Century Gothic" w:hAnsi="Century Gothic"/>
          <w:lang w:val="en-ZA"/>
        </w:rPr>
        <w:t>- Short Grain: Runs the width, less strength for fastenings.</w:t>
      </w:r>
    </w:p>
    <w:p w14:paraId="0981E0A3" w14:textId="77777777" w:rsidR="008B5FB3" w:rsidRPr="00D47779" w:rsidRDefault="008B5FB3" w:rsidP="008B5FB3">
      <w:pPr>
        <w:rPr>
          <w:rFonts w:ascii="Century Gothic" w:hAnsi="Century Gothic"/>
          <w:lang w:val="en-ZA"/>
        </w:rPr>
      </w:pPr>
      <w:r w:rsidRPr="00D47779">
        <w:rPr>
          <w:rFonts w:ascii="Century Gothic" w:hAnsi="Century Gothic"/>
          <w:lang w:val="en-ZA"/>
        </w:rPr>
        <w:t>- End Grain: Exposed by cutting across the wood fibres, poor in holding fastenings.</w:t>
      </w:r>
    </w:p>
    <w:p w14:paraId="1AC5CDBE" w14:textId="77777777" w:rsidR="008B5FB3" w:rsidRPr="00D47779" w:rsidRDefault="008B5FB3" w:rsidP="008B5FB3">
      <w:pPr>
        <w:rPr>
          <w:rFonts w:ascii="Century Gothic" w:hAnsi="Century Gothic"/>
          <w:lang w:val="en-ZA"/>
        </w:rPr>
      </w:pPr>
    </w:p>
    <w:p w14:paraId="58062DDF"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provided wood samples</w:t>
      </w:r>
    </w:p>
    <w:p w14:paraId="342D4C27" w14:textId="77777777" w:rsidR="008B5FB3" w:rsidRPr="00D47779" w:rsidRDefault="008B5FB3" w:rsidP="008B5FB3">
      <w:pPr>
        <w:rPr>
          <w:rFonts w:ascii="Century Gothic" w:hAnsi="Century Gothic"/>
          <w:lang w:val="en-ZA"/>
        </w:rPr>
      </w:pPr>
      <w:r w:rsidRPr="00D47779">
        <w:rPr>
          <w:rFonts w:ascii="Century Gothic" w:hAnsi="Century Gothic"/>
          <w:lang w:val="en-ZA"/>
        </w:rPr>
        <w:br w:type="page"/>
      </w:r>
    </w:p>
    <w:p w14:paraId="2090579A"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 xml:space="preserve"> Practical Assessment: Identification and Analysis of Furniture Frames</w:t>
      </w:r>
    </w:p>
    <w:p w14:paraId="3572E399" w14:textId="77777777" w:rsidR="008B5FB3" w:rsidRPr="00D47779" w:rsidRDefault="008B5FB3" w:rsidP="008B5FB3">
      <w:pPr>
        <w:rPr>
          <w:rFonts w:ascii="Century Gothic" w:hAnsi="Century Gothic"/>
          <w:lang w:val="en-ZA"/>
        </w:rPr>
      </w:pPr>
    </w:p>
    <w:p w14:paraId="2121CD5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Case Study Scenario:</w:t>
      </w:r>
    </w:p>
    <w:p w14:paraId="6CEB15CE" w14:textId="77777777" w:rsidR="008B5FB3" w:rsidRPr="00D47779" w:rsidRDefault="008B5FB3" w:rsidP="008B5FB3">
      <w:pPr>
        <w:rPr>
          <w:rFonts w:ascii="Century Gothic" w:hAnsi="Century Gothic"/>
          <w:lang w:val="en-ZA"/>
        </w:rPr>
      </w:pPr>
    </w:p>
    <w:p w14:paraId="433D055D"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You are an apprentice furniture maker at </w:t>
      </w:r>
      <w:proofErr w:type="spellStart"/>
      <w:r w:rsidRPr="00D47779">
        <w:rPr>
          <w:rFonts w:ascii="Century Gothic" w:hAnsi="Century Gothic"/>
          <w:lang w:val="en-ZA"/>
        </w:rPr>
        <w:t>LuxeCraft</w:t>
      </w:r>
      <w:proofErr w:type="spellEnd"/>
      <w:r w:rsidRPr="00D47779">
        <w:rPr>
          <w:rFonts w:ascii="Century Gothic" w:hAnsi="Century Gothic"/>
          <w:lang w:val="en-ZA"/>
        </w:rPr>
        <w:t xml:space="preserve"> Furniture, a company renowned for its high-quality, handcrafted furniture pieces. The head designer, Alex, has tasked you with assessing several furniture items that have recently arrived in the workshop. These pieces vary in style, construction, and intended use. Your job is to examine each piece carefully and provide detailed information on their construction, materials, and design. Alex expects a report that covers all the necessary aspects to ensure each piece meets the company's standards and customer expectations.</w:t>
      </w:r>
    </w:p>
    <w:p w14:paraId="66518E39" w14:textId="77777777" w:rsidR="008B5FB3" w:rsidRPr="00D47779" w:rsidRDefault="008B5FB3" w:rsidP="008B5FB3">
      <w:pPr>
        <w:rPr>
          <w:rFonts w:ascii="Century Gothic" w:hAnsi="Century Gothic"/>
          <w:lang w:val="en-ZA"/>
        </w:rPr>
      </w:pPr>
    </w:p>
    <w:p w14:paraId="36B40968"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E75FCD0" w14:textId="77777777" w:rsidR="008B5FB3" w:rsidRPr="00D47779" w:rsidRDefault="008B5FB3" w:rsidP="008B5FB3">
      <w:pPr>
        <w:rPr>
          <w:rFonts w:ascii="Century Gothic" w:hAnsi="Century Gothic"/>
          <w:lang w:val="en-ZA"/>
        </w:rPr>
      </w:pPr>
    </w:p>
    <w:p w14:paraId="5F653F9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Tasks:</w:t>
      </w:r>
    </w:p>
    <w:p w14:paraId="10FDAA0E" w14:textId="77777777" w:rsidR="008B5FB3" w:rsidRPr="00D47779" w:rsidRDefault="008B5FB3" w:rsidP="008B5FB3">
      <w:pPr>
        <w:rPr>
          <w:rFonts w:ascii="Century Gothic" w:hAnsi="Century Gothic"/>
          <w:lang w:val="en-ZA"/>
        </w:rPr>
      </w:pPr>
    </w:p>
    <w:p w14:paraId="1E533AD8" w14:textId="77777777" w:rsidR="008B5FB3" w:rsidRPr="00D47779" w:rsidRDefault="008B5FB3" w:rsidP="008B5FB3">
      <w:pPr>
        <w:rPr>
          <w:rFonts w:ascii="Century Gothic" w:hAnsi="Century Gothic"/>
          <w:lang w:val="en-ZA"/>
        </w:rPr>
      </w:pPr>
      <w:r w:rsidRPr="00D47779">
        <w:rPr>
          <w:rFonts w:ascii="Century Gothic" w:hAnsi="Century Gothic"/>
          <w:lang w:val="en-ZA"/>
        </w:rPr>
        <w:t>Task 1: Frame Components Identification (IAC0201)</w:t>
      </w:r>
    </w:p>
    <w:p w14:paraId="52A49094"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are presented with two chairs: one is a fully upholstered armchair, and the other is a dining chair with exposed wooden legs and frame.</w:t>
      </w:r>
    </w:p>
    <w:p w14:paraId="189D33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Describe and list all the frame components for each chair. Explain the function of each component in the context of the chair’s overall design and comfort.</w:t>
      </w:r>
    </w:p>
    <w:p w14:paraId="774AF2BF" w14:textId="77777777" w:rsidR="008B5FB3" w:rsidRPr="00D47779" w:rsidRDefault="008B5FB3" w:rsidP="008B5FB3">
      <w:pPr>
        <w:rPr>
          <w:rFonts w:ascii="Century Gothic" w:hAnsi="Century Gothic"/>
          <w:lang w:val="en-ZA"/>
        </w:rPr>
      </w:pPr>
    </w:p>
    <w:p w14:paraId="0E0CEAC8" w14:textId="77777777" w:rsidR="008B5FB3" w:rsidRPr="00D47779" w:rsidRDefault="008B5FB3" w:rsidP="008B5FB3">
      <w:pPr>
        <w:rPr>
          <w:rFonts w:ascii="Century Gothic" w:hAnsi="Century Gothic"/>
          <w:lang w:val="en-ZA"/>
        </w:rPr>
      </w:pPr>
      <w:r w:rsidRPr="00D47779">
        <w:rPr>
          <w:rFonts w:ascii="Century Gothic" w:hAnsi="Century Gothic"/>
          <w:lang w:val="en-ZA"/>
        </w:rPr>
        <w:t>Task 2: Purpose-Based Frame Identification (IAC0202)</w:t>
      </w:r>
    </w:p>
    <w:p w14:paraId="14FB1DE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In the workshop, there are four seating frames designed for different purposes: a recliner, a bar stool, a writing chair, and a window seat.</w:t>
      </w:r>
    </w:p>
    <w:p w14:paraId="1660931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purpose of each seating frame and discuss how its design and structure align with its intended use.</w:t>
      </w:r>
    </w:p>
    <w:p w14:paraId="7A292896" w14:textId="77777777" w:rsidR="008B5FB3" w:rsidRPr="00D47779" w:rsidRDefault="008B5FB3" w:rsidP="008B5FB3">
      <w:pPr>
        <w:rPr>
          <w:rFonts w:ascii="Century Gothic" w:hAnsi="Century Gothic"/>
          <w:lang w:val="en-ZA"/>
        </w:rPr>
      </w:pPr>
    </w:p>
    <w:p w14:paraId="1F70A68A" w14:textId="77777777" w:rsidR="008B5FB3" w:rsidRPr="00D47779" w:rsidRDefault="008B5FB3" w:rsidP="008B5FB3">
      <w:pPr>
        <w:rPr>
          <w:rFonts w:ascii="Century Gothic" w:hAnsi="Century Gothic"/>
          <w:lang w:val="en-ZA"/>
        </w:rPr>
      </w:pPr>
      <w:r w:rsidRPr="00D47779">
        <w:rPr>
          <w:rFonts w:ascii="Century Gothic" w:hAnsi="Century Gothic"/>
          <w:lang w:val="en-ZA"/>
        </w:rPr>
        <w:t>Task 3: Back Styles Identification (IAC0203)</w:t>
      </w:r>
    </w:p>
    <w:p w14:paraId="5D513928"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find four frames, each featuring a different back style: camel, shell, pillow, and curved.</w:t>
      </w:r>
    </w:p>
    <w:p w14:paraId="59E92582"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Match each frame with its corresponding back style and describe how each style contributes to the aesthetic and ergonomic aspects of the furniture.</w:t>
      </w:r>
    </w:p>
    <w:p w14:paraId="2191599E" w14:textId="77777777" w:rsidR="008B5FB3" w:rsidRPr="00D47779" w:rsidRDefault="008B5FB3" w:rsidP="008B5FB3">
      <w:pPr>
        <w:rPr>
          <w:rFonts w:ascii="Century Gothic" w:hAnsi="Century Gothic"/>
          <w:lang w:val="en-ZA"/>
        </w:rPr>
      </w:pPr>
    </w:p>
    <w:p w14:paraId="735A5BE1" w14:textId="77777777" w:rsidR="008B5FB3" w:rsidRPr="00D47779" w:rsidRDefault="008B5FB3" w:rsidP="008B5FB3">
      <w:pPr>
        <w:rPr>
          <w:rFonts w:ascii="Century Gothic" w:hAnsi="Century Gothic"/>
          <w:lang w:val="en-ZA"/>
        </w:rPr>
      </w:pPr>
      <w:r w:rsidRPr="00D47779">
        <w:rPr>
          <w:rFonts w:ascii="Century Gothic" w:hAnsi="Century Gothic"/>
          <w:lang w:val="en-ZA"/>
        </w:rPr>
        <w:t>Task 4: Seating Frame Types Identification (IAC0204)</w:t>
      </w:r>
    </w:p>
    <w:p w14:paraId="1FD83769"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There are three different types of seating frames in the storage area: a mono-frame chair, a knock-down stool, and a modular sofa section.</w:t>
      </w:r>
    </w:p>
    <w:p w14:paraId="228BD2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type of each frame and explain the benefits and drawbacks of each type in terms of manufacturing, assembly, and usage.</w:t>
      </w:r>
    </w:p>
    <w:p w14:paraId="7673E5AE" w14:textId="77777777" w:rsidR="008B5FB3" w:rsidRPr="00D47779" w:rsidRDefault="008B5FB3" w:rsidP="008B5FB3">
      <w:pPr>
        <w:rPr>
          <w:rFonts w:ascii="Century Gothic" w:hAnsi="Century Gothic"/>
          <w:lang w:val="en-ZA"/>
        </w:rPr>
      </w:pPr>
    </w:p>
    <w:p w14:paraId="1E495AAF"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Task 5: Materials Application Identification (IAC0205)</w:t>
      </w:r>
    </w:p>
    <w:p w14:paraId="69E3298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Samples of MDF, chipboard, softwood, and hardwood are laid out on the workbench.</w:t>
      </w:r>
    </w:p>
    <w:p w14:paraId="02303E4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material and discuss its typical application in furniture frame construction, considering factors like durability, cost, and aesthetic appeal.</w:t>
      </w:r>
    </w:p>
    <w:p w14:paraId="041D98D7" w14:textId="77777777" w:rsidR="008B5FB3" w:rsidRPr="00D47779" w:rsidRDefault="008B5FB3" w:rsidP="008B5FB3">
      <w:pPr>
        <w:rPr>
          <w:rFonts w:ascii="Century Gothic" w:hAnsi="Century Gothic"/>
          <w:lang w:val="en-ZA"/>
        </w:rPr>
      </w:pPr>
    </w:p>
    <w:p w14:paraId="61E4F609" w14:textId="77777777" w:rsidR="008B5FB3" w:rsidRPr="00D47779" w:rsidRDefault="008B5FB3" w:rsidP="008B5FB3">
      <w:pPr>
        <w:rPr>
          <w:rFonts w:ascii="Century Gothic" w:hAnsi="Century Gothic"/>
          <w:lang w:val="en-ZA"/>
        </w:rPr>
      </w:pPr>
      <w:r w:rsidRPr="00D47779">
        <w:rPr>
          <w:rFonts w:ascii="Century Gothic" w:hAnsi="Century Gothic"/>
          <w:lang w:val="en-ZA"/>
        </w:rPr>
        <w:t>Task 6: Joints and Bracings Identification (IAC0206)</w:t>
      </w:r>
    </w:p>
    <w:p w14:paraId="5B8FDFA1"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Alex shows you various joints and bracings used in the construction of furniture frames, including mortise and tenon joints, dowelled joints, and lap joints.</w:t>
      </w:r>
    </w:p>
    <w:p w14:paraId="62B37D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type of joint and bracing, and discuss where and why each would be used in furniture construction.</w:t>
      </w:r>
    </w:p>
    <w:p w14:paraId="5AB7C0C5" w14:textId="77777777" w:rsidR="008B5FB3" w:rsidRPr="00D47779" w:rsidRDefault="008B5FB3" w:rsidP="008B5FB3">
      <w:pPr>
        <w:rPr>
          <w:rFonts w:ascii="Century Gothic" w:hAnsi="Century Gothic"/>
          <w:lang w:val="en-ZA"/>
        </w:rPr>
      </w:pPr>
    </w:p>
    <w:p w14:paraId="4E12CB06" w14:textId="77777777" w:rsidR="008B5FB3" w:rsidRPr="00D47779" w:rsidRDefault="008B5FB3" w:rsidP="008B5FB3">
      <w:pPr>
        <w:rPr>
          <w:rFonts w:ascii="Century Gothic" w:hAnsi="Century Gothic"/>
          <w:lang w:val="en-ZA"/>
        </w:rPr>
      </w:pPr>
      <w:r w:rsidRPr="00D47779">
        <w:rPr>
          <w:rFonts w:ascii="Century Gothic" w:hAnsi="Century Gothic"/>
          <w:lang w:val="en-ZA"/>
        </w:rPr>
        <w:t>Task 7: Wood Grains and Fastening Identification (IAC0207)</w:t>
      </w:r>
    </w:p>
    <w:p w14:paraId="0D44DCEA"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During the inspection of a solid wood table frame, you notice different orientations of wood grain at various parts of the frame.</w:t>
      </w:r>
    </w:p>
    <w:p w14:paraId="40E818E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long, short, and end grains on the table frame. Discuss how the orientation of the grain affects the frame's ability to hold staples and nails.</w:t>
      </w:r>
    </w:p>
    <w:p w14:paraId="55B33694" w14:textId="77777777" w:rsidR="008B5FB3" w:rsidRPr="00D47779" w:rsidRDefault="008B5FB3" w:rsidP="008B5FB3">
      <w:pPr>
        <w:rPr>
          <w:rFonts w:ascii="Century Gothic" w:hAnsi="Century Gothic"/>
          <w:lang w:val="en-ZA"/>
        </w:rPr>
      </w:pPr>
    </w:p>
    <w:p w14:paraId="39E24AA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4455F193" w14:textId="77777777" w:rsidR="008B5FB3" w:rsidRPr="00D47779" w:rsidRDefault="008B5FB3" w:rsidP="008B5FB3">
      <w:pPr>
        <w:rPr>
          <w:rFonts w:ascii="Century Gothic" w:hAnsi="Century Gothic"/>
          <w:lang w:val="en-ZA"/>
        </w:rPr>
      </w:pPr>
    </w:p>
    <w:p w14:paraId="6FE35AC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Submission:</w:t>
      </w:r>
    </w:p>
    <w:p w14:paraId="1C2776EB" w14:textId="77777777" w:rsidR="008B5FB3" w:rsidRPr="00D47779" w:rsidRDefault="008B5FB3" w:rsidP="008B5FB3">
      <w:pPr>
        <w:rPr>
          <w:rFonts w:ascii="Century Gothic" w:hAnsi="Century Gothic"/>
          <w:lang w:val="en-ZA"/>
        </w:rPr>
      </w:pPr>
    </w:p>
    <w:p w14:paraId="05C1D7DB" w14:textId="77777777" w:rsidR="008B5FB3" w:rsidRPr="00D47779" w:rsidRDefault="008B5FB3" w:rsidP="008B5FB3">
      <w:pPr>
        <w:rPr>
          <w:rFonts w:ascii="Century Gothic" w:hAnsi="Century Gothic"/>
          <w:lang w:val="en-ZA"/>
        </w:rPr>
      </w:pPr>
      <w:r w:rsidRPr="00D47779">
        <w:rPr>
          <w:rFonts w:ascii="Century Gothic" w:hAnsi="Century Gothic"/>
          <w:lang w:val="en-ZA"/>
        </w:rPr>
        <w:t>Compile your findings and analyses into a comprehensive report, including clear, labelled photographs or diagrams where possible. Your report should demonstrate a deep understanding of furniture frame construction, materials, and design principles. Submit the report to Alex for evaluation.</w:t>
      </w:r>
    </w:p>
    <w:p w14:paraId="15342E60" w14:textId="77777777" w:rsidR="008B5FB3" w:rsidRPr="00D47779" w:rsidRDefault="008B5FB3" w:rsidP="008B5FB3">
      <w:pPr>
        <w:rPr>
          <w:rFonts w:ascii="Century Gothic" w:hAnsi="Century Gothic"/>
          <w:lang w:val="en-ZA"/>
        </w:rPr>
      </w:pPr>
    </w:p>
    <w:p w14:paraId="49E7C8F1"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EB89DE8" w14:textId="77777777" w:rsidR="008B5FB3" w:rsidRPr="00D47779" w:rsidRDefault="008B5FB3" w:rsidP="008B5FB3">
      <w:pPr>
        <w:rPr>
          <w:rFonts w:ascii="Century Gothic" w:hAnsi="Century Gothic"/>
          <w:lang w:val="en-ZA"/>
        </w:rPr>
      </w:pPr>
    </w:p>
    <w:p w14:paraId="0452A91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Rubric for Assessment:</w:t>
      </w:r>
    </w:p>
    <w:p w14:paraId="7D62D461" w14:textId="77777777" w:rsidR="008B5FB3" w:rsidRPr="00D47779" w:rsidRDefault="008B5FB3" w:rsidP="008B5FB3">
      <w:pPr>
        <w:rPr>
          <w:rFonts w:ascii="Century Gothic" w:hAnsi="Century Gothic"/>
          <w:lang w:val="en-ZA"/>
        </w:rPr>
      </w:pPr>
    </w:p>
    <w:p w14:paraId="6D1C18BF" w14:textId="77777777" w:rsidR="008B5FB3" w:rsidRPr="00D47779" w:rsidRDefault="008B5FB3" w:rsidP="008B5FB3">
      <w:pPr>
        <w:rPr>
          <w:rFonts w:ascii="Century Gothic" w:hAnsi="Century Gothic"/>
          <w:lang w:val="en-ZA"/>
        </w:rPr>
      </w:pPr>
      <w:r w:rsidRPr="00D47779">
        <w:rPr>
          <w:rFonts w:ascii="Century Gothic" w:hAnsi="Century Gothic"/>
          <w:lang w:val="en-ZA"/>
        </w:rPr>
        <w:t>- Excellent (90-100%): Provides accurate and detailed identification and analysis for all tasks, with clear explanations and appropriate terminology.</w:t>
      </w:r>
    </w:p>
    <w:p w14:paraId="77241317" w14:textId="77777777" w:rsidR="008B5FB3" w:rsidRPr="00D47779" w:rsidRDefault="008B5FB3" w:rsidP="008B5FB3">
      <w:pPr>
        <w:rPr>
          <w:rFonts w:ascii="Century Gothic" w:hAnsi="Century Gothic"/>
          <w:lang w:val="en-ZA"/>
        </w:rPr>
      </w:pPr>
      <w:r w:rsidRPr="00D47779">
        <w:rPr>
          <w:rFonts w:ascii="Century Gothic" w:hAnsi="Century Gothic"/>
          <w:lang w:val="en-ZA"/>
        </w:rPr>
        <w:t>- Good (70-89%): Correctly identifies and analyses most tasks, with minor errors or omissions.</w:t>
      </w:r>
    </w:p>
    <w:p w14:paraId="5A5FAF31" w14:textId="77777777" w:rsidR="008B5FB3" w:rsidRPr="00D47779" w:rsidRDefault="008B5FB3" w:rsidP="008B5FB3">
      <w:pPr>
        <w:rPr>
          <w:rFonts w:ascii="Century Gothic" w:hAnsi="Century Gothic"/>
          <w:lang w:val="en-ZA"/>
        </w:rPr>
      </w:pPr>
      <w:r w:rsidRPr="00D47779">
        <w:rPr>
          <w:rFonts w:ascii="Century Gothic" w:hAnsi="Century Gothic"/>
          <w:lang w:val="en-ZA"/>
        </w:rPr>
        <w:t>- Satisfactory (50-69%): Provides basic identification and analysis, with several errors or missing details.</w:t>
      </w:r>
    </w:p>
    <w:p w14:paraId="1DCE963E" w14:textId="77777777" w:rsidR="008B5FB3" w:rsidRPr="00D47779" w:rsidRDefault="008B5FB3" w:rsidP="008B5FB3">
      <w:pPr>
        <w:rPr>
          <w:rFonts w:ascii="Century Gothic" w:hAnsi="Century Gothic"/>
          <w:lang w:val="en-ZA"/>
        </w:rPr>
      </w:pPr>
      <w:r w:rsidRPr="00D47779">
        <w:rPr>
          <w:rFonts w:ascii="Century Gothic" w:hAnsi="Century Gothic"/>
          <w:lang w:val="en-ZA"/>
        </w:rPr>
        <w:t>- Unsatisfactory (0-49%): Fails to correctly identify or analyse the majority of tasks, showing a lack of understanding or incorrect information.</w:t>
      </w:r>
    </w:p>
    <w:p w14:paraId="522B9841" w14:textId="77777777" w:rsidR="007D5A58" w:rsidRPr="00D47779" w:rsidRDefault="007D5A58" w:rsidP="007D5A58">
      <w:pPr>
        <w:pStyle w:val="Heading2"/>
        <w:rPr>
          <w:rFonts w:ascii="Century Gothic" w:hAnsi="Century Gothic" w:cs="Arial"/>
          <w:bCs/>
          <w:i w:val="0"/>
          <w:sz w:val="20"/>
          <w:szCs w:val="20"/>
          <w:lang w:val="en-ZA" w:eastAsia="en-ZA"/>
        </w:rPr>
      </w:pPr>
      <w:bookmarkStart w:id="12" w:name="_Toc177544594"/>
      <w:r w:rsidRPr="00D47779">
        <w:rPr>
          <w:rFonts w:ascii="Century Gothic" w:hAnsi="Century Gothic" w:cs="Arial"/>
          <w:bCs/>
          <w:i w:val="0"/>
          <w:lang w:val="en-ZA"/>
        </w:rPr>
        <w:lastRenderedPageBreak/>
        <w:t>GUIDELINES</w:t>
      </w:r>
      <w:bookmarkEnd w:id="12"/>
    </w:p>
    <w:p w14:paraId="09B7CF2F" w14:textId="77777777" w:rsidR="007D5A58" w:rsidRPr="00D47779" w:rsidRDefault="007D5A58" w:rsidP="007D5A58">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r w:rsidRPr="00D47779">
        <w:rPr>
          <w:rFonts w:ascii="Century Gothic" w:hAnsi="Century Gothic" w:cs="Arial"/>
          <w:b/>
          <w:bCs/>
          <w:iCs/>
          <w:spacing w:val="-5"/>
          <w:szCs w:val="20"/>
          <w:lang w:val="en-ZA" w:eastAsia="en-ZA"/>
        </w:rPr>
        <w:t>You are required to perform the task below and your Facilitator/Assessor will assess you based on the observation checklist attached.</w:t>
      </w:r>
    </w:p>
    <w:p w14:paraId="2877E50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will focus on the practical application of theory regarding furniture frame construction, including identification and distinction of different frame constructions, components of upholstered seats, frame purposes, back styles of furniture frames, types of seating frames, materials used in construction, as well as joints and bracings.</w:t>
      </w:r>
    </w:p>
    <w:p w14:paraId="078B034E" w14:textId="77777777" w:rsidR="007D5A58" w:rsidRPr="00D47779" w:rsidRDefault="007D5A58" w:rsidP="007D5A58">
      <w:pPr>
        <w:rPr>
          <w:rFonts w:ascii="Century Gothic" w:hAnsi="Century Gothic"/>
          <w:sz w:val="22"/>
          <w:lang w:val="en-ZA"/>
        </w:rPr>
      </w:pPr>
    </w:p>
    <w:p w14:paraId="557585B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Practical Assessment: Furniture Frame Construction</w:t>
      </w:r>
    </w:p>
    <w:p w14:paraId="492506DD" w14:textId="77777777" w:rsidR="007D5A58" w:rsidRPr="00D47779" w:rsidRDefault="007D5A58" w:rsidP="007D5A58">
      <w:pPr>
        <w:rPr>
          <w:rFonts w:ascii="Century Gothic" w:hAnsi="Century Gothic"/>
          <w:sz w:val="22"/>
          <w:lang w:val="en-ZA"/>
        </w:rPr>
      </w:pPr>
    </w:p>
    <w:p w14:paraId="328CD7B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Introduction:</w:t>
      </w:r>
    </w:p>
    <w:p w14:paraId="548073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is designed to evaluate the learner's ability to identify and distinguish various aspects of furniture frame construction. Through a series of practical tasks, learners will demonstrate their understanding of frame constructions, components, materials, and techniques used in upholstered furniture.</w:t>
      </w:r>
    </w:p>
    <w:p w14:paraId="31CD0C16" w14:textId="77777777" w:rsidR="007D5A58" w:rsidRPr="00D47779" w:rsidRDefault="007D5A58" w:rsidP="007D5A58">
      <w:pPr>
        <w:rPr>
          <w:rFonts w:ascii="Century Gothic" w:hAnsi="Century Gothic"/>
          <w:sz w:val="22"/>
          <w:lang w:val="en-ZA"/>
        </w:rPr>
      </w:pPr>
    </w:p>
    <w:p w14:paraId="34E09BE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Instructions to Candidates:</w:t>
      </w:r>
    </w:p>
    <w:p w14:paraId="1D92B1A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You are required to complete each task as per the instructions given.</w:t>
      </w:r>
    </w:p>
    <w:p w14:paraId="1DFA56A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Provide clear and concise answers, supported by sketches or diagrams where necessary.</w:t>
      </w:r>
    </w:p>
    <w:p w14:paraId="134B8B9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Use appropriate technical terminology related to furniture construction.</w:t>
      </w:r>
    </w:p>
    <w:p w14:paraId="5AA9520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Refer to a range of furniture examples to support your identifications and distinctions.</w:t>
      </w:r>
    </w:p>
    <w:p w14:paraId="7FD8715F" w14:textId="77777777" w:rsidR="007D5A58" w:rsidRPr="00D47779" w:rsidRDefault="007D5A58" w:rsidP="007D5A58">
      <w:pPr>
        <w:rPr>
          <w:rFonts w:ascii="Century Gothic" w:hAnsi="Century Gothic"/>
          <w:sz w:val="22"/>
          <w:lang w:val="en-ZA"/>
        </w:rPr>
      </w:pPr>
    </w:p>
    <w:p w14:paraId="48E47F0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Assessment Tasks:</w:t>
      </w:r>
    </w:p>
    <w:p w14:paraId="6BDFDFC2" w14:textId="77777777" w:rsidR="007D5A58" w:rsidRPr="00D47779" w:rsidRDefault="007D5A58" w:rsidP="007D5A58">
      <w:pPr>
        <w:rPr>
          <w:rFonts w:ascii="Century Gothic" w:hAnsi="Century Gothic"/>
          <w:sz w:val="22"/>
          <w:lang w:val="en-ZA"/>
        </w:rPr>
      </w:pPr>
    </w:p>
    <w:p w14:paraId="6881AF5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1: Identification of Frame Constructions  </w:t>
      </w:r>
    </w:p>
    <w:p w14:paraId="43A9181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PA0201, IAC0201  </w:t>
      </w:r>
    </w:p>
    <w:p w14:paraId="5847825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a selection of furniture pieces and:</w:t>
      </w:r>
    </w:p>
    <w:p w14:paraId="3BC67B5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and label the different frame constructions (fully upholstered vs. show wood seats).</w:t>
      </w:r>
    </w:p>
    <w:p w14:paraId="369FA1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types and styles of each frame construction identified, using sketches to highlight distinctive features.</w:t>
      </w:r>
    </w:p>
    <w:p w14:paraId="41F9AE5E" w14:textId="77777777" w:rsidR="007D5A58" w:rsidRPr="00D47779" w:rsidRDefault="007D5A58" w:rsidP="007D5A58">
      <w:pPr>
        <w:rPr>
          <w:rFonts w:ascii="Century Gothic" w:hAnsi="Century Gothic"/>
          <w:sz w:val="22"/>
          <w:lang w:val="en-ZA"/>
        </w:rPr>
      </w:pPr>
    </w:p>
    <w:p w14:paraId="20876B09" w14:textId="77777777" w:rsidR="007D5A58" w:rsidRPr="00D47779" w:rsidRDefault="001C08A6" w:rsidP="007D5A58">
      <w:pPr>
        <w:rPr>
          <w:rFonts w:ascii="Century Gothic" w:hAnsi="Century Gothic"/>
          <w:sz w:val="22"/>
          <w:lang w:val="en-ZA"/>
        </w:rPr>
      </w:pPr>
      <w:r w:rsidRPr="00D47779">
        <w:rPr>
          <w:rFonts w:ascii="Century Gothic" w:hAnsi="Century Gothic"/>
          <w:sz w:val="22"/>
          <w:lang w:val="en-ZA"/>
        </w:rPr>
        <w:t xml:space="preserve"> </w:t>
      </w:r>
    </w:p>
    <w:p w14:paraId="2A89B33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Fully upholstered seat: The frame is not visible, covered entirely by upholstery.  </w:t>
      </w:r>
    </w:p>
    <w:p w14:paraId="2512B83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lastRenderedPageBreak/>
        <w:t>- Show wood seat: Parts of the frame, such as legs or arms, are visible and finished to be seen.</w:t>
      </w:r>
    </w:p>
    <w:p w14:paraId="00F03A6D" w14:textId="77777777" w:rsidR="007D5A58" w:rsidRPr="00D47779" w:rsidRDefault="007D5A58" w:rsidP="007D5A58">
      <w:pPr>
        <w:rPr>
          <w:rFonts w:ascii="Century Gothic" w:hAnsi="Century Gothic"/>
          <w:sz w:val="22"/>
          <w:lang w:val="en-ZA"/>
        </w:rPr>
      </w:pPr>
    </w:p>
    <w:p w14:paraId="12E6558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2: Components of Upholstered Seats  </w:t>
      </w:r>
    </w:p>
    <w:p w14:paraId="06BF346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PA0202, IAC0201  </w:t>
      </w:r>
    </w:p>
    <w:p w14:paraId="2903344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an upholstered seat and:</w:t>
      </w:r>
    </w:p>
    <w:p w14:paraId="3D9B49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List and label its components (e.g., frame, springs, padding, coverings).</w:t>
      </w:r>
    </w:p>
    <w:p w14:paraId="152EDFD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function of each component.</w:t>
      </w:r>
    </w:p>
    <w:p w14:paraId="6930E822" w14:textId="77777777" w:rsidR="007D5A58" w:rsidRPr="00D47779" w:rsidRDefault="007D5A58" w:rsidP="007D5A58">
      <w:pPr>
        <w:rPr>
          <w:rFonts w:ascii="Century Gothic" w:hAnsi="Century Gothic"/>
          <w:sz w:val="22"/>
          <w:lang w:val="en-ZA"/>
        </w:rPr>
      </w:pPr>
    </w:p>
    <w:p w14:paraId="21EC27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E7372A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Frame: Provides the structural foundation.  </w:t>
      </w:r>
    </w:p>
    <w:p w14:paraId="75050F1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Springs: Offer support and comfort.  </w:t>
      </w:r>
    </w:p>
    <w:p w14:paraId="2EC7834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Padding: Cushions the seat, enhancing comfort.  </w:t>
      </w:r>
    </w:p>
    <w:p w14:paraId="0255A2F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Covering: Encases the upholstery, providing aesthetics and protection.</w:t>
      </w:r>
    </w:p>
    <w:p w14:paraId="20E36DAB" w14:textId="77777777" w:rsidR="007D5A58" w:rsidRPr="00D47779" w:rsidRDefault="007D5A58" w:rsidP="007D5A58">
      <w:pPr>
        <w:rPr>
          <w:rFonts w:ascii="Century Gothic" w:hAnsi="Century Gothic"/>
          <w:sz w:val="22"/>
          <w:lang w:val="en-ZA"/>
        </w:rPr>
      </w:pPr>
    </w:p>
    <w:p w14:paraId="233B7F5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3: Frame Purpose Identification  </w:t>
      </w:r>
    </w:p>
    <w:p w14:paraId="5C1D7B2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PA0203, IAC0202  </w:t>
      </w:r>
    </w:p>
    <w:p w14:paraId="5007DF8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Identify and categori</w:t>
      </w:r>
      <w:r w:rsidR="00D47779" w:rsidRPr="00D47779">
        <w:rPr>
          <w:rFonts w:ascii="Century Gothic" w:hAnsi="Century Gothic"/>
          <w:sz w:val="22"/>
          <w:lang w:val="en-ZA"/>
        </w:rPr>
        <w:t>s</w:t>
      </w:r>
      <w:r w:rsidRPr="00D47779">
        <w:rPr>
          <w:rFonts w:ascii="Century Gothic" w:hAnsi="Century Gothic"/>
          <w:sz w:val="22"/>
          <w:lang w:val="en-ZA"/>
        </w:rPr>
        <w:t>e different furniture frames based on their purpose (resting and lounging, dining and writing, etc.):</w:t>
      </w:r>
    </w:p>
    <w:p w14:paraId="4C5E704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Provide examples of furniture for each category.</w:t>
      </w:r>
    </w:p>
    <w:p w14:paraId="0310C31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how the frame construction suits its purpose.</w:t>
      </w:r>
    </w:p>
    <w:p w14:paraId="32D85219" w14:textId="77777777" w:rsidR="007D5A58" w:rsidRPr="00D47779" w:rsidRDefault="007D5A58" w:rsidP="007D5A58">
      <w:pPr>
        <w:rPr>
          <w:rFonts w:ascii="Century Gothic" w:hAnsi="Century Gothic"/>
          <w:sz w:val="22"/>
          <w:lang w:val="en-ZA"/>
        </w:rPr>
      </w:pPr>
    </w:p>
    <w:p w14:paraId="0F374DE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16F1465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Resting and lounging: A recliner chair; frame designed for weight distribution and comfort.  </w:t>
      </w:r>
    </w:p>
    <w:p w14:paraId="3EBADEF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Dining and writing: A dining chair; frame designed for upright posture support.</w:t>
      </w:r>
    </w:p>
    <w:p w14:paraId="0CE19BC3" w14:textId="77777777" w:rsidR="007D5A58" w:rsidRPr="00D47779" w:rsidRDefault="007D5A58" w:rsidP="007D5A58">
      <w:pPr>
        <w:rPr>
          <w:rFonts w:ascii="Century Gothic" w:hAnsi="Century Gothic"/>
          <w:sz w:val="22"/>
          <w:lang w:val="en-ZA"/>
        </w:rPr>
      </w:pPr>
    </w:p>
    <w:p w14:paraId="2A7500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4: Back Styles Identification  </w:t>
      </w:r>
    </w:p>
    <w:p w14:paraId="1AC9304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PA0204, IAC0203  </w:t>
      </w:r>
    </w:p>
    <w:p w14:paraId="108D5C6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Review several chairs and:</w:t>
      </w:r>
    </w:p>
    <w:p w14:paraId="52BA61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back style of each (camel, shell, pillow, curved).</w:t>
      </w:r>
    </w:p>
    <w:p w14:paraId="2FF8938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characteristics that define each style.</w:t>
      </w:r>
    </w:p>
    <w:p w14:paraId="63966B72" w14:textId="77777777" w:rsidR="007D5A58" w:rsidRPr="00D47779" w:rsidRDefault="007D5A58" w:rsidP="007D5A58">
      <w:pPr>
        <w:rPr>
          <w:rFonts w:ascii="Century Gothic" w:hAnsi="Century Gothic"/>
          <w:sz w:val="22"/>
          <w:lang w:val="en-ZA"/>
        </w:rPr>
      </w:pPr>
    </w:p>
    <w:p w14:paraId="1263FE0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13D8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lastRenderedPageBreak/>
        <w:t xml:space="preserve">- Camel back: Arched middle resembling a camel’s hump.  </w:t>
      </w:r>
    </w:p>
    <w:p w14:paraId="521CDAC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Shell back: Rounded, shell-like shape.</w:t>
      </w:r>
    </w:p>
    <w:p w14:paraId="23536548" w14:textId="77777777" w:rsidR="007D5A58" w:rsidRPr="00D47779" w:rsidRDefault="007D5A58" w:rsidP="007D5A58">
      <w:pPr>
        <w:rPr>
          <w:rFonts w:ascii="Century Gothic" w:hAnsi="Century Gothic"/>
          <w:sz w:val="22"/>
          <w:lang w:val="en-ZA"/>
        </w:rPr>
      </w:pPr>
    </w:p>
    <w:p w14:paraId="447C108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5: Seating Frame Types  </w:t>
      </w:r>
    </w:p>
    <w:p w14:paraId="116CC9E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PA0205, IAC0204  </w:t>
      </w:r>
    </w:p>
    <w:p w14:paraId="5DAB6D5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different chairs to:</w:t>
      </w:r>
    </w:p>
    <w:p w14:paraId="3D991F1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type of seating frame (mono-frame, knock down frame, modular frame).</w:t>
      </w:r>
    </w:p>
    <w:p w14:paraId="340F74C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the advantages of each type.</w:t>
      </w:r>
    </w:p>
    <w:p w14:paraId="271AE1F2" w14:textId="77777777" w:rsidR="007D5A58" w:rsidRPr="00D47779" w:rsidRDefault="007D5A58" w:rsidP="007D5A58">
      <w:pPr>
        <w:rPr>
          <w:rFonts w:ascii="Century Gothic" w:hAnsi="Century Gothic"/>
          <w:sz w:val="22"/>
          <w:lang w:val="en-ZA"/>
        </w:rPr>
      </w:pPr>
    </w:p>
    <w:p w14:paraId="2A312AA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70FE00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Mono-frame: Single, continuous frame; durable and sturdy.  </w:t>
      </w:r>
    </w:p>
    <w:p w14:paraId="5534F7C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Knock down frame: Designed for easy disassembly; convenient for transport.</w:t>
      </w:r>
    </w:p>
    <w:p w14:paraId="4AE5B7AF" w14:textId="77777777" w:rsidR="007D5A58" w:rsidRPr="00D47779" w:rsidRDefault="007D5A58" w:rsidP="007D5A58">
      <w:pPr>
        <w:rPr>
          <w:rFonts w:ascii="Century Gothic" w:hAnsi="Century Gothic"/>
          <w:sz w:val="22"/>
          <w:lang w:val="en-ZA"/>
        </w:rPr>
      </w:pPr>
    </w:p>
    <w:p w14:paraId="292BBE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6: Materials Used in Construction  </w:t>
      </w:r>
    </w:p>
    <w:p w14:paraId="7921496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PA0206, IAC0205  </w:t>
      </w:r>
    </w:p>
    <w:p w14:paraId="26D84FC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various furniture frames and:</w:t>
      </w:r>
    </w:p>
    <w:p w14:paraId="7C8469C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materials used (MDF, chipboard, softwood, hardwood).</w:t>
      </w:r>
    </w:p>
    <w:p w14:paraId="6DC21A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the application suitability of each material.</w:t>
      </w:r>
    </w:p>
    <w:p w14:paraId="3955E093" w14:textId="77777777" w:rsidR="007D5A58" w:rsidRPr="00D47779" w:rsidRDefault="007D5A58" w:rsidP="007D5A58">
      <w:pPr>
        <w:rPr>
          <w:rFonts w:ascii="Century Gothic" w:hAnsi="Century Gothic"/>
          <w:sz w:val="22"/>
          <w:lang w:val="en-ZA"/>
        </w:rPr>
      </w:pPr>
    </w:p>
    <w:p w14:paraId="05726B9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47AB727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MDF: Used for smooth, paintable surfaces.  </w:t>
      </w:r>
    </w:p>
    <w:p w14:paraId="7F266A9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Hardwood: Preferred for its durability and strength in load-bearing parts.</w:t>
      </w:r>
    </w:p>
    <w:p w14:paraId="12C42424" w14:textId="77777777" w:rsidR="007D5A58" w:rsidRPr="00D47779" w:rsidRDefault="007D5A58" w:rsidP="007D5A58">
      <w:pPr>
        <w:rPr>
          <w:rFonts w:ascii="Century Gothic" w:hAnsi="Century Gothic"/>
          <w:sz w:val="22"/>
          <w:lang w:val="en-ZA"/>
        </w:rPr>
      </w:pPr>
    </w:p>
    <w:p w14:paraId="554E31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7: Joints and Bracings Identification  </w:t>
      </w:r>
    </w:p>
    <w:p w14:paraId="107ABC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PA0207, IAC0206  </w:t>
      </w:r>
    </w:p>
    <w:p w14:paraId="71BDB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Demonstrate knowledge of frame construction by:</w:t>
      </w:r>
    </w:p>
    <w:p w14:paraId="7694FE3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Identifying different joints and bracings (mortise and tenon joints, dowelled joints, etc.).</w:t>
      </w:r>
    </w:p>
    <w:p w14:paraId="05070C3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Explaining their applications and benefits.</w:t>
      </w:r>
    </w:p>
    <w:p w14:paraId="379CA55B" w14:textId="77777777" w:rsidR="007D5A58" w:rsidRPr="00D47779" w:rsidRDefault="007D5A58" w:rsidP="007D5A58">
      <w:pPr>
        <w:rPr>
          <w:rFonts w:ascii="Century Gothic" w:hAnsi="Century Gothic"/>
          <w:sz w:val="22"/>
          <w:lang w:val="en-ZA"/>
        </w:rPr>
      </w:pPr>
    </w:p>
    <w:p w14:paraId="651E484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5972F1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Mortise and tenon joints: Strong, traditional joint for connecting pieces at a 90-degree angle.  </w:t>
      </w:r>
    </w:p>
    <w:p w14:paraId="2EF50F0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Dowelled joints: Simple, effective for aligning and joining components.</w:t>
      </w:r>
    </w:p>
    <w:p w14:paraId="5ABF93C4" w14:textId="77777777" w:rsidR="007D5A58" w:rsidRPr="00D47779" w:rsidRDefault="007D5A58" w:rsidP="007D5A58">
      <w:pPr>
        <w:rPr>
          <w:rFonts w:ascii="Century Gothic" w:hAnsi="Century Gothic"/>
          <w:sz w:val="22"/>
          <w:lang w:val="en-ZA"/>
        </w:rPr>
      </w:pPr>
    </w:p>
    <w:p w14:paraId="24A2EA7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8: Grain Identification in Wood  </w:t>
      </w:r>
    </w:p>
    <w:p w14:paraId="237A9B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PA0208, IAC0207  </w:t>
      </w:r>
    </w:p>
    <w:p w14:paraId="2C7499A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solid wood frame components to:</w:t>
      </w:r>
    </w:p>
    <w:p w14:paraId="3597AC2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long, short, and end grains.</w:t>
      </w:r>
    </w:p>
    <w:p w14:paraId="2946B5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how each type of grain affects the wood's ability to hold staples and nails.</w:t>
      </w:r>
    </w:p>
    <w:p w14:paraId="71DCB018" w14:textId="77777777" w:rsidR="007D5A58" w:rsidRPr="00D47779" w:rsidRDefault="007D5A58" w:rsidP="007D5A58">
      <w:pPr>
        <w:rPr>
          <w:rFonts w:ascii="Century Gothic" w:hAnsi="Century Gothic"/>
          <w:sz w:val="22"/>
          <w:lang w:val="en-ZA"/>
        </w:rPr>
      </w:pPr>
    </w:p>
    <w:p w14:paraId="675EB10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05CD996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Long grain: Runs lengthwise, offering strong hold for nails and staples.  </w:t>
      </w:r>
    </w:p>
    <w:p w14:paraId="09B1E6E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End grain: Absorbs moisture and can split easily; less effective for holding fasteners.</w:t>
      </w:r>
    </w:p>
    <w:p w14:paraId="4B644A8D" w14:textId="77777777" w:rsidR="007D5A58" w:rsidRPr="00D47779" w:rsidRDefault="007D5A58" w:rsidP="007D5A58">
      <w:pPr>
        <w:rPr>
          <w:rFonts w:ascii="Century Gothic" w:hAnsi="Century Gothic"/>
          <w:sz w:val="22"/>
          <w:lang w:val="en-ZA"/>
        </w:rPr>
      </w:pPr>
    </w:p>
    <w:p w14:paraId="60C8983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Conclusion:</w:t>
      </w:r>
    </w:p>
    <w:p w14:paraId="13354AD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practical assessment is designed to comprehensively evaluate the learner's understanding and application of knowledge regarding furniture frame construction. Through the successful completion of these tasks, learners will demonstrate their ability to identify, distinguish, and apply construction principles to various types of furniture frames and their components.</w:t>
      </w:r>
    </w:p>
    <w:p w14:paraId="082C48EB" w14:textId="77777777" w:rsidR="007D5A58" w:rsidRPr="00D47779" w:rsidRDefault="007D5A58" w:rsidP="007D5A58">
      <w:pPr>
        <w:rPr>
          <w:rFonts w:ascii="Century Gothic" w:hAnsi="Century Gothic"/>
          <w:sz w:val="22"/>
          <w:lang w:val="en-ZA"/>
        </w:rPr>
      </w:pPr>
    </w:p>
    <w:p w14:paraId="11A44312" w14:textId="77777777" w:rsidR="00A83287" w:rsidRPr="00D47779" w:rsidRDefault="007D5A58" w:rsidP="007D5A58">
      <w:pPr>
        <w:rPr>
          <w:rFonts w:ascii="Century Gothic" w:hAnsi="Century Gothic"/>
          <w:b/>
          <w:lang w:val="en-ZA"/>
        </w:rPr>
      </w:pPr>
      <w:r w:rsidRPr="00D47779">
        <w:rPr>
          <w:rFonts w:ascii="Century Gothic" w:hAnsi="Century Gothic"/>
          <w:sz w:val="22"/>
          <w:lang w:val="en-ZA"/>
        </w:rPr>
        <w:t>Learners should ensure that their responses are well-structured, with clear identifications and explanations supported by relevant examples. This assessment not only tests theoretical knowledge but also the practical ability to apply this knowledge in identifying and analysing furniture construction techniques.</w:t>
      </w:r>
    </w:p>
    <w:p w14:paraId="2677290C" w14:textId="77777777" w:rsidR="00A83287" w:rsidRPr="00D47779" w:rsidRDefault="00A83287" w:rsidP="00A83287">
      <w:pPr>
        <w:rPr>
          <w:rFonts w:ascii="Century Gothic" w:hAnsi="Century Gothic"/>
          <w:b/>
          <w:lang w:val="en-ZA"/>
        </w:rPr>
      </w:pPr>
    </w:p>
    <w:p w14:paraId="249BF8C6" w14:textId="77777777" w:rsidR="00A83287" w:rsidRPr="00D47779" w:rsidRDefault="00A83287" w:rsidP="00A83287">
      <w:pPr>
        <w:rPr>
          <w:rFonts w:ascii="Century Gothic" w:hAnsi="Century Gothic"/>
          <w:b/>
          <w:lang w:val="en-ZA"/>
        </w:rPr>
      </w:pPr>
    </w:p>
    <w:p w14:paraId="0EF46479" w14:textId="77777777" w:rsidR="00A83287" w:rsidRPr="00D47779" w:rsidRDefault="00A83287" w:rsidP="00A83287">
      <w:pPr>
        <w:rPr>
          <w:rFonts w:ascii="Century Gothic" w:hAnsi="Century Gothic"/>
          <w:b/>
          <w:lang w:val="en-ZA"/>
        </w:rPr>
      </w:pPr>
    </w:p>
    <w:p w14:paraId="3AB58C42" w14:textId="77777777" w:rsidR="00A83287" w:rsidRPr="00D47779" w:rsidRDefault="00A83287" w:rsidP="00A83287">
      <w:pPr>
        <w:rPr>
          <w:rFonts w:ascii="Century Gothic" w:hAnsi="Century Gothic"/>
          <w:b/>
          <w:lang w:val="en-ZA"/>
        </w:rPr>
      </w:pPr>
    </w:p>
    <w:p w14:paraId="4EA9BA15" w14:textId="77777777" w:rsidR="00A83287" w:rsidRPr="00D47779" w:rsidRDefault="00A83287" w:rsidP="00A83287">
      <w:pPr>
        <w:rPr>
          <w:rFonts w:ascii="Century Gothic" w:hAnsi="Century Gothic"/>
          <w:b/>
          <w:lang w:val="en-ZA"/>
        </w:rPr>
      </w:pPr>
    </w:p>
    <w:p w14:paraId="7332107B" w14:textId="77777777" w:rsidR="00A83287" w:rsidRPr="00D47779" w:rsidRDefault="00A83287" w:rsidP="00A83287">
      <w:pPr>
        <w:rPr>
          <w:rFonts w:ascii="Century Gothic" w:hAnsi="Century Gothic"/>
          <w:b/>
          <w:lang w:val="en-ZA"/>
        </w:rPr>
      </w:pPr>
    </w:p>
    <w:p w14:paraId="5D98A3F1" w14:textId="77777777" w:rsidR="00A83287" w:rsidRPr="00D47779" w:rsidRDefault="00A83287" w:rsidP="00A83287">
      <w:pPr>
        <w:rPr>
          <w:rFonts w:ascii="Century Gothic" w:hAnsi="Century Gothic"/>
          <w:b/>
          <w:lang w:val="en-ZA"/>
        </w:rPr>
      </w:pPr>
    </w:p>
    <w:p w14:paraId="50C86B8C" w14:textId="77777777" w:rsidR="00A83287" w:rsidRPr="00D47779" w:rsidRDefault="00A83287" w:rsidP="00A83287">
      <w:pPr>
        <w:rPr>
          <w:rFonts w:ascii="Century Gothic" w:hAnsi="Century Gothic"/>
          <w:b/>
          <w:lang w:val="en-ZA"/>
        </w:rPr>
      </w:pPr>
    </w:p>
    <w:p w14:paraId="60EDCC55" w14:textId="77777777" w:rsidR="00A83287" w:rsidRPr="00D47779" w:rsidRDefault="00A83287" w:rsidP="00A83287">
      <w:pPr>
        <w:rPr>
          <w:rFonts w:ascii="Century Gothic" w:hAnsi="Century Gothic"/>
          <w:b/>
          <w:lang w:val="en-ZA"/>
        </w:rPr>
      </w:pPr>
    </w:p>
    <w:p w14:paraId="3BBB8815" w14:textId="77777777" w:rsidR="00D22B8F" w:rsidRPr="00D47779" w:rsidRDefault="00D22B8F">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5B91B0D" w14:textId="77777777" w:rsidR="00FF4B95" w:rsidRPr="00D47779" w:rsidRDefault="00FF4B95">
      <w:pPr>
        <w:spacing w:before="0" w:after="160" w:line="259" w:lineRule="auto"/>
        <w:jc w:val="left"/>
        <w:rPr>
          <w:rFonts w:ascii="Century Gothic" w:hAnsi="Century Gothic"/>
          <w:b/>
          <w:bCs/>
          <w:sz w:val="28"/>
          <w:lang w:val="en-ZA"/>
        </w:rPr>
      </w:pPr>
    </w:p>
    <w:p w14:paraId="2571AFF2" w14:textId="77777777" w:rsidR="00A83287" w:rsidRPr="00D47779" w:rsidRDefault="00FF4B95" w:rsidP="00FF4B95">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A83287" w:rsidRPr="00D47779" w14:paraId="2713B907" w14:textId="77777777" w:rsidTr="008039EE">
        <w:trPr>
          <w:jc w:val="center"/>
        </w:trPr>
        <w:tc>
          <w:tcPr>
            <w:tcW w:w="5033" w:type="dxa"/>
          </w:tcPr>
          <w:p w14:paraId="6810F0D1"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2A841"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4E797DC"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5442AB77"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r w:rsidR="00F57382" w:rsidRPr="00D47779">
              <w:rPr>
                <w:rFonts w:ascii="Century Gothic" w:hAnsi="Century Gothic" w:cs="Arial"/>
                <w:color w:val="000000"/>
                <w:sz w:val="22"/>
                <w:szCs w:val="22"/>
                <w:lang w:val="en-ZA"/>
              </w:rPr>
              <w:t>.</w:t>
            </w:r>
          </w:p>
          <w:p w14:paraId="25AF7EAE"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06174D70"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r w:rsidR="00F57382" w:rsidRPr="00D47779">
              <w:rPr>
                <w:rFonts w:ascii="Century Gothic" w:hAnsi="Century Gothic" w:cs="Arial"/>
                <w:color w:val="000000"/>
                <w:sz w:val="22"/>
                <w:szCs w:val="22"/>
                <w:lang w:val="en-ZA"/>
              </w:rPr>
              <w:t>.</w:t>
            </w:r>
          </w:p>
        </w:tc>
        <w:tc>
          <w:tcPr>
            <w:tcW w:w="4543" w:type="dxa"/>
          </w:tcPr>
          <w:p w14:paraId="2633CEB9"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07F4113A" w14:textId="77777777" w:rsidR="00A83287" w:rsidRPr="00D47779" w:rsidRDefault="00FF4B95" w:rsidP="008039EE">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4B1D477B"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5BE1F1D"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AFAB436" w14:textId="77777777" w:rsidR="00FF4B95" w:rsidRPr="00D47779" w:rsidRDefault="00FF4B95" w:rsidP="008039EE">
            <w:pPr>
              <w:spacing w:before="0" w:after="0" w:line="276" w:lineRule="auto"/>
              <w:jc w:val="left"/>
              <w:rPr>
                <w:rFonts w:ascii="Century Gothic" w:hAnsi="Century Gothic" w:cs="Arial"/>
                <w:b/>
                <w:color w:val="000000"/>
                <w:sz w:val="22"/>
                <w:szCs w:val="22"/>
                <w:lang w:val="en-ZA"/>
              </w:rPr>
            </w:pPr>
          </w:p>
          <w:p w14:paraId="5D2A6FFA" w14:textId="77777777" w:rsidR="00A83287" w:rsidRPr="00D47779" w:rsidRDefault="00FF4B95"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2C5D41"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3DE1E5EC" w14:textId="77777777" w:rsidTr="008039EE">
        <w:trPr>
          <w:jc w:val="center"/>
        </w:trPr>
        <w:tc>
          <w:tcPr>
            <w:tcW w:w="3034" w:type="dxa"/>
          </w:tcPr>
          <w:p w14:paraId="7399365C"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AE30128"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2BB6E19"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3B98B96"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4D2E12B8" w14:textId="77777777" w:rsidTr="008039EE">
        <w:trPr>
          <w:jc w:val="center"/>
        </w:trPr>
        <w:tc>
          <w:tcPr>
            <w:tcW w:w="3034" w:type="dxa"/>
            <w:shd w:val="clear" w:color="auto" w:fill="D9D9D9"/>
          </w:tcPr>
          <w:p w14:paraId="308F224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5E6D6F63"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7B969857"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0FE634FD"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6A6447F" w14:textId="77777777" w:rsidTr="008039EE">
        <w:trPr>
          <w:jc w:val="center"/>
        </w:trPr>
        <w:tc>
          <w:tcPr>
            <w:tcW w:w="3034" w:type="dxa"/>
          </w:tcPr>
          <w:p w14:paraId="2BE41948"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2A1F980"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00079F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299D861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0146664" w14:textId="77777777" w:rsidTr="008039EE">
        <w:trPr>
          <w:jc w:val="center"/>
        </w:trPr>
        <w:tc>
          <w:tcPr>
            <w:tcW w:w="3034" w:type="dxa"/>
          </w:tcPr>
          <w:p w14:paraId="5B68B9CD" w14:textId="77777777" w:rsidR="00A83287" w:rsidRPr="00D47779" w:rsidRDefault="00FF4B95" w:rsidP="009D5291">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491D2769"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6F5CD9E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4EF7FBD7"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40C982E" w14:textId="77777777" w:rsidTr="008039EE">
        <w:trPr>
          <w:jc w:val="center"/>
        </w:trPr>
        <w:tc>
          <w:tcPr>
            <w:tcW w:w="3034" w:type="dxa"/>
          </w:tcPr>
          <w:p w14:paraId="15C78039" w14:textId="77777777" w:rsidR="00A83287" w:rsidRPr="00D47779" w:rsidRDefault="00A83287" w:rsidP="009D5291">
            <w:pPr>
              <w:spacing w:after="0"/>
              <w:rPr>
                <w:rFonts w:ascii="Century Gothic" w:hAnsi="Century Gothic" w:cs="Arial"/>
                <w:bCs/>
                <w:lang w:val="en-ZA"/>
              </w:rPr>
            </w:pPr>
          </w:p>
        </w:tc>
        <w:tc>
          <w:tcPr>
            <w:tcW w:w="2065" w:type="dxa"/>
          </w:tcPr>
          <w:p w14:paraId="527D639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5101B52C"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3C8EC45C"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326DC100" w14:textId="77777777" w:rsidTr="008039EE">
        <w:trPr>
          <w:jc w:val="center"/>
        </w:trPr>
        <w:tc>
          <w:tcPr>
            <w:tcW w:w="3034" w:type="dxa"/>
          </w:tcPr>
          <w:p w14:paraId="0A821549" w14:textId="77777777" w:rsidR="00A83287" w:rsidRPr="00D47779" w:rsidRDefault="00A83287" w:rsidP="009D5291">
            <w:pPr>
              <w:spacing w:after="0"/>
              <w:ind w:left="360"/>
              <w:rPr>
                <w:rFonts w:ascii="Century Gothic" w:hAnsi="Century Gothic" w:cs="Arial"/>
                <w:bCs/>
                <w:lang w:val="en-ZA"/>
              </w:rPr>
            </w:pPr>
          </w:p>
        </w:tc>
        <w:tc>
          <w:tcPr>
            <w:tcW w:w="2065" w:type="dxa"/>
          </w:tcPr>
          <w:p w14:paraId="66FDCF4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BEE236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CC0888"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4A990D24" w14:textId="77777777" w:rsidTr="008039EE">
        <w:trPr>
          <w:jc w:val="center"/>
        </w:trPr>
        <w:tc>
          <w:tcPr>
            <w:tcW w:w="3034" w:type="dxa"/>
          </w:tcPr>
          <w:p w14:paraId="603CC4DB" w14:textId="77777777" w:rsidR="00A83287" w:rsidRPr="00D47779" w:rsidRDefault="00A83287" w:rsidP="009D5291">
            <w:pPr>
              <w:spacing w:after="0"/>
              <w:ind w:left="360"/>
              <w:rPr>
                <w:rFonts w:ascii="Century Gothic" w:hAnsi="Century Gothic" w:cs="Arial"/>
                <w:bCs/>
                <w:lang w:val="en-ZA"/>
              </w:rPr>
            </w:pPr>
          </w:p>
        </w:tc>
        <w:tc>
          <w:tcPr>
            <w:tcW w:w="2065" w:type="dxa"/>
          </w:tcPr>
          <w:p w14:paraId="5BAD3425"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C7D08AC"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37A3105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DC8C081" w14:textId="77777777" w:rsidTr="008039EE">
        <w:trPr>
          <w:jc w:val="center"/>
        </w:trPr>
        <w:tc>
          <w:tcPr>
            <w:tcW w:w="3034" w:type="dxa"/>
          </w:tcPr>
          <w:p w14:paraId="0477E574" w14:textId="77777777" w:rsidR="00A83287" w:rsidRPr="00D47779" w:rsidRDefault="00A83287" w:rsidP="009D5291">
            <w:pPr>
              <w:spacing w:after="0"/>
              <w:rPr>
                <w:rFonts w:ascii="Century Gothic" w:hAnsi="Century Gothic" w:cs="Arial"/>
                <w:bCs/>
                <w:lang w:val="en-ZA"/>
              </w:rPr>
            </w:pPr>
          </w:p>
        </w:tc>
        <w:tc>
          <w:tcPr>
            <w:tcW w:w="2065" w:type="dxa"/>
          </w:tcPr>
          <w:p w14:paraId="3FD9042A"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52D4810"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62D3F89E"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780AF0D" w14:textId="77777777" w:rsidTr="008039EE">
        <w:trPr>
          <w:jc w:val="center"/>
        </w:trPr>
        <w:tc>
          <w:tcPr>
            <w:tcW w:w="3034" w:type="dxa"/>
          </w:tcPr>
          <w:p w14:paraId="46FC4A0D" w14:textId="77777777" w:rsidR="00A83287" w:rsidRPr="00D47779" w:rsidRDefault="00A83287" w:rsidP="009D5291">
            <w:pPr>
              <w:spacing w:after="0"/>
              <w:rPr>
                <w:rFonts w:ascii="Century Gothic" w:hAnsi="Century Gothic" w:cs="Arial"/>
                <w:bCs/>
                <w:lang w:val="en-ZA"/>
              </w:rPr>
            </w:pPr>
          </w:p>
        </w:tc>
        <w:tc>
          <w:tcPr>
            <w:tcW w:w="2065" w:type="dxa"/>
          </w:tcPr>
          <w:p w14:paraId="4DC2ECC6"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79796693"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47297C67" w14:textId="77777777" w:rsidR="00A83287" w:rsidRPr="00D47779" w:rsidRDefault="00A83287" w:rsidP="008039EE">
            <w:pPr>
              <w:spacing w:before="0" w:after="0"/>
              <w:jc w:val="left"/>
              <w:rPr>
                <w:rFonts w:ascii="Century Gothic" w:hAnsi="Century Gothic" w:cs="Arial"/>
                <w:color w:val="000000"/>
                <w:sz w:val="24"/>
                <w:lang w:val="en-ZA"/>
              </w:rPr>
            </w:pPr>
          </w:p>
        </w:tc>
      </w:tr>
    </w:tbl>
    <w:p w14:paraId="048740F3" w14:textId="77777777" w:rsidR="009D5291" w:rsidRPr="00D47779" w:rsidRDefault="009D5291">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35F9250B" w14:textId="77777777" w:rsidTr="008039EE">
        <w:trPr>
          <w:jc w:val="center"/>
        </w:trPr>
        <w:tc>
          <w:tcPr>
            <w:tcW w:w="9353" w:type="dxa"/>
            <w:gridSpan w:val="3"/>
          </w:tcPr>
          <w:p w14:paraId="215AFF22"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1371A77"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732434A0" w14:textId="77777777" w:rsidR="00A83287" w:rsidRPr="00D47779" w:rsidRDefault="00A83287" w:rsidP="008039EE">
            <w:pPr>
              <w:spacing w:before="0" w:after="0"/>
              <w:jc w:val="left"/>
              <w:rPr>
                <w:rFonts w:ascii="Century Gothic" w:hAnsi="Century Gothic" w:cs="Arial"/>
                <w:b/>
                <w:color w:val="000000"/>
                <w:sz w:val="24"/>
                <w:lang w:val="en-ZA"/>
              </w:rPr>
            </w:pPr>
          </w:p>
          <w:p w14:paraId="2328BB07" w14:textId="77777777" w:rsidR="00A83287" w:rsidRPr="00D47779" w:rsidRDefault="00A83287" w:rsidP="008039EE">
            <w:pPr>
              <w:spacing w:before="0" w:after="0"/>
              <w:jc w:val="left"/>
              <w:rPr>
                <w:rFonts w:ascii="Century Gothic" w:hAnsi="Century Gothic" w:cs="Arial"/>
                <w:b/>
                <w:color w:val="000000"/>
                <w:sz w:val="24"/>
                <w:lang w:val="en-ZA"/>
              </w:rPr>
            </w:pPr>
          </w:p>
          <w:p w14:paraId="256AC6DA" w14:textId="77777777" w:rsidR="00A83287" w:rsidRPr="00D47779" w:rsidRDefault="00A83287" w:rsidP="008039EE">
            <w:pPr>
              <w:spacing w:before="0" w:after="0"/>
              <w:jc w:val="left"/>
              <w:rPr>
                <w:rFonts w:ascii="Century Gothic" w:hAnsi="Century Gothic" w:cs="Arial"/>
                <w:b/>
                <w:color w:val="000000"/>
                <w:sz w:val="24"/>
                <w:lang w:val="en-ZA"/>
              </w:rPr>
            </w:pPr>
          </w:p>
          <w:p w14:paraId="38AA98D6" w14:textId="77777777" w:rsidR="00A83287" w:rsidRPr="00D47779" w:rsidRDefault="00A83287" w:rsidP="008039EE">
            <w:pPr>
              <w:spacing w:before="0" w:after="0"/>
              <w:jc w:val="left"/>
              <w:rPr>
                <w:rFonts w:ascii="Century Gothic" w:hAnsi="Century Gothic" w:cs="Arial"/>
                <w:b/>
                <w:color w:val="000000"/>
                <w:sz w:val="24"/>
                <w:lang w:val="en-ZA"/>
              </w:rPr>
            </w:pPr>
          </w:p>
          <w:p w14:paraId="665A1408" w14:textId="77777777" w:rsidR="00A83287" w:rsidRPr="00D47779" w:rsidRDefault="00A83287" w:rsidP="008039EE">
            <w:pPr>
              <w:spacing w:before="0" w:after="0"/>
              <w:jc w:val="left"/>
              <w:rPr>
                <w:rFonts w:ascii="Century Gothic" w:hAnsi="Century Gothic" w:cs="Arial"/>
                <w:b/>
                <w:color w:val="000000"/>
                <w:sz w:val="24"/>
                <w:lang w:val="en-ZA"/>
              </w:rPr>
            </w:pPr>
          </w:p>
          <w:p w14:paraId="71049383"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1C2FBED8" w14:textId="77777777" w:rsidTr="008039EE">
        <w:trPr>
          <w:jc w:val="center"/>
        </w:trPr>
        <w:tc>
          <w:tcPr>
            <w:tcW w:w="2856" w:type="dxa"/>
          </w:tcPr>
          <w:p w14:paraId="23A4318D" w14:textId="77777777" w:rsidR="00A83287" w:rsidRPr="00D47779" w:rsidRDefault="00854C5F"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N</w:t>
            </w:r>
            <w:r w:rsidR="00253835" w:rsidRPr="00D47779">
              <w:rPr>
                <w:rFonts w:ascii="Century Gothic" w:hAnsi="Century Gothic" w:cs="Arial"/>
                <w:b/>
                <w:color w:val="000000"/>
                <w:sz w:val="22"/>
                <w:szCs w:val="22"/>
                <w:lang w:val="en-ZA"/>
              </w:rPr>
              <w:t xml:space="preserve">ame </w:t>
            </w:r>
          </w:p>
          <w:p w14:paraId="4D16AC41" w14:textId="77777777" w:rsidR="00A83287" w:rsidRPr="00D47779" w:rsidRDefault="00A83287" w:rsidP="008039EE">
            <w:pPr>
              <w:spacing w:before="0" w:after="0"/>
              <w:jc w:val="left"/>
              <w:rPr>
                <w:rFonts w:ascii="Century Gothic" w:hAnsi="Century Gothic" w:cs="Arial"/>
                <w:b/>
                <w:color w:val="000000"/>
                <w:sz w:val="24"/>
                <w:lang w:val="en-ZA"/>
              </w:rPr>
            </w:pPr>
          </w:p>
          <w:p w14:paraId="1D90DBF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04C06C1" w14:textId="77777777" w:rsidR="00A83287" w:rsidRPr="00D47779" w:rsidRDefault="0025383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Signature</w:t>
            </w:r>
            <w:r w:rsidR="00854C5F" w:rsidRPr="00D47779">
              <w:rPr>
                <w:rFonts w:ascii="Century Gothic" w:hAnsi="Century Gothic" w:cs="Arial"/>
                <w:b/>
                <w:color w:val="000000"/>
                <w:sz w:val="22"/>
                <w:szCs w:val="22"/>
                <w:lang w:val="en-ZA"/>
              </w:rPr>
              <w:t xml:space="preserve"> </w:t>
            </w:r>
          </w:p>
          <w:p w14:paraId="12A4EA11" w14:textId="77777777" w:rsidR="00A83287" w:rsidRPr="00D47779" w:rsidRDefault="00A83287" w:rsidP="008039EE">
            <w:pPr>
              <w:spacing w:before="0" w:after="0"/>
              <w:jc w:val="left"/>
              <w:rPr>
                <w:rFonts w:ascii="Century Gothic" w:hAnsi="Century Gothic" w:cs="Arial"/>
                <w:b/>
                <w:color w:val="000000"/>
                <w:sz w:val="24"/>
                <w:lang w:val="en-ZA"/>
              </w:rPr>
            </w:pPr>
          </w:p>
          <w:p w14:paraId="13420A75"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91072FA" w14:textId="77777777" w:rsidR="00253835" w:rsidRPr="00D47779" w:rsidRDefault="0025383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A1EA135" w14:textId="77777777" w:rsidR="00253835" w:rsidRPr="00D47779" w:rsidRDefault="00253835" w:rsidP="008039EE">
            <w:pPr>
              <w:spacing w:before="0" w:after="0"/>
              <w:jc w:val="left"/>
              <w:rPr>
                <w:rFonts w:ascii="Century Gothic" w:hAnsi="Century Gothic" w:cs="Arial"/>
                <w:b/>
                <w:color w:val="000000"/>
                <w:sz w:val="22"/>
                <w:szCs w:val="22"/>
                <w:lang w:val="en-ZA"/>
              </w:rPr>
            </w:pPr>
          </w:p>
          <w:p w14:paraId="28365212"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8717D39" w14:textId="77777777" w:rsidR="007D5A58" w:rsidRPr="00D47779" w:rsidRDefault="007D5A58" w:rsidP="00854C5F">
      <w:pPr>
        <w:rPr>
          <w:rFonts w:ascii="Century Gothic" w:hAnsi="Century Gothic"/>
          <w:lang w:val="en-ZA"/>
        </w:rPr>
      </w:pPr>
    </w:p>
    <w:p w14:paraId="5338A720" w14:textId="77777777" w:rsidR="007D5A58" w:rsidRPr="00D47779" w:rsidRDefault="007D5A58">
      <w:pPr>
        <w:spacing w:before="0" w:after="160" w:line="259" w:lineRule="auto"/>
        <w:jc w:val="left"/>
        <w:rPr>
          <w:rFonts w:ascii="Century Gothic" w:hAnsi="Century Gothic"/>
          <w:lang w:val="en-ZA"/>
        </w:rPr>
      </w:pPr>
      <w:r w:rsidRPr="00D47779">
        <w:rPr>
          <w:rFonts w:ascii="Century Gothic" w:hAnsi="Century Gothic"/>
          <w:lang w:val="en-ZA"/>
        </w:rPr>
        <w:br w:type="page"/>
      </w:r>
    </w:p>
    <w:p w14:paraId="22E05F19" w14:textId="77777777" w:rsidR="006C4A1B" w:rsidRPr="00D47779" w:rsidRDefault="006C4A1B" w:rsidP="005104CB">
      <w:pPr>
        <w:pStyle w:val="Heading2"/>
        <w:rPr>
          <w:rFonts w:ascii="Century Gothic" w:hAnsi="Century Gothic"/>
          <w:i w:val="0"/>
          <w:lang w:val="en-ZA"/>
        </w:rPr>
      </w:pPr>
      <w:bookmarkStart w:id="13" w:name="_Toc177544595"/>
      <w:r w:rsidRPr="00D47779">
        <w:rPr>
          <w:rFonts w:ascii="Century Gothic" w:hAnsi="Century Gothic"/>
          <w:i w:val="0"/>
          <w:lang w:val="en-ZA"/>
        </w:rPr>
        <w:lastRenderedPageBreak/>
        <w:t>PM-01-PS03: Identify raw materials for the springing and webbing of frames processes using the correct terminology</w:t>
      </w:r>
      <w:bookmarkEnd w:id="13"/>
    </w:p>
    <w:p w14:paraId="61DAA4D5" w14:textId="77777777" w:rsidR="005104CB" w:rsidRPr="00D47779" w:rsidRDefault="005104CB" w:rsidP="006C4A1B">
      <w:pPr>
        <w:rPr>
          <w:rFonts w:ascii="Century Gothic" w:hAnsi="Century Gothic"/>
          <w:lang w:val="en-ZA"/>
        </w:rPr>
      </w:pPr>
    </w:p>
    <w:p w14:paraId="2AEAF47F" w14:textId="77777777" w:rsidR="005104CB" w:rsidRPr="00D47779" w:rsidRDefault="005104CB" w:rsidP="006C4A1B">
      <w:pPr>
        <w:rPr>
          <w:rFonts w:ascii="Century Gothic" w:hAnsi="Century Gothic"/>
          <w:lang w:val="en-ZA"/>
        </w:rPr>
      </w:pPr>
    </w:p>
    <w:p w14:paraId="7F36934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57D748F9" w14:textId="77777777" w:rsidR="006C4A1B" w:rsidRPr="00D47779" w:rsidRDefault="006C4A1B" w:rsidP="006C4A1B">
      <w:pPr>
        <w:rPr>
          <w:rFonts w:ascii="Century Gothic" w:hAnsi="Century Gothic"/>
          <w:lang w:val="en-ZA"/>
        </w:rPr>
      </w:pPr>
      <w:r w:rsidRPr="00D47779">
        <w:rPr>
          <w:rFonts w:ascii="Century Gothic" w:hAnsi="Century Gothic"/>
          <w:lang w:val="en-ZA"/>
        </w:rPr>
        <w:t xml:space="preserve">Given examples or pictures of raw material such as webbing, various types of springs of various </w:t>
      </w:r>
      <w:r w:rsidR="002F75C4" w:rsidRPr="00D47779">
        <w:rPr>
          <w:rFonts w:ascii="Century Gothic" w:hAnsi="Century Gothic"/>
          <w:lang w:val="en-ZA"/>
        </w:rPr>
        <w:t>sizes</w:t>
      </w:r>
      <w:r w:rsidRPr="00D47779">
        <w:rPr>
          <w:rFonts w:ascii="Century Gothic" w:hAnsi="Century Gothic"/>
          <w:lang w:val="en-ZA"/>
        </w:rPr>
        <w:t>, various shapes and types of frames, and consumables such as clips, nails, staples and cover cloths the learner must be able to:</w:t>
      </w:r>
    </w:p>
    <w:p w14:paraId="26C74E30"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PA0301 Read and interpret labels and codes to identify raw materials</w:t>
      </w:r>
    </w:p>
    <w:p w14:paraId="5C4C8AB2"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PA0302 Identify and distinguish between types of webbing according to colour, </w:t>
      </w:r>
      <w:r w:rsidR="002F75C4" w:rsidRPr="00D47779">
        <w:rPr>
          <w:rFonts w:ascii="Century Gothic" w:hAnsi="Century Gothic"/>
          <w:lang w:val="en-ZA"/>
        </w:rPr>
        <w:t>sizes</w:t>
      </w:r>
      <w:r w:rsidRPr="00D47779">
        <w:rPr>
          <w:rFonts w:ascii="Century Gothic" w:hAnsi="Century Gothic"/>
          <w:lang w:val="en-ZA"/>
        </w:rPr>
        <w:t xml:space="preserve"> and elasticity by interpreting the codes and manually testing the elasticity</w:t>
      </w:r>
    </w:p>
    <w:p w14:paraId="09C38B09"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PA0303 Conduct a visual identification and categorise various types of springs according to gauges, uses and </w:t>
      </w:r>
      <w:r w:rsidR="002F75C4" w:rsidRPr="00D47779">
        <w:rPr>
          <w:rFonts w:ascii="Century Gothic" w:hAnsi="Century Gothic"/>
          <w:lang w:val="en-ZA"/>
        </w:rPr>
        <w:t>sizes</w:t>
      </w:r>
    </w:p>
    <w:p w14:paraId="38FD666B"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PA0304 Identify and distinguish between types, </w:t>
      </w:r>
      <w:r w:rsidR="002F75C4" w:rsidRPr="00D47779">
        <w:rPr>
          <w:rFonts w:ascii="Century Gothic" w:hAnsi="Century Gothic"/>
          <w:lang w:val="en-ZA"/>
        </w:rPr>
        <w:t>sizes</w:t>
      </w:r>
      <w:r w:rsidRPr="00D47779">
        <w:rPr>
          <w:rFonts w:ascii="Century Gothic" w:hAnsi="Century Gothic"/>
          <w:lang w:val="en-ZA"/>
        </w:rPr>
        <w:t xml:space="preserve"> and application of staples, nails and tacks</w:t>
      </w:r>
    </w:p>
    <w:p w14:paraId="23A1985F"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PA0305 Identify and distinguish between the various types of clips that can be used to attach springs and webbing to a frame</w:t>
      </w:r>
    </w:p>
    <w:p w14:paraId="53E057E6"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PA0306 Conduct a visual identification of various types of cloth used to cover springs and webbing</w:t>
      </w:r>
    </w:p>
    <w:p w14:paraId="281B37BA" w14:textId="77777777" w:rsidR="00DA76E2" w:rsidRPr="00D47779" w:rsidRDefault="00DA76E2" w:rsidP="006C4A1B">
      <w:pPr>
        <w:rPr>
          <w:rFonts w:ascii="Century Gothic" w:hAnsi="Century Gothic"/>
          <w:b/>
          <w:lang w:val="en-ZA"/>
        </w:rPr>
      </w:pPr>
    </w:p>
    <w:p w14:paraId="137FDD58" w14:textId="77777777" w:rsidR="006C4A1B" w:rsidRPr="00D47779" w:rsidRDefault="006C4A1B" w:rsidP="006C4A1B">
      <w:pPr>
        <w:rPr>
          <w:rFonts w:ascii="Century Gothic" w:hAnsi="Century Gothic"/>
          <w:b/>
          <w:lang w:val="en-ZA"/>
        </w:rPr>
      </w:pPr>
      <w:r w:rsidRPr="00D47779">
        <w:rPr>
          <w:rFonts w:ascii="Century Gothic" w:hAnsi="Century Gothic"/>
          <w:b/>
          <w:lang w:val="en-ZA"/>
        </w:rPr>
        <w:t>Applied Knowledge</w:t>
      </w:r>
    </w:p>
    <w:p w14:paraId="44C17159"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F32188D"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IAC0301 Codes and labels are correctly interpreted to identify a range of raw materials used in the process of attaching webbing and springs to a frame</w:t>
      </w:r>
    </w:p>
    <w:p w14:paraId="0A93D7C3"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IAC0302 Various types of webbing are identified and categorised in terms of application</w:t>
      </w:r>
    </w:p>
    <w:p w14:paraId="0896723C"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IAC0303 Various types of springs are identified according to </w:t>
      </w:r>
      <w:r w:rsidR="002F75C4" w:rsidRPr="00D47779">
        <w:rPr>
          <w:rFonts w:ascii="Century Gothic" w:hAnsi="Century Gothic"/>
          <w:sz w:val="22"/>
          <w:lang w:val="en-ZA"/>
        </w:rPr>
        <w:t>sizes</w:t>
      </w:r>
      <w:r w:rsidRPr="00D47779">
        <w:rPr>
          <w:rFonts w:ascii="Century Gothic" w:hAnsi="Century Gothic"/>
          <w:sz w:val="22"/>
          <w:lang w:val="en-ZA"/>
        </w:rPr>
        <w:t xml:space="preserve">, shapes and application (flat, full arc, semi-arc, </w:t>
      </w:r>
      <w:r w:rsidR="00D47779" w:rsidRPr="00D47779">
        <w:rPr>
          <w:rFonts w:ascii="Century Gothic" w:hAnsi="Century Gothic"/>
          <w:sz w:val="22"/>
          <w:lang w:val="en-ZA"/>
        </w:rPr>
        <w:t>s</w:t>
      </w:r>
      <w:r w:rsidRPr="00D47779">
        <w:rPr>
          <w:rFonts w:ascii="Century Gothic" w:hAnsi="Century Gothic"/>
          <w:sz w:val="22"/>
          <w:lang w:val="en-ZA"/>
        </w:rPr>
        <w:t>ig-</w:t>
      </w:r>
      <w:r w:rsidR="00D47779" w:rsidRPr="00D47779">
        <w:rPr>
          <w:rFonts w:ascii="Century Gothic" w:hAnsi="Century Gothic"/>
          <w:sz w:val="22"/>
          <w:lang w:val="en-ZA"/>
        </w:rPr>
        <w:t>s</w:t>
      </w:r>
      <w:r w:rsidRPr="00D47779">
        <w:rPr>
          <w:rFonts w:ascii="Century Gothic" w:hAnsi="Century Gothic"/>
          <w:sz w:val="22"/>
          <w:lang w:val="en-ZA"/>
        </w:rPr>
        <w:t>ag springs) and tension and compression springs, metal and rubber.</w:t>
      </w:r>
    </w:p>
    <w:p w14:paraId="44D6050A"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IAC0304 Various types of consumables used to attach clips, webbing, and springs to frames are identified according to type, </w:t>
      </w:r>
      <w:r w:rsidR="002F75C4" w:rsidRPr="00D47779">
        <w:rPr>
          <w:rFonts w:ascii="Century Gothic" w:hAnsi="Century Gothic"/>
          <w:sz w:val="22"/>
          <w:lang w:val="en-ZA"/>
        </w:rPr>
        <w:t>size</w:t>
      </w:r>
      <w:r w:rsidRPr="00D47779">
        <w:rPr>
          <w:rFonts w:ascii="Century Gothic" w:hAnsi="Century Gothic"/>
          <w:sz w:val="22"/>
          <w:lang w:val="en-ZA"/>
        </w:rPr>
        <w:t xml:space="preserve"> and application</w:t>
      </w:r>
    </w:p>
    <w:p w14:paraId="26EDC8D5"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IAC0305 Various types of clips used to attach springs to frames are identified according to type, </w:t>
      </w:r>
      <w:r w:rsidR="002F75C4" w:rsidRPr="00D47779">
        <w:rPr>
          <w:rFonts w:ascii="Century Gothic" w:hAnsi="Century Gothic"/>
          <w:sz w:val="22"/>
          <w:lang w:val="en-ZA"/>
        </w:rPr>
        <w:t>size</w:t>
      </w:r>
      <w:r w:rsidRPr="00D47779">
        <w:rPr>
          <w:rFonts w:ascii="Century Gothic" w:hAnsi="Century Gothic"/>
          <w:sz w:val="22"/>
          <w:lang w:val="en-ZA"/>
        </w:rPr>
        <w:t xml:space="preserve"> and application</w:t>
      </w:r>
    </w:p>
    <w:p w14:paraId="3DE67F91"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IAC0306 Various types of cloths are identified and categorised in terms of application</w:t>
      </w:r>
    </w:p>
    <w:p w14:paraId="2E500C74" w14:textId="77777777" w:rsidR="00DD27AA" w:rsidRPr="00D47779" w:rsidRDefault="00DD27AA">
      <w:pPr>
        <w:spacing w:before="0" w:after="160" w:line="259" w:lineRule="auto"/>
        <w:jc w:val="left"/>
        <w:rPr>
          <w:rFonts w:ascii="Century Gothic" w:hAnsi="Century Gothic"/>
          <w:sz w:val="22"/>
          <w:lang w:val="en-ZA"/>
        </w:rPr>
      </w:pPr>
    </w:p>
    <w:p w14:paraId="74CD1D1F" w14:textId="77777777" w:rsidR="000E093E" w:rsidRPr="00D47779" w:rsidRDefault="000E093E">
      <w:pPr>
        <w:spacing w:before="0" w:after="160" w:line="259" w:lineRule="auto"/>
        <w:jc w:val="left"/>
        <w:rPr>
          <w:rFonts w:ascii="Century Gothic" w:hAnsi="Century Gothic"/>
          <w:sz w:val="22"/>
          <w:lang w:val="en-ZA"/>
        </w:rPr>
      </w:pPr>
    </w:p>
    <w:p w14:paraId="1C5BEDD8" w14:textId="77777777" w:rsidR="000E093E" w:rsidRPr="00D47779" w:rsidRDefault="000E093E">
      <w:pPr>
        <w:spacing w:before="0" w:after="160" w:line="259" w:lineRule="auto"/>
        <w:jc w:val="left"/>
        <w:rPr>
          <w:rFonts w:ascii="Century Gothic" w:hAnsi="Century Gothic"/>
          <w:sz w:val="22"/>
          <w:lang w:val="en-ZA"/>
        </w:rPr>
      </w:pPr>
      <w:r w:rsidRPr="00D47779">
        <w:rPr>
          <w:rFonts w:ascii="Century Gothic" w:hAnsi="Century Gothic"/>
          <w:sz w:val="22"/>
          <w:lang w:val="en-ZA"/>
        </w:rPr>
        <w:br w:type="page"/>
      </w:r>
    </w:p>
    <w:p w14:paraId="63158C59"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Practical Assessment: Identification and Application of Upholstery Materials</w:t>
      </w:r>
    </w:p>
    <w:p w14:paraId="02915484" w14:textId="77777777" w:rsidR="000E093E" w:rsidRPr="00D47779" w:rsidRDefault="000E093E" w:rsidP="000E093E">
      <w:pPr>
        <w:rPr>
          <w:rFonts w:ascii="Century Gothic" w:hAnsi="Century Gothic"/>
          <w:lang w:val="en-ZA"/>
        </w:rPr>
      </w:pPr>
    </w:p>
    <w:p w14:paraId="4ABF24E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03B94F49" w14:textId="77777777" w:rsidR="000E093E" w:rsidRPr="00D47779" w:rsidRDefault="000E093E" w:rsidP="000E093E">
      <w:pPr>
        <w:rPr>
          <w:rFonts w:ascii="Century Gothic" w:hAnsi="Century Gothic"/>
          <w:lang w:val="en-ZA"/>
        </w:rPr>
      </w:pPr>
    </w:p>
    <w:p w14:paraId="5FF50D31" w14:textId="77777777" w:rsidR="000E093E" w:rsidRPr="00D47779" w:rsidRDefault="000E093E" w:rsidP="000E093E">
      <w:pPr>
        <w:rPr>
          <w:rFonts w:ascii="Century Gothic" w:hAnsi="Century Gothic"/>
          <w:lang w:val="en-ZA"/>
        </w:rPr>
      </w:pPr>
      <w:r w:rsidRPr="00D47779">
        <w:rPr>
          <w:rFonts w:ascii="Century Gothic" w:hAnsi="Century Gothic"/>
          <w:lang w:val="en-ZA"/>
        </w:rPr>
        <w:t>You are working at Artisan Upholstery, a company known for its bespoke furniture. The workshop has just received a new commission to create a series of custom chairs for a boutique hotel. As part of the design team, you have been tasked with preparing the frames for upholstery. This involves selecting the correct materials and understanding their applications, particularly in the process of attaching webbing and springs to the frames.</w:t>
      </w:r>
    </w:p>
    <w:p w14:paraId="6D846F5D" w14:textId="77777777" w:rsidR="000E093E" w:rsidRPr="00D47779" w:rsidRDefault="000E093E" w:rsidP="000E093E">
      <w:pPr>
        <w:rPr>
          <w:rFonts w:ascii="Century Gothic" w:hAnsi="Century Gothic"/>
          <w:lang w:val="en-ZA"/>
        </w:rPr>
      </w:pPr>
    </w:p>
    <w:p w14:paraId="437792E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2F015AF" w14:textId="77777777" w:rsidR="000E093E" w:rsidRPr="00D47779" w:rsidRDefault="000E093E" w:rsidP="000E093E">
      <w:pPr>
        <w:rPr>
          <w:rFonts w:ascii="Century Gothic" w:hAnsi="Century Gothic"/>
          <w:lang w:val="en-ZA"/>
        </w:rPr>
      </w:pPr>
    </w:p>
    <w:p w14:paraId="591469C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1B15DD1D" w14:textId="77777777" w:rsidR="000E093E" w:rsidRPr="00D47779" w:rsidRDefault="000E093E" w:rsidP="000E093E">
      <w:pPr>
        <w:rPr>
          <w:rFonts w:ascii="Century Gothic" w:hAnsi="Century Gothic"/>
          <w:lang w:val="en-ZA"/>
        </w:rPr>
      </w:pPr>
    </w:p>
    <w:p w14:paraId="161C3F76"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(IAC0301)</w:t>
      </w:r>
    </w:p>
    <w:p w14:paraId="55465500"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presented with a variety of raw materials, each marked with different codes and labels.</w:t>
      </w:r>
    </w:p>
    <w:p w14:paraId="59482B4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to identify the materials. Explain how each material is used in the process of attaching webbing and springs to a frame.</w:t>
      </w:r>
    </w:p>
    <w:p w14:paraId="09817F4C"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accurately decode and describe the materials, correlating them with their specific uses in the upholstery process.</w:t>
      </w:r>
    </w:p>
    <w:p w14:paraId="6E681184" w14:textId="77777777" w:rsidR="000E093E" w:rsidRPr="00D47779" w:rsidRDefault="000E093E" w:rsidP="000E093E">
      <w:pPr>
        <w:rPr>
          <w:rFonts w:ascii="Century Gothic" w:hAnsi="Century Gothic"/>
          <w:lang w:val="en-ZA"/>
        </w:rPr>
      </w:pPr>
    </w:p>
    <w:p w14:paraId="062E5F2D"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Webbing (IAC0302)</w:t>
      </w:r>
    </w:p>
    <w:p w14:paraId="6CD4651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The workshop has several types of webbing, each suitable for different applications.</w:t>
      </w:r>
    </w:p>
    <w:p w14:paraId="1EE173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types of webbing provided. Explain which type of furniture each is best suited for.</w:t>
      </w:r>
    </w:p>
    <w:p w14:paraId="560EE5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jute, synthetic, and rubber webbing, explaining the application of each type based on durability, stretch, and suitability for different types of furniture.</w:t>
      </w:r>
    </w:p>
    <w:p w14:paraId="230165FA" w14:textId="77777777" w:rsidR="000E093E" w:rsidRPr="00D47779" w:rsidRDefault="000E093E" w:rsidP="000E093E">
      <w:pPr>
        <w:rPr>
          <w:rFonts w:ascii="Century Gothic" w:hAnsi="Century Gothic"/>
          <w:lang w:val="en-ZA"/>
        </w:rPr>
      </w:pPr>
    </w:p>
    <w:p w14:paraId="4FEC40EF" w14:textId="77777777" w:rsidR="000E093E" w:rsidRPr="00D47779" w:rsidRDefault="000E093E" w:rsidP="000E093E">
      <w:pPr>
        <w:rPr>
          <w:rFonts w:ascii="Century Gothic" w:hAnsi="Century Gothic"/>
          <w:lang w:val="en-ZA"/>
        </w:rPr>
      </w:pPr>
      <w:r w:rsidRPr="00D47779">
        <w:rPr>
          <w:rFonts w:ascii="Century Gothic" w:hAnsi="Century Gothic"/>
          <w:lang w:val="en-ZA"/>
        </w:rPr>
        <w:t>Task 3: Springs Identification (IAC0303)</w:t>
      </w:r>
    </w:p>
    <w:p w14:paraId="0CA4D79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You have a collection of springs that vary in </w:t>
      </w:r>
      <w:r w:rsidR="002F75C4" w:rsidRPr="00D47779">
        <w:rPr>
          <w:rFonts w:ascii="Century Gothic" w:hAnsi="Century Gothic"/>
          <w:lang w:val="en-ZA"/>
        </w:rPr>
        <w:t>size</w:t>
      </w:r>
      <w:r w:rsidRPr="00D47779">
        <w:rPr>
          <w:rFonts w:ascii="Century Gothic" w:hAnsi="Century Gothic"/>
          <w:lang w:val="en-ZA"/>
        </w:rPr>
        <w:t>, shape, and type.</w:t>
      </w:r>
    </w:p>
    <w:p w14:paraId="6B37632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type of spring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applications in upholstery.</w:t>
      </w:r>
    </w:p>
    <w:p w14:paraId="55CF3717"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correctly categori</w:t>
      </w:r>
      <w:r w:rsidR="00D47779" w:rsidRPr="00D47779">
        <w:rPr>
          <w:rFonts w:ascii="Century Gothic" w:hAnsi="Century Gothic"/>
          <w:lang w:val="en-ZA"/>
        </w:rPr>
        <w:t>s</w:t>
      </w:r>
      <w:r w:rsidRPr="00D47779">
        <w:rPr>
          <w:rFonts w:ascii="Century Gothic" w:hAnsi="Century Gothic"/>
          <w:lang w:val="en-ZA"/>
        </w:rPr>
        <w:t xml:space="preserve">e each spring type and describe their specific uses, such as flat springs for seats,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for backs, and tension springs for areas requiring firm support.</w:t>
      </w:r>
    </w:p>
    <w:p w14:paraId="7CB33CA5" w14:textId="77777777" w:rsidR="000E093E" w:rsidRPr="00D47779" w:rsidRDefault="000E093E" w:rsidP="000E093E">
      <w:pPr>
        <w:rPr>
          <w:rFonts w:ascii="Century Gothic" w:hAnsi="Century Gothic"/>
          <w:lang w:val="en-ZA"/>
        </w:rPr>
      </w:pPr>
    </w:p>
    <w:p w14:paraId="3E5586FB" w14:textId="77777777" w:rsidR="000E093E" w:rsidRPr="00D47779" w:rsidRDefault="000E093E" w:rsidP="000E093E">
      <w:pPr>
        <w:rPr>
          <w:rFonts w:ascii="Century Gothic" w:hAnsi="Century Gothic"/>
          <w:lang w:val="en-ZA"/>
        </w:rPr>
      </w:pPr>
      <w:r w:rsidRPr="00D47779">
        <w:rPr>
          <w:rFonts w:ascii="Century Gothic" w:hAnsi="Century Gothic"/>
          <w:lang w:val="en-ZA"/>
        </w:rPr>
        <w:t>Task 4: Consumables for Attachment (IAC0304)</w:t>
      </w:r>
    </w:p>
    <w:p w14:paraId="557124E4"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Scenario: A variety of consumables are needed to attach the webbing and springs to the frames.</w:t>
      </w:r>
    </w:p>
    <w:p w14:paraId="1D5AE00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types of consumables provided and explain their application in attaching clips, webbing, and springs to frames.</w:t>
      </w:r>
    </w:p>
    <w:p w14:paraId="73698BC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and explain the use of staples, nails, adhesives, and other fasteners, detailing the appropriate use of each in securing materials to frames.</w:t>
      </w:r>
    </w:p>
    <w:p w14:paraId="17414610" w14:textId="77777777" w:rsidR="000E093E" w:rsidRPr="00D47779" w:rsidRDefault="000E093E" w:rsidP="000E093E">
      <w:pPr>
        <w:rPr>
          <w:rFonts w:ascii="Century Gothic" w:hAnsi="Century Gothic"/>
          <w:lang w:val="en-ZA"/>
        </w:rPr>
      </w:pPr>
    </w:p>
    <w:p w14:paraId="65EDA769" w14:textId="77777777" w:rsidR="000E093E" w:rsidRPr="00D47779" w:rsidRDefault="000E093E" w:rsidP="000E093E">
      <w:pPr>
        <w:rPr>
          <w:rFonts w:ascii="Century Gothic" w:hAnsi="Century Gothic"/>
          <w:lang w:val="en-ZA"/>
        </w:rPr>
      </w:pPr>
      <w:r w:rsidRPr="00D47779">
        <w:rPr>
          <w:rFonts w:ascii="Century Gothic" w:hAnsi="Century Gothic"/>
          <w:lang w:val="en-ZA"/>
        </w:rPr>
        <w:t>Task 5: Clips Identification (IAC0305)</w:t>
      </w:r>
    </w:p>
    <w:p w14:paraId="1B3040CE"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clips are used to attach springs to the furniture frames.</w:t>
      </w:r>
    </w:p>
    <w:p w14:paraId="4DCEAA91"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various types of clips and categorise them according to their type, </w:t>
      </w:r>
      <w:r w:rsidR="002F75C4">
        <w:rPr>
          <w:rFonts w:ascii="Century Gothic" w:hAnsi="Century Gothic"/>
          <w:lang w:val="en-ZA"/>
        </w:rPr>
        <w:t>size</w:t>
      </w:r>
      <w:r w:rsidRPr="00D47779">
        <w:rPr>
          <w:rFonts w:ascii="Century Gothic" w:hAnsi="Century Gothic"/>
          <w:lang w:val="en-ZA"/>
        </w:rPr>
        <w:t>, and application.</w:t>
      </w:r>
    </w:p>
    <w:p w14:paraId="0E6AC19E"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accurately identify different types of clips, such as EK, S-clips, and hog rings, and explain their specific uses in attaching springs to frames.</w:t>
      </w:r>
    </w:p>
    <w:p w14:paraId="781DF2CB" w14:textId="77777777" w:rsidR="000E093E" w:rsidRPr="00D47779" w:rsidRDefault="000E093E" w:rsidP="000E093E">
      <w:pPr>
        <w:rPr>
          <w:rFonts w:ascii="Century Gothic" w:hAnsi="Century Gothic"/>
          <w:lang w:val="en-ZA"/>
        </w:rPr>
      </w:pPr>
    </w:p>
    <w:p w14:paraId="750D3B87" w14:textId="77777777" w:rsidR="000E093E" w:rsidRPr="00D47779" w:rsidRDefault="000E093E" w:rsidP="000E093E">
      <w:pPr>
        <w:rPr>
          <w:rFonts w:ascii="Century Gothic" w:hAnsi="Century Gothic"/>
          <w:lang w:val="en-ZA"/>
        </w:rPr>
      </w:pPr>
      <w:r w:rsidRPr="00D47779">
        <w:rPr>
          <w:rFonts w:ascii="Century Gothic" w:hAnsi="Century Gothic"/>
          <w:lang w:val="en-ZA"/>
        </w:rPr>
        <w:t>Task 6: Cloth Types Identification (IAC0306)</w:t>
      </w:r>
    </w:p>
    <w:p w14:paraId="348C76AF"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Various cloths are used in upholstery for different applications.</w:t>
      </w:r>
    </w:p>
    <w:p w14:paraId="11B36EB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7F00F27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dust covers, muslin, burlap, and barrier cloths, explaining the use of each in different stages of upholstery.</w:t>
      </w:r>
    </w:p>
    <w:p w14:paraId="16788234" w14:textId="77777777" w:rsidR="000E093E" w:rsidRPr="00D47779" w:rsidRDefault="000E093E" w:rsidP="000E093E">
      <w:pPr>
        <w:rPr>
          <w:rFonts w:ascii="Century Gothic" w:hAnsi="Century Gothic"/>
          <w:lang w:val="en-ZA"/>
        </w:rPr>
      </w:pPr>
    </w:p>
    <w:p w14:paraId="3F7919A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7A6A0F0" w14:textId="77777777" w:rsidR="000E093E" w:rsidRPr="00D47779" w:rsidRDefault="000E093E" w:rsidP="000E093E">
      <w:pPr>
        <w:rPr>
          <w:rFonts w:ascii="Century Gothic" w:hAnsi="Century Gothic"/>
          <w:lang w:val="en-ZA"/>
        </w:rPr>
      </w:pPr>
    </w:p>
    <w:p w14:paraId="7CD6378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7DF0CA62" w14:textId="77777777" w:rsidR="000E093E" w:rsidRPr="00D47779" w:rsidRDefault="000E093E" w:rsidP="000E093E">
      <w:pPr>
        <w:rPr>
          <w:rFonts w:ascii="Century Gothic" w:hAnsi="Century Gothic"/>
          <w:lang w:val="en-ZA"/>
        </w:rPr>
      </w:pPr>
    </w:p>
    <w:p w14:paraId="3210C796" w14:textId="77777777" w:rsidR="000E093E" w:rsidRPr="00D47779" w:rsidRDefault="000E093E" w:rsidP="000E093E">
      <w:pPr>
        <w:rPr>
          <w:rFonts w:ascii="Century Gothic" w:hAnsi="Century Gothic"/>
          <w:lang w:val="en-ZA"/>
        </w:rPr>
      </w:pPr>
      <w:r w:rsidRPr="00D47779">
        <w:rPr>
          <w:rFonts w:ascii="Century Gothic" w:hAnsi="Century Gothic"/>
          <w:lang w:val="en-ZA"/>
        </w:rPr>
        <w:t>- Excellent (90-100%): Provides accurate identifications and thorough explanations for all materials, demonstrating comprehensive understanding and correct application.</w:t>
      </w:r>
    </w:p>
    <w:p w14:paraId="0D801687" w14:textId="77777777" w:rsidR="000E093E" w:rsidRPr="00D47779" w:rsidRDefault="000E093E" w:rsidP="000E093E">
      <w:pPr>
        <w:rPr>
          <w:rFonts w:ascii="Century Gothic" w:hAnsi="Century Gothic"/>
          <w:lang w:val="en-ZA"/>
        </w:rPr>
      </w:pPr>
      <w:r w:rsidRPr="00D47779">
        <w:rPr>
          <w:rFonts w:ascii="Century Gothic" w:hAnsi="Century Gothic"/>
          <w:lang w:val="en-ZA"/>
        </w:rPr>
        <w:t>- Good (70-89%): Correctly identifies most materials and provides clear explanations, with minor inaccuracies or omissions.</w:t>
      </w:r>
    </w:p>
    <w:p w14:paraId="32477EB1" w14:textId="77777777" w:rsidR="000E093E" w:rsidRPr="00D47779" w:rsidRDefault="000E093E" w:rsidP="000E093E">
      <w:pPr>
        <w:rPr>
          <w:rFonts w:ascii="Century Gothic" w:hAnsi="Century Gothic"/>
          <w:lang w:val="en-ZA"/>
        </w:rPr>
      </w:pPr>
      <w:r w:rsidRPr="00D47779">
        <w:rPr>
          <w:rFonts w:ascii="Century Gothic" w:hAnsi="Century Gothic"/>
          <w:lang w:val="en-ZA"/>
        </w:rPr>
        <w:t>- Satisfactory (50-69%): Identifies some materials correctly with basic explanations, showing a general understanding with several inaccuracies or omissions.</w:t>
      </w:r>
    </w:p>
    <w:p w14:paraId="13CFF93F" w14:textId="77777777" w:rsidR="000E093E" w:rsidRPr="00D47779" w:rsidRDefault="000E093E" w:rsidP="000E093E">
      <w:pPr>
        <w:rPr>
          <w:rFonts w:ascii="Century Gothic" w:hAnsi="Century Gothic"/>
          <w:lang w:val="en-ZA"/>
        </w:rPr>
      </w:pPr>
      <w:r w:rsidRPr="00D47779">
        <w:rPr>
          <w:rFonts w:ascii="Century Gothic" w:hAnsi="Century Gothic"/>
          <w:lang w:val="en-ZA"/>
        </w:rPr>
        <w:t>- Unsatisfactory (0-49%): Fails to correctly identify most materials and provides incorrect or no explanations, showing a lack of understanding.</w:t>
      </w:r>
    </w:p>
    <w:p w14:paraId="44BA3426" w14:textId="77777777" w:rsidR="000E093E" w:rsidRPr="00D47779" w:rsidRDefault="000E093E" w:rsidP="000E093E">
      <w:pPr>
        <w:rPr>
          <w:rFonts w:ascii="Century Gothic" w:hAnsi="Century Gothic"/>
          <w:lang w:val="en-ZA"/>
        </w:rPr>
      </w:pPr>
    </w:p>
    <w:p w14:paraId="4B67624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75D53C2" w14:textId="77777777" w:rsidR="000E093E" w:rsidRPr="00D47779" w:rsidRDefault="000E093E" w:rsidP="000E093E">
      <w:pPr>
        <w:rPr>
          <w:rFonts w:ascii="Century Gothic" w:hAnsi="Century Gothic"/>
          <w:lang w:val="en-ZA"/>
        </w:rPr>
      </w:pPr>
    </w:p>
    <w:p w14:paraId="083AB07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7DB1D1D4" w14:textId="77777777" w:rsidR="000E093E" w:rsidRPr="00D47779" w:rsidRDefault="000E093E" w:rsidP="000E093E">
      <w:pPr>
        <w:rPr>
          <w:rFonts w:ascii="Century Gothic" w:hAnsi="Century Gothic"/>
          <w:lang w:val="en-ZA"/>
        </w:rPr>
      </w:pPr>
    </w:p>
    <w:p w14:paraId="4D7139AB" w14:textId="77777777" w:rsidR="000E093E" w:rsidRPr="002F75C4" w:rsidRDefault="000E093E" w:rsidP="002F75C4">
      <w:pPr>
        <w:rPr>
          <w:rFonts w:ascii="Century Gothic" w:hAnsi="Century Gothic"/>
          <w:lang w:val="en-ZA"/>
        </w:rPr>
      </w:pPr>
      <w:r w:rsidRPr="00D47779">
        <w:rPr>
          <w:rFonts w:ascii="Century Gothic" w:hAnsi="Century Gothic"/>
          <w:lang w:val="en-ZA"/>
        </w:rPr>
        <w:t>Compile your responses in a detailed report, providing explanations and justifications for each of your identifications and categorisations. Include photos or diagrams if possible to support your answers. Submit the report to your workshop supervisor for assessment.</w:t>
      </w:r>
    </w:p>
    <w:p w14:paraId="0841E4F5" w14:textId="77777777" w:rsidR="000E093E" w:rsidRPr="00D47779" w:rsidRDefault="000E093E">
      <w:pPr>
        <w:spacing w:before="0" w:after="160" w:line="259" w:lineRule="auto"/>
        <w:jc w:val="left"/>
        <w:rPr>
          <w:rFonts w:ascii="Century Gothic" w:hAnsi="Century Gothic"/>
          <w:sz w:val="22"/>
          <w:lang w:val="en-ZA"/>
        </w:rPr>
      </w:pPr>
    </w:p>
    <w:p w14:paraId="7B2B1C59" w14:textId="77777777" w:rsidR="00DD27AA" w:rsidRPr="00D47779" w:rsidRDefault="00DD27AA" w:rsidP="00DD27AA">
      <w:pPr>
        <w:pStyle w:val="Heading2"/>
        <w:rPr>
          <w:rFonts w:ascii="Century Gothic" w:hAnsi="Century Gothic" w:cs="Arial"/>
          <w:bCs/>
          <w:i w:val="0"/>
          <w:sz w:val="20"/>
          <w:szCs w:val="20"/>
          <w:lang w:val="en-ZA" w:eastAsia="en-ZA"/>
        </w:rPr>
      </w:pPr>
      <w:bookmarkStart w:id="14" w:name="_Toc177544596"/>
      <w:r w:rsidRPr="00D47779">
        <w:rPr>
          <w:rFonts w:ascii="Century Gothic" w:hAnsi="Century Gothic" w:cs="Arial"/>
          <w:bCs/>
          <w:i w:val="0"/>
          <w:lang w:val="en-ZA"/>
        </w:rPr>
        <w:t>GUIDELINES</w:t>
      </w:r>
      <w:bookmarkEnd w:id="14"/>
    </w:p>
    <w:p w14:paraId="711A9A35" w14:textId="77777777" w:rsidR="00DD27AA" w:rsidRPr="00D47779" w:rsidRDefault="00DD27AA" w:rsidP="00DD27AA">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639793D2" w14:textId="77777777" w:rsidR="00DD27AA" w:rsidRPr="00D47779" w:rsidRDefault="00DD27AA" w:rsidP="00DD27AA">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 based on the observation checklist attached.</w:t>
      </w:r>
    </w:p>
    <w:p w14:paraId="7F19E44E" w14:textId="77777777" w:rsidR="00DD27AA" w:rsidRPr="00D47779" w:rsidRDefault="00DD27AA" w:rsidP="00DD27AA">
      <w:pPr>
        <w:rPr>
          <w:rFonts w:ascii="Century Gothic" w:hAnsi="Century Gothic"/>
          <w:lang w:val="en-ZA"/>
        </w:rPr>
      </w:pPr>
      <w:r w:rsidRPr="00D47779">
        <w:rPr>
          <w:rFonts w:ascii="Century Gothic" w:hAnsi="Century Gothic"/>
          <w:lang w:val="en-ZA"/>
        </w:rPr>
        <w:t>Good morning, Judith. For the practical skill of identifying raw materials for the springing and webbing of frames processes, I will outline a practical assessment that includes tasks designed to assess the learner's ability to utili</w:t>
      </w:r>
      <w:r w:rsidR="00D47779" w:rsidRPr="00D47779">
        <w:rPr>
          <w:rFonts w:ascii="Century Gothic" w:hAnsi="Century Gothic"/>
          <w:lang w:val="en-ZA"/>
        </w:rPr>
        <w:t>s</w:t>
      </w:r>
      <w:r w:rsidRPr="00D47779">
        <w:rPr>
          <w:rFonts w:ascii="Century Gothic" w:hAnsi="Century Gothic"/>
          <w:lang w:val="en-ZA"/>
        </w:rPr>
        <w:t>e correct terminology, interpret labels and codes, and distinguish between various materials and components used in the construction of upholstered furniture frames. This assessment will incorporate the internal assessment criteria (IAC) you have provided, ensuring that learners are able to apply their theoretical knowledge in a practical setting.</w:t>
      </w:r>
    </w:p>
    <w:p w14:paraId="4EE333D4" w14:textId="77777777" w:rsidR="00DD27AA" w:rsidRPr="00D47779" w:rsidRDefault="00DD27AA" w:rsidP="00DD27AA">
      <w:pPr>
        <w:rPr>
          <w:rFonts w:ascii="Century Gothic" w:hAnsi="Century Gothic"/>
          <w:lang w:val="en-ZA"/>
        </w:rPr>
      </w:pPr>
    </w:p>
    <w:p w14:paraId="2DFCC3D6"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Practical Assessment: Identification of Raw Materials for Springing and Webbing</w:t>
      </w:r>
    </w:p>
    <w:p w14:paraId="0D6BC734" w14:textId="77777777" w:rsidR="00DD27AA" w:rsidRPr="00D47779" w:rsidRDefault="00DD27AA" w:rsidP="00DD27AA">
      <w:pPr>
        <w:rPr>
          <w:rFonts w:ascii="Century Gothic" w:hAnsi="Century Gothic"/>
          <w:lang w:val="en-ZA"/>
        </w:rPr>
      </w:pPr>
    </w:p>
    <w:p w14:paraId="73D4B06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Introduction:</w:t>
      </w:r>
    </w:p>
    <w:p w14:paraId="73AEB495" w14:textId="77777777" w:rsidR="00DD27AA" w:rsidRPr="00D47779" w:rsidRDefault="00DD27AA" w:rsidP="00DD27AA">
      <w:pPr>
        <w:rPr>
          <w:rFonts w:ascii="Century Gothic" w:hAnsi="Century Gothic"/>
          <w:lang w:val="en-ZA"/>
        </w:rPr>
      </w:pPr>
      <w:r w:rsidRPr="00D47779">
        <w:rPr>
          <w:rFonts w:ascii="Century Gothic" w:hAnsi="Century Gothic"/>
          <w:lang w:val="en-ZA"/>
        </w:rPr>
        <w:t>This assessment aims to evaluate the learner's practical skills in identifying and categori</w:t>
      </w:r>
      <w:r w:rsidR="00D47779" w:rsidRPr="00D47779">
        <w:rPr>
          <w:rFonts w:ascii="Century Gothic" w:hAnsi="Century Gothic"/>
          <w:lang w:val="en-ZA"/>
        </w:rPr>
        <w:t>s</w:t>
      </w:r>
      <w:r w:rsidRPr="00D47779">
        <w:rPr>
          <w:rFonts w:ascii="Century Gothic" w:hAnsi="Century Gothic"/>
          <w:lang w:val="en-ZA"/>
        </w:rPr>
        <w:t>ing the raw materials used in the springing and webbing of furniture frames. Through hands-on tasks, learners will demonstrate their competence in interpreting labels and codes, assessing material properties, and selecting appropriate materials for specific applications.</w:t>
      </w:r>
    </w:p>
    <w:p w14:paraId="34A104AC" w14:textId="77777777" w:rsidR="00DD27AA" w:rsidRPr="00D47779" w:rsidRDefault="00DD27AA" w:rsidP="00DD27AA">
      <w:pPr>
        <w:rPr>
          <w:rFonts w:ascii="Century Gothic" w:hAnsi="Century Gothic"/>
          <w:lang w:val="en-ZA"/>
        </w:rPr>
      </w:pPr>
    </w:p>
    <w:p w14:paraId="2973EA8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Instructions to Candidates:</w:t>
      </w:r>
    </w:p>
    <w:p w14:paraId="4B3821A0" w14:textId="77777777" w:rsidR="00DD27AA" w:rsidRPr="00D47779" w:rsidRDefault="00DD27AA" w:rsidP="00DD27AA">
      <w:pPr>
        <w:rPr>
          <w:rFonts w:ascii="Century Gothic" w:hAnsi="Century Gothic"/>
          <w:lang w:val="en-ZA"/>
        </w:rPr>
      </w:pPr>
      <w:r w:rsidRPr="00D47779">
        <w:rPr>
          <w:rFonts w:ascii="Century Gothic" w:hAnsi="Century Gothic"/>
          <w:lang w:val="en-ZA"/>
        </w:rPr>
        <w:t>- Complete each task according to the instructions.</w:t>
      </w:r>
    </w:p>
    <w:p w14:paraId="4211A06C" w14:textId="77777777" w:rsidR="00DD27AA" w:rsidRPr="00D47779" w:rsidRDefault="00DD27AA" w:rsidP="00DD27AA">
      <w:pPr>
        <w:rPr>
          <w:rFonts w:ascii="Century Gothic" w:hAnsi="Century Gothic"/>
          <w:lang w:val="en-ZA"/>
        </w:rPr>
      </w:pPr>
      <w:r w:rsidRPr="00D47779">
        <w:rPr>
          <w:rFonts w:ascii="Century Gothic" w:hAnsi="Century Gothic"/>
          <w:lang w:val="en-ZA"/>
        </w:rPr>
        <w:t>- Use accurate and specific terminology related to the materials and processes in your responses.</w:t>
      </w:r>
    </w:p>
    <w:p w14:paraId="600AE759" w14:textId="77777777" w:rsidR="00DD27AA" w:rsidRPr="00D47779" w:rsidRDefault="00DD27AA" w:rsidP="00DD27AA">
      <w:pPr>
        <w:rPr>
          <w:rFonts w:ascii="Century Gothic" w:hAnsi="Century Gothic"/>
          <w:lang w:val="en-ZA"/>
        </w:rPr>
      </w:pPr>
      <w:r w:rsidRPr="00D47779">
        <w:rPr>
          <w:rFonts w:ascii="Century Gothic" w:hAnsi="Century Gothic"/>
          <w:lang w:val="en-ZA"/>
        </w:rPr>
        <w:t>- Include photographs or sketches to support your identifications where possible.</w:t>
      </w:r>
    </w:p>
    <w:p w14:paraId="114B4F84" w14:textId="77777777" w:rsidR="00DD27AA" w:rsidRPr="00D47779" w:rsidRDefault="00DD27AA" w:rsidP="00DD27AA">
      <w:pPr>
        <w:rPr>
          <w:rFonts w:ascii="Century Gothic" w:hAnsi="Century Gothic"/>
          <w:lang w:val="en-ZA"/>
        </w:rPr>
      </w:pPr>
    </w:p>
    <w:p w14:paraId="1704EBE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Assessment Tasks:</w:t>
      </w:r>
    </w:p>
    <w:p w14:paraId="1AABDC09" w14:textId="77777777" w:rsidR="00DD27AA" w:rsidRPr="00D47779" w:rsidRDefault="00DD27AA" w:rsidP="00DD27AA">
      <w:pPr>
        <w:rPr>
          <w:rFonts w:ascii="Century Gothic" w:hAnsi="Century Gothic"/>
          <w:lang w:val="en-ZA"/>
        </w:rPr>
      </w:pPr>
    </w:p>
    <w:p w14:paraId="0713B46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1: Interpretation of Labels and Codes  </w:t>
      </w:r>
    </w:p>
    <w:p w14:paraId="5BC82812"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PA0301, IAC0301  </w:t>
      </w:r>
    </w:p>
    <w:p w14:paraId="6332E3F4" w14:textId="77777777" w:rsidR="00DD27AA" w:rsidRPr="00D47779" w:rsidRDefault="00DD27AA" w:rsidP="00DD27AA">
      <w:pPr>
        <w:rPr>
          <w:rFonts w:ascii="Century Gothic" w:hAnsi="Century Gothic"/>
          <w:lang w:val="en-ZA"/>
        </w:rPr>
      </w:pPr>
      <w:r w:rsidRPr="00D47779">
        <w:rPr>
          <w:rFonts w:ascii="Century Gothic" w:hAnsi="Century Gothic"/>
          <w:lang w:val="en-ZA"/>
        </w:rPr>
        <w:t>Given a selection of raw materials (webbing, springs, clips), interpret the labels and codes to identify:</w:t>
      </w:r>
    </w:p>
    <w:p w14:paraId="480CFF92" w14:textId="77777777" w:rsidR="00DD27AA" w:rsidRPr="00D47779" w:rsidRDefault="00DD27AA" w:rsidP="00DD27AA">
      <w:pPr>
        <w:rPr>
          <w:rFonts w:ascii="Century Gothic" w:hAnsi="Century Gothic"/>
          <w:lang w:val="en-ZA"/>
        </w:rPr>
      </w:pPr>
      <w:r w:rsidRPr="00D47779">
        <w:rPr>
          <w:rFonts w:ascii="Century Gothic" w:hAnsi="Century Gothic"/>
          <w:lang w:val="en-ZA"/>
        </w:rPr>
        <w:t>1. The type of material.</w:t>
      </w:r>
    </w:p>
    <w:p w14:paraId="4E240C2A" w14:textId="77777777" w:rsidR="00DD27AA" w:rsidRPr="00D47779" w:rsidRDefault="00DD27AA" w:rsidP="00DD27AA">
      <w:pPr>
        <w:rPr>
          <w:rFonts w:ascii="Century Gothic" w:hAnsi="Century Gothic"/>
          <w:lang w:val="en-ZA"/>
        </w:rPr>
      </w:pPr>
      <w:r w:rsidRPr="00D47779">
        <w:rPr>
          <w:rFonts w:ascii="Century Gothic" w:hAnsi="Century Gothic"/>
          <w:lang w:val="en-ZA"/>
        </w:rPr>
        <w:t>2. The intended application of each material.</w:t>
      </w:r>
    </w:p>
    <w:p w14:paraId="3F82752B" w14:textId="77777777" w:rsidR="00DD27AA" w:rsidRPr="00D47779" w:rsidRDefault="00DD27AA" w:rsidP="00DD27AA">
      <w:pPr>
        <w:rPr>
          <w:rFonts w:ascii="Century Gothic" w:hAnsi="Century Gothic"/>
          <w:lang w:val="en-ZA"/>
        </w:rPr>
      </w:pPr>
    </w:p>
    <w:p w14:paraId="7174DEF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66EB56A" w14:textId="77777777" w:rsidR="00DD27AA" w:rsidRPr="00D47779" w:rsidRDefault="00DD27AA" w:rsidP="00DD27AA">
      <w:pPr>
        <w:rPr>
          <w:rFonts w:ascii="Century Gothic" w:hAnsi="Century Gothic"/>
          <w:lang w:val="en-ZA"/>
        </w:rPr>
      </w:pPr>
      <w:r w:rsidRPr="00D47779">
        <w:rPr>
          <w:rFonts w:ascii="Century Gothic" w:hAnsi="Century Gothic"/>
          <w:lang w:val="en-ZA"/>
        </w:rPr>
        <w:t>Labels on a webbing sample indicate its type (e.g., jute or synthetic), width, and tensile strength, guiding its application in seat support for furniture.</w:t>
      </w:r>
    </w:p>
    <w:p w14:paraId="6CA203BD" w14:textId="77777777" w:rsidR="00DD27AA" w:rsidRPr="00D47779" w:rsidRDefault="00DD27AA" w:rsidP="00DD27AA">
      <w:pPr>
        <w:rPr>
          <w:rFonts w:ascii="Century Gothic" w:hAnsi="Century Gothic"/>
          <w:lang w:val="en-ZA"/>
        </w:rPr>
      </w:pPr>
    </w:p>
    <w:p w14:paraId="446C294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2: Identification of Webbing  </w:t>
      </w:r>
    </w:p>
    <w:p w14:paraId="0E9EB81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PA0302, IAC0302  </w:t>
      </w:r>
    </w:p>
    <w:p w14:paraId="4F60A151" w14:textId="77777777" w:rsidR="00DD27AA" w:rsidRPr="00D47779" w:rsidRDefault="00DD27AA" w:rsidP="00DD27AA">
      <w:pPr>
        <w:rPr>
          <w:rFonts w:ascii="Century Gothic" w:hAnsi="Century Gothic"/>
          <w:lang w:val="en-ZA"/>
        </w:rPr>
      </w:pPr>
      <w:r w:rsidRPr="00D47779">
        <w:rPr>
          <w:rFonts w:ascii="Century Gothic" w:hAnsi="Century Gothic"/>
          <w:lang w:val="en-ZA"/>
        </w:rPr>
        <w:t>Examine different types of webbing and:</w:t>
      </w:r>
    </w:p>
    <w:p w14:paraId="4B861A2A"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colour, </w:t>
      </w:r>
      <w:r w:rsidR="002F75C4" w:rsidRPr="00D47779">
        <w:rPr>
          <w:rFonts w:ascii="Century Gothic" w:hAnsi="Century Gothic"/>
          <w:lang w:val="en-ZA"/>
        </w:rPr>
        <w:t>sizes</w:t>
      </w:r>
      <w:r w:rsidRPr="00D47779">
        <w:rPr>
          <w:rFonts w:ascii="Century Gothic" w:hAnsi="Century Gothic"/>
          <w:lang w:val="en-ZA"/>
        </w:rPr>
        <w:t>, and elasticity.</w:t>
      </w:r>
    </w:p>
    <w:p w14:paraId="648CEF03" w14:textId="77777777" w:rsidR="00DD27AA" w:rsidRPr="00D47779" w:rsidRDefault="00DD27AA" w:rsidP="00DD27AA">
      <w:pPr>
        <w:rPr>
          <w:rFonts w:ascii="Century Gothic" w:hAnsi="Century Gothic"/>
          <w:lang w:val="en-ZA"/>
        </w:rPr>
      </w:pPr>
      <w:r w:rsidRPr="00D47779">
        <w:rPr>
          <w:rFonts w:ascii="Century Gothic" w:hAnsi="Century Gothic"/>
          <w:lang w:val="en-ZA"/>
        </w:rPr>
        <w:t>2. Perform manual tests to assess elasticity and describe the application based on your findings.</w:t>
      </w:r>
    </w:p>
    <w:p w14:paraId="1EEB5C65" w14:textId="77777777" w:rsidR="00DD27AA" w:rsidRPr="00D47779" w:rsidRDefault="00DD27AA" w:rsidP="00DD27AA">
      <w:pPr>
        <w:rPr>
          <w:rFonts w:ascii="Century Gothic" w:hAnsi="Century Gothic"/>
          <w:lang w:val="en-ZA"/>
        </w:rPr>
      </w:pPr>
    </w:p>
    <w:p w14:paraId="1EB98F5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5DFEB9B8" w14:textId="77777777" w:rsidR="00DD27AA" w:rsidRPr="00D47779" w:rsidRDefault="00DD27AA" w:rsidP="00DD27AA">
      <w:pPr>
        <w:rPr>
          <w:rFonts w:ascii="Century Gothic" w:hAnsi="Century Gothic"/>
          <w:lang w:val="en-ZA"/>
        </w:rPr>
      </w:pPr>
      <w:r w:rsidRPr="00D47779">
        <w:rPr>
          <w:rFonts w:ascii="Century Gothic" w:hAnsi="Century Gothic"/>
          <w:lang w:val="en-ZA"/>
        </w:rPr>
        <w:t>Black synthetic webbing, wider and with higher elasticity, is identified for heavy-duty use in sofas, while natural jute webbing, less elastic, is suited for chairs requiring firmer support.</w:t>
      </w:r>
    </w:p>
    <w:p w14:paraId="27EFE50A" w14:textId="77777777" w:rsidR="00DD27AA" w:rsidRPr="00D47779" w:rsidRDefault="00DD27AA" w:rsidP="00DD27AA">
      <w:pPr>
        <w:rPr>
          <w:rFonts w:ascii="Century Gothic" w:hAnsi="Century Gothic"/>
          <w:lang w:val="en-ZA"/>
        </w:rPr>
      </w:pPr>
    </w:p>
    <w:p w14:paraId="24C17E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3: Visual Identification of Springs  </w:t>
      </w:r>
    </w:p>
    <w:p w14:paraId="34A7365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PA0303, IAC0303  </w:t>
      </w:r>
    </w:p>
    <w:p w14:paraId="631D6741" w14:textId="77777777" w:rsidR="00DD27AA" w:rsidRPr="00D47779" w:rsidRDefault="00DD27AA" w:rsidP="00DD27AA">
      <w:pPr>
        <w:rPr>
          <w:rFonts w:ascii="Century Gothic" w:hAnsi="Century Gothic"/>
          <w:lang w:val="en-ZA"/>
        </w:rPr>
      </w:pPr>
      <w:r w:rsidRPr="00D47779">
        <w:rPr>
          <w:rFonts w:ascii="Century Gothic" w:hAnsi="Century Gothic"/>
          <w:lang w:val="en-ZA"/>
        </w:rPr>
        <w:t>Inspect a variety of springs and:</w:t>
      </w:r>
    </w:p>
    <w:p w14:paraId="716A416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Categorise them according to gauges, uses, and </w:t>
      </w:r>
      <w:r w:rsidR="002F75C4" w:rsidRPr="00D47779">
        <w:rPr>
          <w:rFonts w:ascii="Century Gothic" w:hAnsi="Century Gothic"/>
          <w:lang w:val="en-ZA"/>
        </w:rPr>
        <w:t>sizes</w:t>
      </w:r>
      <w:r w:rsidRPr="00D47779">
        <w:rPr>
          <w:rFonts w:ascii="Century Gothic" w:hAnsi="Century Gothic"/>
          <w:lang w:val="en-ZA"/>
        </w:rPr>
        <w:t>.</w:t>
      </w:r>
    </w:p>
    <w:p w14:paraId="6E5FDE39"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2. Identify the type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specific applications.</w:t>
      </w:r>
    </w:p>
    <w:p w14:paraId="44D1216F" w14:textId="77777777" w:rsidR="00DD27AA" w:rsidRPr="00D47779" w:rsidRDefault="00DD27AA" w:rsidP="00DD27AA">
      <w:pPr>
        <w:rPr>
          <w:rFonts w:ascii="Century Gothic" w:hAnsi="Century Gothic"/>
          <w:lang w:val="en-ZA"/>
        </w:rPr>
      </w:pPr>
    </w:p>
    <w:p w14:paraId="3CF5560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9D3B2A1" w14:textId="77777777" w:rsidR="00DD27AA" w:rsidRPr="00D47779" w:rsidRDefault="00D47779" w:rsidP="00DD27AA">
      <w:pPr>
        <w:rPr>
          <w:rFonts w:ascii="Century Gothic" w:hAnsi="Century Gothic"/>
          <w:lang w:val="en-ZA"/>
        </w:rPr>
      </w:pPr>
      <w:r w:rsidRPr="00D47779">
        <w:rPr>
          <w:rFonts w:ascii="Century Gothic" w:hAnsi="Century Gothic"/>
          <w:lang w:val="en-ZA"/>
        </w:rPr>
        <w:t>S</w:t>
      </w:r>
      <w:r w:rsidR="00DD27AA" w:rsidRPr="00D47779">
        <w:rPr>
          <w:rFonts w:ascii="Century Gothic" w:hAnsi="Century Gothic"/>
          <w:lang w:val="en-ZA"/>
        </w:rPr>
        <w:t>ig-</w:t>
      </w:r>
      <w:r w:rsidRPr="00D47779">
        <w:rPr>
          <w:rFonts w:ascii="Century Gothic" w:hAnsi="Century Gothic"/>
          <w:lang w:val="en-ZA"/>
        </w:rPr>
        <w:t>s</w:t>
      </w:r>
      <w:r w:rsidR="00DD27AA" w:rsidRPr="00D47779">
        <w:rPr>
          <w:rFonts w:ascii="Century Gothic" w:hAnsi="Century Gothic"/>
          <w:lang w:val="en-ZA"/>
        </w:rPr>
        <w:t>ag springs (high gauge) are identified for seat areas requiring flexibility, while full arc springs (lower gauge) are selected for backrests to provide firm support.</w:t>
      </w:r>
    </w:p>
    <w:p w14:paraId="3517F98F" w14:textId="77777777" w:rsidR="00DD27AA" w:rsidRPr="00D47779" w:rsidRDefault="00DD27AA" w:rsidP="00DD27AA">
      <w:pPr>
        <w:rPr>
          <w:rFonts w:ascii="Century Gothic" w:hAnsi="Century Gothic"/>
          <w:lang w:val="en-ZA"/>
        </w:rPr>
      </w:pPr>
    </w:p>
    <w:p w14:paraId="4CFF7A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4: Identification of Fasteners  </w:t>
      </w:r>
    </w:p>
    <w:p w14:paraId="6A0614F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PA0304, IAC0304  </w:t>
      </w:r>
    </w:p>
    <w:p w14:paraId="570B5BEC" w14:textId="77777777" w:rsidR="00DD27AA" w:rsidRPr="00D47779" w:rsidRDefault="00DD27AA" w:rsidP="00DD27AA">
      <w:pPr>
        <w:rPr>
          <w:rFonts w:ascii="Century Gothic" w:hAnsi="Century Gothic"/>
          <w:lang w:val="en-ZA"/>
        </w:rPr>
      </w:pPr>
      <w:r w:rsidRPr="00D47779">
        <w:rPr>
          <w:rFonts w:ascii="Century Gothic" w:hAnsi="Century Gothic"/>
          <w:lang w:val="en-ZA"/>
        </w:rPr>
        <w:t>Review a collection of staples, nails, and tacks to:</w:t>
      </w:r>
    </w:p>
    <w:p w14:paraId="13FFE52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type, </w:t>
      </w:r>
      <w:r w:rsidR="002F75C4">
        <w:rPr>
          <w:rFonts w:ascii="Century Gothic" w:hAnsi="Century Gothic"/>
          <w:lang w:val="en-ZA"/>
        </w:rPr>
        <w:t>size</w:t>
      </w:r>
      <w:r w:rsidRPr="00D47779">
        <w:rPr>
          <w:rFonts w:ascii="Century Gothic" w:hAnsi="Century Gothic"/>
          <w:lang w:val="en-ZA"/>
        </w:rPr>
        <w:t>, and application.</w:t>
      </w:r>
    </w:p>
    <w:p w14:paraId="56447512" w14:textId="77777777" w:rsidR="00DD27AA" w:rsidRPr="00D47779" w:rsidRDefault="00DD27AA" w:rsidP="00DD27AA">
      <w:pPr>
        <w:rPr>
          <w:rFonts w:ascii="Century Gothic" w:hAnsi="Century Gothic"/>
          <w:lang w:val="en-ZA"/>
        </w:rPr>
      </w:pPr>
      <w:r w:rsidRPr="00D47779">
        <w:rPr>
          <w:rFonts w:ascii="Century Gothic" w:hAnsi="Century Gothic"/>
          <w:lang w:val="en-ZA"/>
        </w:rPr>
        <w:t>2. Recommend the appropriate use of each in attaching materials to frames.</w:t>
      </w:r>
    </w:p>
    <w:p w14:paraId="34223B45" w14:textId="77777777" w:rsidR="00DD27AA" w:rsidRPr="00D47779" w:rsidRDefault="00DD27AA" w:rsidP="00DD27AA">
      <w:pPr>
        <w:rPr>
          <w:rFonts w:ascii="Century Gothic" w:hAnsi="Century Gothic"/>
          <w:lang w:val="en-ZA"/>
        </w:rPr>
      </w:pPr>
    </w:p>
    <w:p w14:paraId="5D8EE604"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E52C125" w14:textId="77777777" w:rsidR="00DD27AA" w:rsidRPr="00D47779" w:rsidRDefault="00DD27AA" w:rsidP="00DD27AA">
      <w:pPr>
        <w:rPr>
          <w:rFonts w:ascii="Century Gothic" w:hAnsi="Century Gothic"/>
          <w:lang w:val="en-ZA"/>
        </w:rPr>
      </w:pPr>
      <w:r w:rsidRPr="00D47779">
        <w:rPr>
          <w:rFonts w:ascii="Century Gothic" w:hAnsi="Century Gothic"/>
          <w:lang w:val="en-ZA"/>
        </w:rPr>
        <w:t>Heavy-duty staples (12mm) are ideal for attaching webbing to frame, while fine tacks are recommended for securing fabric without damaging delicate materials.</w:t>
      </w:r>
    </w:p>
    <w:p w14:paraId="539CD7A1" w14:textId="77777777" w:rsidR="00DD27AA" w:rsidRPr="00D47779" w:rsidRDefault="00DD27AA" w:rsidP="00DD27AA">
      <w:pPr>
        <w:rPr>
          <w:rFonts w:ascii="Century Gothic" w:hAnsi="Century Gothic"/>
          <w:lang w:val="en-ZA"/>
        </w:rPr>
      </w:pPr>
    </w:p>
    <w:p w14:paraId="0604E8F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5: Clips for Spring and Webbing Attachment  </w:t>
      </w:r>
    </w:p>
    <w:p w14:paraId="11516C4D"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PA0305, IAC0305  </w:t>
      </w:r>
    </w:p>
    <w:p w14:paraId="0AD620D1" w14:textId="77777777" w:rsidR="00DD27AA" w:rsidRPr="00D47779" w:rsidRDefault="00DD27AA" w:rsidP="00DD27AA">
      <w:pPr>
        <w:rPr>
          <w:rFonts w:ascii="Century Gothic" w:hAnsi="Century Gothic"/>
          <w:lang w:val="en-ZA"/>
        </w:rPr>
      </w:pPr>
      <w:r w:rsidRPr="00D47779">
        <w:rPr>
          <w:rFonts w:ascii="Century Gothic" w:hAnsi="Century Gothic"/>
          <w:lang w:val="en-ZA"/>
        </w:rPr>
        <w:t>Evaluate different types of clips and:</w:t>
      </w:r>
    </w:p>
    <w:p w14:paraId="5DB95DE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Identify them by type, </w:t>
      </w:r>
      <w:r w:rsidR="002F75C4">
        <w:rPr>
          <w:rFonts w:ascii="Century Gothic" w:hAnsi="Century Gothic"/>
          <w:lang w:val="en-ZA"/>
        </w:rPr>
        <w:t>size</w:t>
      </w:r>
      <w:r w:rsidRPr="00D47779">
        <w:rPr>
          <w:rFonts w:ascii="Century Gothic" w:hAnsi="Century Gothic"/>
          <w:lang w:val="en-ZA"/>
        </w:rPr>
        <w:t>, and application.</w:t>
      </w:r>
    </w:p>
    <w:p w14:paraId="395D6068" w14:textId="77777777" w:rsidR="00DD27AA" w:rsidRPr="00D47779" w:rsidRDefault="00DD27AA" w:rsidP="00DD27AA">
      <w:pPr>
        <w:rPr>
          <w:rFonts w:ascii="Century Gothic" w:hAnsi="Century Gothic"/>
          <w:lang w:val="en-ZA"/>
        </w:rPr>
      </w:pPr>
      <w:r w:rsidRPr="00D47779">
        <w:rPr>
          <w:rFonts w:ascii="Century Gothic" w:hAnsi="Century Gothic"/>
          <w:lang w:val="en-ZA"/>
        </w:rPr>
        <w:lastRenderedPageBreak/>
        <w:t>2. Explain how each clip type is used to attach springs and webbing to frames.</w:t>
      </w:r>
    </w:p>
    <w:p w14:paraId="6A9A2604" w14:textId="77777777" w:rsidR="00DD27AA" w:rsidRPr="00D47779" w:rsidRDefault="00DD27AA" w:rsidP="00DD27AA">
      <w:pPr>
        <w:rPr>
          <w:rFonts w:ascii="Century Gothic" w:hAnsi="Century Gothic"/>
          <w:lang w:val="en-ZA"/>
        </w:rPr>
      </w:pPr>
    </w:p>
    <w:p w14:paraId="5162D7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69957A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E-clips are identified for securing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springs onto the frame’s side rails, ensuring durability and resistance to spring movement.</w:t>
      </w:r>
    </w:p>
    <w:p w14:paraId="3DD220FA" w14:textId="77777777" w:rsidR="00DD27AA" w:rsidRPr="00D47779" w:rsidRDefault="00DD27AA" w:rsidP="00DD27AA">
      <w:pPr>
        <w:rPr>
          <w:rFonts w:ascii="Century Gothic" w:hAnsi="Century Gothic"/>
          <w:lang w:val="en-ZA"/>
        </w:rPr>
      </w:pPr>
    </w:p>
    <w:p w14:paraId="37C2B43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6: Cloth Identification for Covering Springs and Webbing  </w:t>
      </w:r>
    </w:p>
    <w:p w14:paraId="2E7CD8A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PA0306, IAC0306  </w:t>
      </w:r>
    </w:p>
    <w:p w14:paraId="6CFE8243" w14:textId="77777777" w:rsidR="00DD27AA" w:rsidRPr="00D47779" w:rsidRDefault="00DD27AA" w:rsidP="00DD27AA">
      <w:pPr>
        <w:rPr>
          <w:rFonts w:ascii="Century Gothic" w:hAnsi="Century Gothic"/>
          <w:lang w:val="en-ZA"/>
        </w:rPr>
      </w:pPr>
      <w:r w:rsidRPr="00D47779">
        <w:rPr>
          <w:rFonts w:ascii="Century Gothic" w:hAnsi="Century Gothic"/>
          <w:lang w:val="en-ZA"/>
        </w:rPr>
        <w:t>Examine various types of cloth and:</w:t>
      </w:r>
    </w:p>
    <w:p w14:paraId="3623EF43" w14:textId="77777777" w:rsidR="00DD27AA" w:rsidRPr="00D47779" w:rsidRDefault="00DD27AA" w:rsidP="00DD27AA">
      <w:pPr>
        <w:rPr>
          <w:rFonts w:ascii="Century Gothic" w:hAnsi="Century Gothic"/>
          <w:lang w:val="en-ZA"/>
        </w:rPr>
      </w:pPr>
      <w:r w:rsidRPr="00D47779">
        <w:rPr>
          <w:rFonts w:ascii="Century Gothic" w:hAnsi="Century Gothic"/>
          <w:lang w:val="en-ZA"/>
        </w:rPr>
        <w:t>1. Conduct a visual identification to categori</w:t>
      </w:r>
      <w:r w:rsidR="00D47779" w:rsidRPr="00D47779">
        <w:rPr>
          <w:rFonts w:ascii="Century Gothic" w:hAnsi="Century Gothic"/>
          <w:lang w:val="en-ZA"/>
        </w:rPr>
        <w:t>s</w:t>
      </w:r>
      <w:r w:rsidRPr="00D47779">
        <w:rPr>
          <w:rFonts w:ascii="Century Gothic" w:hAnsi="Century Gothic"/>
          <w:lang w:val="en-ZA"/>
        </w:rPr>
        <w:t>e them according to their use in covering springs and webbing.</w:t>
      </w:r>
    </w:p>
    <w:p w14:paraId="648C7E9F" w14:textId="77777777" w:rsidR="00DD27AA" w:rsidRPr="00D47779" w:rsidRDefault="00DD27AA" w:rsidP="00DD27AA">
      <w:pPr>
        <w:rPr>
          <w:rFonts w:ascii="Century Gothic" w:hAnsi="Century Gothic"/>
          <w:lang w:val="en-ZA"/>
        </w:rPr>
      </w:pPr>
      <w:r w:rsidRPr="00D47779">
        <w:rPr>
          <w:rFonts w:ascii="Century Gothic" w:hAnsi="Century Gothic"/>
          <w:lang w:val="en-ZA"/>
        </w:rPr>
        <w:t>2. Describe the properties of each cloth type and its suitability for use.</w:t>
      </w:r>
    </w:p>
    <w:p w14:paraId="7B186A81" w14:textId="77777777" w:rsidR="00DD27AA" w:rsidRPr="00D47779" w:rsidRDefault="00DD27AA" w:rsidP="00DD27AA">
      <w:pPr>
        <w:rPr>
          <w:rFonts w:ascii="Century Gothic" w:hAnsi="Century Gothic"/>
          <w:lang w:val="en-ZA"/>
        </w:rPr>
      </w:pPr>
    </w:p>
    <w:p w14:paraId="5C74772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39A2444A" w14:textId="77777777" w:rsidR="00DD27AA" w:rsidRPr="00D47779" w:rsidRDefault="00DD27AA" w:rsidP="00DD27AA">
      <w:pPr>
        <w:rPr>
          <w:rFonts w:ascii="Century Gothic" w:hAnsi="Century Gothic"/>
          <w:lang w:val="en-ZA"/>
        </w:rPr>
      </w:pPr>
      <w:r w:rsidRPr="00D47779">
        <w:rPr>
          <w:rFonts w:ascii="Century Gothic" w:hAnsi="Century Gothic"/>
          <w:lang w:val="en-ZA"/>
        </w:rPr>
        <w:t>Hessian cloth is identified for its durability and breathability, making it suitable for covering springs to prevent foam from sinking into the spring system.</w:t>
      </w:r>
    </w:p>
    <w:p w14:paraId="4F24943C" w14:textId="77777777" w:rsidR="00DD27AA" w:rsidRPr="00D47779" w:rsidRDefault="00DD27AA" w:rsidP="00DD27AA">
      <w:pPr>
        <w:rPr>
          <w:rFonts w:ascii="Century Gothic" w:hAnsi="Century Gothic"/>
          <w:lang w:val="en-ZA"/>
        </w:rPr>
      </w:pPr>
    </w:p>
    <w:p w14:paraId="4CFA85A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Conclusion:</w:t>
      </w:r>
    </w:p>
    <w:p w14:paraId="78DEBADA" w14:textId="77777777" w:rsidR="00DD27AA" w:rsidRPr="00D47779" w:rsidRDefault="00DD27AA" w:rsidP="00DD27AA">
      <w:pPr>
        <w:rPr>
          <w:rFonts w:ascii="Century Gothic" w:hAnsi="Century Gothic"/>
          <w:lang w:val="en-ZA"/>
        </w:rPr>
      </w:pPr>
      <w:r w:rsidRPr="00D47779">
        <w:rPr>
          <w:rFonts w:ascii="Century Gothic" w:hAnsi="Century Gothic"/>
          <w:lang w:val="en-ZA"/>
        </w:rPr>
        <w:t>This practical assessment is structured to validate the learner's ability to identify and understand the variety of materials and components involved in the springing and webbing of furniture frames. By successfully completing these tasks, learners will have demonstrated their proficiency in using correct terminology, interpreting material properties, and making informed decisions regarding material selection for specific furniture construction applications.</w:t>
      </w:r>
    </w:p>
    <w:p w14:paraId="6AD9664E" w14:textId="77777777" w:rsidR="00DD27AA" w:rsidRPr="00D47779" w:rsidRDefault="00DD27AA" w:rsidP="00DD27AA">
      <w:pPr>
        <w:rPr>
          <w:rFonts w:ascii="Century Gothic" w:hAnsi="Century Gothic"/>
          <w:lang w:val="en-ZA"/>
        </w:rPr>
      </w:pPr>
    </w:p>
    <w:p w14:paraId="18C5B4C7" w14:textId="77777777" w:rsidR="00672F17" w:rsidRPr="00D47779" w:rsidRDefault="00DD27AA" w:rsidP="00DD27AA">
      <w:pPr>
        <w:rPr>
          <w:rFonts w:ascii="Century Gothic" w:hAnsi="Century Gothic"/>
          <w:lang w:val="en-ZA"/>
        </w:rPr>
      </w:pPr>
      <w:r w:rsidRPr="00D47779">
        <w:rPr>
          <w:rFonts w:ascii="Century Gothic" w:hAnsi="Century Gothic"/>
          <w:lang w:val="en-ZA"/>
        </w:rPr>
        <w:t>It is important for learners to provide detailed explanations and, where possible, include visual evidence of their findings to support their identifications. This approach not only assesses their theoretical knowledge but also their practical skills in a real-world context, ensuring a comprehensive understanding of the materials and techniques used in upholstered furniture construction.</w:t>
      </w:r>
    </w:p>
    <w:p w14:paraId="6BF7610E"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25DC539F" w14:textId="77777777" w:rsidR="00672F17" w:rsidRPr="00D47779" w:rsidRDefault="00672F17" w:rsidP="00672F17">
      <w:pPr>
        <w:spacing w:before="0" w:after="160" w:line="259" w:lineRule="auto"/>
        <w:jc w:val="left"/>
        <w:rPr>
          <w:rFonts w:ascii="Century Gothic" w:hAnsi="Century Gothic"/>
          <w:b/>
          <w:bCs/>
          <w:sz w:val="28"/>
          <w:lang w:val="en-ZA"/>
        </w:rPr>
      </w:pPr>
    </w:p>
    <w:p w14:paraId="5ACCF62A"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7F31084B" w14:textId="77777777" w:rsidTr="008B4463">
        <w:trPr>
          <w:jc w:val="center"/>
        </w:trPr>
        <w:tc>
          <w:tcPr>
            <w:tcW w:w="5033" w:type="dxa"/>
          </w:tcPr>
          <w:p w14:paraId="63E83F1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EF65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FBAD364"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86A294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5DC4596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A08B29"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71E9947C"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E3B7E05"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413D853"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2A7A983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7CE7A2C"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FE5808"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C7DA92C"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4468B55" w14:textId="77777777" w:rsidTr="008B4463">
        <w:trPr>
          <w:jc w:val="center"/>
        </w:trPr>
        <w:tc>
          <w:tcPr>
            <w:tcW w:w="3034" w:type="dxa"/>
          </w:tcPr>
          <w:p w14:paraId="733EB99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41CE6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37EB88E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2555D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F904CCB" w14:textId="77777777" w:rsidTr="008B4463">
        <w:trPr>
          <w:jc w:val="center"/>
        </w:trPr>
        <w:tc>
          <w:tcPr>
            <w:tcW w:w="3034" w:type="dxa"/>
            <w:shd w:val="clear" w:color="auto" w:fill="D9D9D9"/>
          </w:tcPr>
          <w:p w14:paraId="040360B8"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A1CA9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1A55251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F6D2C4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634B9CE" w14:textId="77777777" w:rsidTr="008B4463">
        <w:trPr>
          <w:jc w:val="center"/>
        </w:trPr>
        <w:tc>
          <w:tcPr>
            <w:tcW w:w="3034" w:type="dxa"/>
          </w:tcPr>
          <w:p w14:paraId="4346D87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1F27C8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9B88F8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5C11D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B7172F4" w14:textId="77777777" w:rsidTr="008B4463">
        <w:trPr>
          <w:jc w:val="center"/>
        </w:trPr>
        <w:tc>
          <w:tcPr>
            <w:tcW w:w="3034" w:type="dxa"/>
          </w:tcPr>
          <w:p w14:paraId="325CE300"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B40E7A7"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FFF7D4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87B69A3"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3A0829D" w14:textId="77777777" w:rsidTr="008B4463">
        <w:trPr>
          <w:jc w:val="center"/>
        </w:trPr>
        <w:tc>
          <w:tcPr>
            <w:tcW w:w="3034" w:type="dxa"/>
          </w:tcPr>
          <w:p w14:paraId="39CA8924" w14:textId="77777777" w:rsidR="00672F17" w:rsidRPr="00D47779" w:rsidRDefault="00672F17" w:rsidP="008B4463">
            <w:pPr>
              <w:spacing w:after="0"/>
              <w:rPr>
                <w:rFonts w:ascii="Century Gothic" w:hAnsi="Century Gothic" w:cs="Arial"/>
                <w:bCs/>
                <w:lang w:val="en-ZA"/>
              </w:rPr>
            </w:pPr>
          </w:p>
        </w:tc>
        <w:tc>
          <w:tcPr>
            <w:tcW w:w="2065" w:type="dxa"/>
          </w:tcPr>
          <w:p w14:paraId="1BB6F15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433887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CCB938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96B98D5" w14:textId="77777777" w:rsidTr="008B4463">
        <w:trPr>
          <w:jc w:val="center"/>
        </w:trPr>
        <w:tc>
          <w:tcPr>
            <w:tcW w:w="3034" w:type="dxa"/>
          </w:tcPr>
          <w:p w14:paraId="344BE600" w14:textId="77777777" w:rsidR="00672F17" w:rsidRPr="00D47779" w:rsidRDefault="00672F17" w:rsidP="008B4463">
            <w:pPr>
              <w:spacing w:after="0"/>
              <w:ind w:left="360"/>
              <w:rPr>
                <w:rFonts w:ascii="Century Gothic" w:hAnsi="Century Gothic" w:cs="Arial"/>
                <w:bCs/>
                <w:lang w:val="en-ZA"/>
              </w:rPr>
            </w:pPr>
          </w:p>
        </w:tc>
        <w:tc>
          <w:tcPr>
            <w:tcW w:w="2065" w:type="dxa"/>
          </w:tcPr>
          <w:p w14:paraId="7EE3B4B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7D63EA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52E608E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74E47F7" w14:textId="77777777" w:rsidTr="008B4463">
        <w:trPr>
          <w:jc w:val="center"/>
        </w:trPr>
        <w:tc>
          <w:tcPr>
            <w:tcW w:w="3034" w:type="dxa"/>
          </w:tcPr>
          <w:p w14:paraId="4A852BA6" w14:textId="77777777" w:rsidR="00672F17" w:rsidRPr="00D47779" w:rsidRDefault="00672F17" w:rsidP="008B4463">
            <w:pPr>
              <w:spacing w:after="0"/>
              <w:ind w:left="360"/>
              <w:rPr>
                <w:rFonts w:ascii="Century Gothic" w:hAnsi="Century Gothic" w:cs="Arial"/>
                <w:bCs/>
                <w:lang w:val="en-ZA"/>
              </w:rPr>
            </w:pPr>
          </w:p>
        </w:tc>
        <w:tc>
          <w:tcPr>
            <w:tcW w:w="2065" w:type="dxa"/>
          </w:tcPr>
          <w:p w14:paraId="1299FC0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350833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C694B9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B26D91" w14:textId="77777777" w:rsidTr="008B4463">
        <w:trPr>
          <w:jc w:val="center"/>
        </w:trPr>
        <w:tc>
          <w:tcPr>
            <w:tcW w:w="3034" w:type="dxa"/>
          </w:tcPr>
          <w:p w14:paraId="3BC8F9AD" w14:textId="77777777" w:rsidR="00672F17" w:rsidRPr="00D47779" w:rsidRDefault="00672F17" w:rsidP="008B4463">
            <w:pPr>
              <w:spacing w:after="0"/>
              <w:rPr>
                <w:rFonts w:ascii="Century Gothic" w:hAnsi="Century Gothic" w:cs="Arial"/>
                <w:bCs/>
                <w:lang w:val="en-ZA"/>
              </w:rPr>
            </w:pPr>
          </w:p>
        </w:tc>
        <w:tc>
          <w:tcPr>
            <w:tcW w:w="2065" w:type="dxa"/>
          </w:tcPr>
          <w:p w14:paraId="18D160C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1AC30F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B1A37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11FC6EA" w14:textId="77777777" w:rsidTr="008B4463">
        <w:trPr>
          <w:jc w:val="center"/>
        </w:trPr>
        <w:tc>
          <w:tcPr>
            <w:tcW w:w="3034" w:type="dxa"/>
          </w:tcPr>
          <w:p w14:paraId="764ED501" w14:textId="77777777" w:rsidR="00672F17" w:rsidRPr="00D47779" w:rsidRDefault="00672F17" w:rsidP="008B4463">
            <w:pPr>
              <w:spacing w:after="0"/>
              <w:rPr>
                <w:rFonts w:ascii="Century Gothic" w:hAnsi="Century Gothic" w:cs="Arial"/>
                <w:bCs/>
                <w:lang w:val="en-ZA"/>
              </w:rPr>
            </w:pPr>
          </w:p>
        </w:tc>
        <w:tc>
          <w:tcPr>
            <w:tcW w:w="2065" w:type="dxa"/>
          </w:tcPr>
          <w:p w14:paraId="0AB9374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4963555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17A53FC6" w14:textId="77777777" w:rsidR="00672F17" w:rsidRPr="00D47779" w:rsidRDefault="00672F17" w:rsidP="008B4463">
            <w:pPr>
              <w:spacing w:before="0" w:after="0"/>
              <w:jc w:val="left"/>
              <w:rPr>
                <w:rFonts w:ascii="Century Gothic" w:hAnsi="Century Gothic" w:cs="Arial"/>
                <w:color w:val="000000"/>
                <w:sz w:val="24"/>
                <w:lang w:val="en-ZA"/>
              </w:rPr>
            </w:pPr>
          </w:p>
        </w:tc>
      </w:tr>
    </w:tbl>
    <w:p w14:paraId="1CDEAE01"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4C318AC2" w14:textId="77777777" w:rsidTr="008B4463">
        <w:trPr>
          <w:jc w:val="center"/>
        </w:trPr>
        <w:tc>
          <w:tcPr>
            <w:tcW w:w="9353" w:type="dxa"/>
            <w:gridSpan w:val="3"/>
          </w:tcPr>
          <w:p w14:paraId="22FDC8DB"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0F07069"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2FF85D32" w14:textId="77777777" w:rsidR="00672F17" w:rsidRPr="00D47779" w:rsidRDefault="00672F17" w:rsidP="008B4463">
            <w:pPr>
              <w:spacing w:before="0" w:after="0"/>
              <w:jc w:val="left"/>
              <w:rPr>
                <w:rFonts w:ascii="Century Gothic" w:hAnsi="Century Gothic" w:cs="Arial"/>
                <w:b/>
                <w:color w:val="000000"/>
                <w:sz w:val="24"/>
                <w:lang w:val="en-ZA"/>
              </w:rPr>
            </w:pPr>
          </w:p>
          <w:p w14:paraId="1E954643" w14:textId="77777777" w:rsidR="00672F17" w:rsidRPr="00D47779" w:rsidRDefault="00672F17" w:rsidP="008B4463">
            <w:pPr>
              <w:spacing w:before="0" w:after="0"/>
              <w:jc w:val="left"/>
              <w:rPr>
                <w:rFonts w:ascii="Century Gothic" w:hAnsi="Century Gothic" w:cs="Arial"/>
                <w:b/>
                <w:color w:val="000000"/>
                <w:sz w:val="24"/>
                <w:lang w:val="en-ZA"/>
              </w:rPr>
            </w:pPr>
          </w:p>
          <w:p w14:paraId="627AA0AC" w14:textId="77777777" w:rsidR="00672F17" w:rsidRPr="00D47779" w:rsidRDefault="00672F17" w:rsidP="008B4463">
            <w:pPr>
              <w:spacing w:before="0" w:after="0"/>
              <w:jc w:val="left"/>
              <w:rPr>
                <w:rFonts w:ascii="Century Gothic" w:hAnsi="Century Gothic" w:cs="Arial"/>
                <w:b/>
                <w:color w:val="000000"/>
                <w:sz w:val="24"/>
                <w:lang w:val="en-ZA"/>
              </w:rPr>
            </w:pPr>
          </w:p>
          <w:p w14:paraId="5A7AF15D" w14:textId="77777777" w:rsidR="00672F17" w:rsidRPr="00D47779" w:rsidRDefault="00672F17" w:rsidP="008B4463">
            <w:pPr>
              <w:spacing w:before="0" w:after="0"/>
              <w:jc w:val="left"/>
              <w:rPr>
                <w:rFonts w:ascii="Century Gothic" w:hAnsi="Century Gothic" w:cs="Arial"/>
                <w:b/>
                <w:color w:val="000000"/>
                <w:sz w:val="24"/>
                <w:lang w:val="en-ZA"/>
              </w:rPr>
            </w:pPr>
          </w:p>
          <w:p w14:paraId="06686FEF" w14:textId="77777777" w:rsidR="00672F17" w:rsidRPr="00D47779" w:rsidRDefault="00672F17" w:rsidP="008B4463">
            <w:pPr>
              <w:spacing w:before="0" w:after="0"/>
              <w:jc w:val="left"/>
              <w:rPr>
                <w:rFonts w:ascii="Century Gothic" w:hAnsi="Century Gothic" w:cs="Arial"/>
                <w:b/>
                <w:color w:val="000000"/>
                <w:sz w:val="24"/>
                <w:lang w:val="en-ZA"/>
              </w:rPr>
            </w:pPr>
          </w:p>
          <w:p w14:paraId="401A726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498315" w14:textId="77777777" w:rsidTr="008B4463">
        <w:trPr>
          <w:jc w:val="center"/>
        </w:trPr>
        <w:tc>
          <w:tcPr>
            <w:tcW w:w="2856" w:type="dxa"/>
          </w:tcPr>
          <w:p w14:paraId="31E84AA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52F30A4" w14:textId="77777777" w:rsidR="00672F17" w:rsidRPr="00D47779" w:rsidRDefault="00672F17" w:rsidP="008B4463">
            <w:pPr>
              <w:spacing w:before="0" w:after="0"/>
              <w:jc w:val="left"/>
              <w:rPr>
                <w:rFonts w:ascii="Century Gothic" w:hAnsi="Century Gothic" w:cs="Arial"/>
                <w:b/>
                <w:color w:val="000000"/>
                <w:sz w:val="24"/>
                <w:lang w:val="en-ZA"/>
              </w:rPr>
            </w:pPr>
          </w:p>
          <w:p w14:paraId="4E1251D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3A85E74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3048BA75" w14:textId="77777777" w:rsidR="00672F17" w:rsidRPr="00D47779" w:rsidRDefault="00672F17" w:rsidP="008B4463">
            <w:pPr>
              <w:spacing w:before="0" w:after="0"/>
              <w:jc w:val="left"/>
              <w:rPr>
                <w:rFonts w:ascii="Century Gothic" w:hAnsi="Century Gothic" w:cs="Arial"/>
                <w:b/>
                <w:color w:val="000000"/>
                <w:sz w:val="24"/>
                <w:lang w:val="en-ZA"/>
              </w:rPr>
            </w:pPr>
          </w:p>
          <w:p w14:paraId="2A16A06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F3F821A"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3793568E"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0FD6BA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81CEB47" w14:textId="77777777" w:rsidR="00672F17" w:rsidRPr="00D47779" w:rsidRDefault="00672F17" w:rsidP="00672F17">
      <w:pPr>
        <w:rPr>
          <w:rFonts w:ascii="Century Gothic" w:hAnsi="Century Gothic"/>
          <w:lang w:val="en-ZA"/>
        </w:rPr>
      </w:pPr>
    </w:p>
    <w:p w14:paraId="54D4AFED" w14:textId="77777777" w:rsidR="00DD27AA" w:rsidRPr="00D47779" w:rsidRDefault="00DD27AA" w:rsidP="00672F17">
      <w:pPr>
        <w:spacing w:before="0" w:after="160" w:line="259" w:lineRule="auto"/>
        <w:jc w:val="left"/>
        <w:rPr>
          <w:rFonts w:ascii="Century Gothic" w:hAnsi="Century Gothic"/>
          <w:lang w:val="en-ZA"/>
        </w:rPr>
      </w:pPr>
    </w:p>
    <w:p w14:paraId="34BFEA5E" w14:textId="77777777" w:rsidR="006C4A1B" w:rsidRPr="00D47779" w:rsidRDefault="005104CB" w:rsidP="00DD27AA">
      <w:pPr>
        <w:pStyle w:val="Heading2"/>
        <w:rPr>
          <w:rFonts w:ascii="Century Gothic" w:hAnsi="Century Gothic"/>
          <w:sz w:val="22"/>
          <w:lang w:val="en-ZA"/>
        </w:rPr>
      </w:pPr>
      <w:r w:rsidRPr="00D47779">
        <w:rPr>
          <w:rFonts w:ascii="Century Gothic" w:hAnsi="Century Gothic"/>
          <w:sz w:val="22"/>
          <w:lang w:val="en-ZA"/>
        </w:rPr>
        <w:br w:type="page"/>
      </w:r>
      <w:bookmarkStart w:id="15" w:name="_Toc177544597"/>
      <w:r w:rsidR="006C4A1B" w:rsidRPr="00D47779">
        <w:rPr>
          <w:rFonts w:ascii="Century Gothic" w:hAnsi="Century Gothic"/>
          <w:lang w:val="en-ZA"/>
        </w:rPr>
        <w:lastRenderedPageBreak/>
        <w:t>PM-01-PS04: Identify raw materials and consumables for attaching foam and or padding to sprung and webbed frames using the correct terminology</w:t>
      </w:r>
      <w:bookmarkEnd w:id="15"/>
    </w:p>
    <w:p w14:paraId="0FBA7733" w14:textId="77777777" w:rsidR="00DD27AA" w:rsidRPr="00D47779" w:rsidRDefault="00DD27AA" w:rsidP="006C4A1B">
      <w:pPr>
        <w:rPr>
          <w:rFonts w:ascii="Century Gothic" w:hAnsi="Century Gothic"/>
          <w:sz w:val="22"/>
          <w:lang w:val="en-ZA"/>
        </w:rPr>
      </w:pPr>
    </w:p>
    <w:p w14:paraId="4E0F4AD9"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Scope of Practical Skill</w:t>
      </w:r>
    </w:p>
    <w:p w14:paraId="2C84952E"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Given examples or pictures of raw material such as such as coir, kapok, wadding, man-made fibre (foam) and cover cloths the learner must be able to:</w:t>
      </w:r>
    </w:p>
    <w:p w14:paraId="15790D50"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PA0401 Read and interpret labels and codes to identify raw materials</w:t>
      </w:r>
    </w:p>
    <w:p w14:paraId="2DE0707E"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 xml:space="preserve">PA0402 Identify and distinguish between types of foam according to correct densities, correct </w:t>
      </w:r>
      <w:r w:rsidR="002F75C4">
        <w:rPr>
          <w:rFonts w:ascii="Century Gothic" w:hAnsi="Century Gothic"/>
          <w:sz w:val="22"/>
          <w:lang w:val="en-ZA"/>
        </w:rPr>
        <w:t>sizes</w:t>
      </w:r>
      <w:r w:rsidRPr="00D47779">
        <w:rPr>
          <w:rFonts w:ascii="Century Gothic" w:hAnsi="Century Gothic"/>
          <w:sz w:val="22"/>
          <w:lang w:val="en-ZA"/>
        </w:rPr>
        <w:t>, correct shapes or profile, the feel of the foam</w:t>
      </w:r>
    </w:p>
    <w:p w14:paraId="701248B3"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 xml:space="preserve">PA0403 Identify and distinguish between types of adhesives and solvents, characteristics and uses, flammable and </w:t>
      </w:r>
      <w:r w:rsidR="002F75C4" w:rsidRPr="00D47779">
        <w:rPr>
          <w:rFonts w:ascii="Century Gothic" w:hAnsi="Century Gothic"/>
          <w:sz w:val="22"/>
          <w:lang w:val="en-ZA"/>
        </w:rPr>
        <w:t>hazardous</w:t>
      </w:r>
      <w:r w:rsidRPr="00D47779">
        <w:rPr>
          <w:rFonts w:ascii="Century Gothic" w:hAnsi="Century Gothic"/>
          <w:sz w:val="22"/>
          <w:lang w:val="en-ZA"/>
        </w:rPr>
        <w:t>, safe handling and storage</w:t>
      </w:r>
    </w:p>
    <w:p w14:paraId="0B1CBC3F"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PA0404 Interpret codes and labels of raw materials according to a coding system</w:t>
      </w:r>
    </w:p>
    <w:p w14:paraId="2DA4BF37"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Applied Knowledge</w:t>
      </w:r>
    </w:p>
    <w:p w14:paraId="2D76EB4F"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Internal Assessment Criteria</w:t>
      </w:r>
    </w:p>
    <w:p w14:paraId="4752A3B8"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IAC0401 Codes and labels are correctly interpreted to identify a range of raw materials used in the process of attaching foam and padding to a sprung frame</w:t>
      </w:r>
    </w:p>
    <w:p w14:paraId="4B4F0E1B"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IAC0402 Various types of padding are identified and categorised in terms of application</w:t>
      </w:r>
    </w:p>
    <w:p w14:paraId="1CF2BBB0"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 xml:space="preserve">IAC0403 Various types of foam are identified according to </w:t>
      </w:r>
      <w:r w:rsidR="002F75C4">
        <w:rPr>
          <w:rFonts w:ascii="Century Gothic" w:hAnsi="Century Gothic"/>
          <w:sz w:val="22"/>
          <w:lang w:val="en-ZA"/>
        </w:rPr>
        <w:t>sizes</w:t>
      </w:r>
      <w:r w:rsidRPr="00D47779">
        <w:rPr>
          <w:rFonts w:ascii="Century Gothic" w:hAnsi="Century Gothic"/>
          <w:sz w:val="22"/>
          <w:lang w:val="en-ZA"/>
        </w:rPr>
        <w:t>, shapes and application, density and application</w:t>
      </w:r>
    </w:p>
    <w:p w14:paraId="18F15F27"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IAC0404 Various types of solvents and adhesives are identified according to type and application</w:t>
      </w:r>
    </w:p>
    <w:p w14:paraId="711F4458"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IAC0405 Various types of cloths are identified and categorised in terms of application</w:t>
      </w:r>
    </w:p>
    <w:p w14:paraId="506B019F" w14:textId="77777777" w:rsidR="000E093E" w:rsidRPr="00D47779" w:rsidRDefault="000E093E">
      <w:pPr>
        <w:spacing w:before="0" w:after="160" w:line="259" w:lineRule="auto"/>
        <w:jc w:val="left"/>
        <w:rPr>
          <w:rFonts w:ascii="Century Gothic" w:hAnsi="Century Gothic"/>
          <w:lang w:val="en-ZA"/>
        </w:rPr>
      </w:pPr>
      <w:r w:rsidRPr="00D47779">
        <w:rPr>
          <w:rFonts w:ascii="Century Gothic" w:hAnsi="Century Gothic"/>
          <w:lang w:val="en-ZA"/>
        </w:rPr>
        <w:br w:type="page"/>
      </w:r>
    </w:p>
    <w:p w14:paraId="5D76A95E" w14:textId="77777777" w:rsidR="000E093E" w:rsidRPr="00D47779" w:rsidRDefault="002F75C4" w:rsidP="000E093E">
      <w:pPr>
        <w:rPr>
          <w:rFonts w:ascii="Century Gothic" w:hAnsi="Century Gothic"/>
          <w:lang w:val="en-ZA"/>
        </w:rPr>
      </w:pPr>
      <w:r>
        <w:rPr>
          <w:rFonts w:ascii="Century Gothic" w:hAnsi="Century Gothic"/>
          <w:lang w:val="en-ZA"/>
        </w:rPr>
        <w:lastRenderedPageBreak/>
        <w:t xml:space="preserve"> </w:t>
      </w:r>
      <w:r w:rsidR="000E093E" w:rsidRPr="00D47779">
        <w:rPr>
          <w:rFonts w:ascii="Century Gothic" w:hAnsi="Century Gothic"/>
          <w:lang w:val="en-ZA"/>
        </w:rPr>
        <w:t>PM-01-PS04: Identifying Raw Materials and Consumables for Attaching Foam and Padding</w:t>
      </w:r>
    </w:p>
    <w:p w14:paraId="4F7836D1" w14:textId="77777777" w:rsidR="000E093E" w:rsidRPr="00D47779" w:rsidRDefault="000E093E" w:rsidP="000E093E">
      <w:pPr>
        <w:rPr>
          <w:rFonts w:ascii="Century Gothic" w:hAnsi="Century Gothic"/>
          <w:lang w:val="en-ZA"/>
        </w:rPr>
      </w:pPr>
    </w:p>
    <w:p w14:paraId="53DE3AF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Introduction</w:t>
      </w:r>
    </w:p>
    <w:p w14:paraId="478D7399" w14:textId="77777777" w:rsidR="000E093E" w:rsidRPr="00D47779" w:rsidRDefault="000E093E" w:rsidP="000E093E">
      <w:pPr>
        <w:rPr>
          <w:rFonts w:ascii="Century Gothic" w:hAnsi="Century Gothic"/>
          <w:lang w:val="en-ZA"/>
        </w:rPr>
      </w:pPr>
    </w:p>
    <w:p w14:paraId="7D2A683D" w14:textId="77777777" w:rsidR="000E093E" w:rsidRPr="00D47779" w:rsidRDefault="000E093E" w:rsidP="000E093E">
      <w:pPr>
        <w:rPr>
          <w:rFonts w:ascii="Century Gothic" w:hAnsi="Century Gothic"/>
          <w:lang w:val="en-ZA"/>
        </w:rPr>
      </w:pPr>
      <w:r w:rsidRPr="00D47779">
        <w:rPr>
          <w:rFonts w:ascii="Century Gothic" w:hAnsi="Century Gothic"/>
          <w:lang w:val="en-ZA"/>
        </w:rPr>
        <w:t>Welcome to the learning segment dedicated to understanding the raw materials and consumables used in attaching foam and padding to sprung and webbed frames. This crucial skill ensures the quality and comfort of upholstered furniture. By mastering this skill, you will enhance the durability, comfort, and appearance of furniture pieces.</w:t>
      </w:r>
    </w:p>
    <w:p w14:paraId="1AB2B8F9" w14:textId="77777777" w:rsidR="000E093E" w:rsidRPr="00D47779" w:rsidRDefault="000E093E" w:rsidP="000E093E">
      <w:pPr>
        <w:rPr>
          <w:rFonts w:ascii="Century Gothic" w:hAnsi="Century Gothic"/>
          <w:lang w:val="en-ZA"/>
        </w:rPr>
      </w:pPr>
    </w:p>
    <w:p w14:paraId="78382DB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3FBF0C5E" w14:textId="77777777" w:rsidR="000E093E" w:rsidRPr="00D47779" w:rsidRDefault="000E093E" w:rsidP="000E093E">
      <w:pPr>
        <w:rPr>
          <w:rFonts w:ascii="Century Gothic" w:hAnsi="Century Gothic"/>
          <w:lang w:val="en-ZA"/>
        </w:rPr>
      </w:pPr>
    </w:p>
    <w:p w14:paraId="6029D72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PA0401: Reading and Interpreting Labels and Codes</w:t>
      </w:r>
    </w:p>
    <w:p w14:paraId="7896E9D9" w14:textId="77777777" w:rsidR="000E093E" w:rsidRPr="00D47779" w:rsidRDefault="000E093E" w:rsidP="000E093E">
      <w:pPr>
        <w:rPr>
          <w:rFonts w:ascii="Century Gothic" w:hAnsi="Century Gothic"/>
          <w:lang w:val="en-ZA"/>
        </w:rPr>
      </w:pPr>
    </w:p>
    <w:p w14:paraId="16CB0D91"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Understand how to read and interpret labels and codes to correctly identify raw materials used in upholstery.</w:t>
      </w:r>
    </w:p>
    <w:p w14:paraId="1B319C6E" w14:textId="77777777" w:rsidR="000E093E" w:rsidRPr="00D47779" w:rsidRDefault="000E093E" w:rsidP="000E093E">
      <w:pPr>
        <w:rPr>
          <w:rFonts w:ascii="Century Gothic" w:hAnsi="Century Gothic"/>
          <w:lang w:val="en-ZA"/>
        </w:rPr>
      </w:pPr>
    </w:p>
    <w:p w14:paraId="1DBAFF6D"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3C28CF62" w14:textId="77777777" w:rsidR="000E093E" w:rsidRPr="00D47779" w:rsidRDefault="000E093E" w:rsidP="000E093E">
      <w:pPr>
        <w:rPr>
          <w:rFonts w:ascii="Century Gothic" w:hAnsi="Century Gothic"/>
          <w:lang w:val="en-ZA"/>
        </w:rPr>
      </w:pPr>
      <w:r w:rsidRPr="00D47779">
        <w:rPr>
          <w:rFonts w:ascii="Century Gothic" w:hAnsi="Century Gothic"/>
          <w:lang w:val="en-ZA"/>
        </w:rPr>
        <w:t>- Labels on upholstery materials provide vital information, including material type, density, safety warnings, and care instructions.</w:t>
      </w:r>
    </w:p>
    <w:p w14:paraId="1FAE33CD" w14:textId="77777777" w:rsidR="000E093E" w:rsidRPr="00D47779" w:rsidRDefault="000E093E" w:rsidP="000E093E">
      <w:pPr>
        <w:rPr>
          <w:rFonts w:ascii="Century Gothic" w:hAnsi="Century Gothic"/>
          <w:lang w:val="en-ZA"/>
        </w:rPr>
      </w:pPr>
      <w:r w:rsidRPr="00D47779">
        <w:rPr>
          <w:rFonts w:ascii="Century Gothic" w:hAnsi="Century Gothic"/>
          <w:lang w:val="en-ZA"/>
        </w:rPr>
        <w:t>- Codes can represent information such as material composition, source, or safety classifications.</w:t>
      </w:r>
    </w:p>
    <w:p w14:paraId="1DCF0334" w14:textId="77777777" w:rsidR="000E093E" w:rsidRPr="00D47779" w:rsidRDefault="000E093E" w:rsidP="000E093E">
      <w:pPr>
        <w:rPr>
          <w:rFonts w:ascii="Century Gothic" w:hAnsi="Century Gothic"/>
          <w:lang w:val="en-ZA"/>
        </w:rPr>
      </w:pPr>
    </w:p>
    <w:p w14:paraId="349DEAEE"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733C23B6" w14:textId="77777777" w:rsidR="000E093E" w:rsidRPr="00D47779" w:rsidRDefault="000E093E" w:rsidP="000E093E">
      <w:pPr>
        <w:rPr>
          <w:rFonts w:ascii="Century Gothic" w:hAnsi="Century Gothic"/>
          <w:lang w:val="en-ZA"/>
        </w:rPr>
      </w:pPr>
      <w:r w:rsidRPr="00D47779">
        <w:rPr>
          <w:rFonts w:ascii="Century Gothic" w:hAnsi="Century Gothic"/>
          <w:lang w:val="en-ZA"/>
        </w:rPr>
        <w:t>- A label on a roll of wadding might read "100% Polyester, Fire Resistant, Code BW10". This indicates the material is made entirely of polyester, has fire-resistant properties, and follows a specific product code.</w:t>
      </w:r>
    </w:p>
    <w:p w14:paraId="2E780729" w14:textId="77777777" w:rsidR="000E093E" w:rsidRPr="00D47779" w:rsidRDefault="000E093E" w:rsidP="000E093E">
      <w:pPr>
        <w:rPr>
          <w:rFonts w:ascii="Century Gothic" w:hAnsi="Century Gothic"/>
          <w:lang w:val="en-ZA"/>
        </w:rPr>
      </w:pPr>
    </w:p>
    <w:p w14:paraId="65A8DE03"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Given a selection of labels and codes from different raw materials, interpret the information provided and discuss its significance in selecting materials for furniture upholstery.</w:t>
      </w:r>
    </w:p>
    <w:p w14:paraId="7118DC78" w14:textId="77777777" w:rsidR="000E093E" w:rsidRPr="00D47779" w:rsidRDefault="000E093E" w:rsidP="000E093E">
      <w:pPr>
        <w:rPr>
          <w:rFonts w:ascii="Century Gothic" w:hAnsi="Century Gothic"/>
          <w:lang w:val="en-ZA"/>
        </w:rPr>
      </w:pPr>
    </w:p>
    <w:p w14:paraId="6BBA64D2"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7876FC12" w14:textId="77777777" w:rsidR="000E093E" w:rsidRPr="00D47779" w:rsidRDefault="000E093E" w:rsidP="000E093E">
      <w:pPr>
        <w:rPr>
          <w:rFonts w:ascii="Century Gothic" w:hAnsi="Century Gothic"/>
          <w:lang w:val="en-ZA"/>
        </w:rPr>
      </w:pPr>
    </w:p>
    <w:p w14:paraId="20A6492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PA0402: Identifying Types of Foam</w:t>
      </w:r>
    </w:p>
    <w:p w14:paraId="35703EDE" w14:textId="77777777" w:rsidR="000E093E" w:rsidRPr="00D47779" w:rsidRDefault="000E093E" w:rsidP="000E093E">
      <w:pPr>
        <w:rPr>
          <w:rFonts w:ascii="Century Gothic" w:hAnsi="Century Gothic"/>
          <w:lang w:val="en-ZA"/>
        </w:rPr>
      </w:pPr>
    </w:p>
    <w:p w14:paraId="52B1606C"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Objective: Distinguish between types of foam based on density, </w:t>
      </w:r>
      <w:r w:rsidR="002F75C4">
        <w:rPr>
          <w:rFonts w:ascii="Century Gothic" w:hAnsi="Century Gothic"/>
          <w:lang w:val="en-ZA"/>
        </w:rPr>
        <w:t>size</w:t>
      </w:r>
      <w:r w:rsidRPr="00D47779">
        <w:rPr>
          <w:rFonts w:ascii="Century Gothic" w:hAnsi="Century Gothic"/>
          <w:lang w:val="en-ZA"/>
        </w:rPr>
        <w:t>, shape, and feel.</w:t>
      </w:r>
    </w:p>
    <w:p w14:paraId="5E86F948" w14:textId="77777777" w:rsidR="000E093E" w:rsidRPr="00D47779" w:rsidRDefault="000E093E" w:rsidP="000E093E">
      <w:pPr>
        <w:rPr>
          <w:rFonts w:ascii="Century Gothic" w:hAnsi="Century Gothic"/>
          <w:lang w:val="en-ZA"/>
        </w:rPr>
      </w:pPr>
    </w:p>
    <w:p w14:paraId="02222A74"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5E001A2C" w14:textId="77777777" w:rsidR="000E093E" w:rsidRPr="00D47779" w:rsidRDefault="000E093E" w:rsidP="000E093E">
      <w:pPr>
        <w:rPr>
          <w:rFonts w:ascii="Century Gothic" w:hAnsi="Century Gothic"/>
          <w:lang w:val="en-ZA"/>
        </w:rPr>
      </w:pPr>
      <w:r w:rsidRPr="00D47779">
        <w:rPr>
          <w:rFonts w:ascii="Century Gothic" w:hAnsi="Century Gothic"/>
          <w:lang w:val="en-ZA"/>
        </w:rPr>
        <w:t>- Density: Foam density is a measure of its mass per unit volume, indicating the quality and durability. Higher density means better quality and longer-lasting support.</w:t>
      </w:r>
    </w:p>
    <w:p w14:paraId="24DFE272"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w:t>
      </w:r>
      <w:r w:rsidR="002F75C4">
        <w:rPr>
          <w:rFonts w:ascii="Century Gothic" w:hAnsi="Century Gothic"/>
          <w:lang w:val="en-ZA"/>
        </w:rPr>
        <w:t>Size</w:t>
      </w:r>
      <w:r w:rsidRPr="00D47779">
        <w:rPr>
          <w:rFonts w:ascii="Century Gothic" w:hAnsi="Century Gothic"/>
          <w:lang w:val="en-ZA"/>
        </w:rPr>
        <w:t xml:space="preserve"> and Shape: Foams are cut to various </w:t>
      </w:r>
      <w:r w:rsidR="002F75C4">
        <w:rPr>
          <w:rFonts w:ascii="Century Gothic" w:hAnsi="Century Gothic"/>
          <w:lang w:val="en-ZA"/>
        </w:rPr>
        <w:t>sizes</w:t>
      </w:r>
      <w:r w:rsidRPr="00D47779">
        <w:rPr>
          <w:rFonts w:ascii="Century Gothic" w:hAnsi="Century Gothic"/>
          <w:lang w:val="en-ZA"/>
        </w:rPr>
        <w:t xml:space="preserve"> and shapes to fit different furniture pieces.</w:t>
      </w:r>
    </w:p>
    <w:p w14:paraId="6AEDE912" w14:textId="77777777" w:rsidR="000E093E" w:rsidRPr="00D47779" w:rsidRDefault="000E093E" w:rsidP="000E093E">
      <w:pPr>
        <w:rPr>
          <w:rFonts w:ascii="Century Gothic" w:hAnsi="Century Gothic"/>
          <w:lang w:val="en-ZA"/>
        </w:rPr>
      </w:pPr>
      <w:r w:rsidRPr="00D47779">
        <w:rPr>
          <w:rFonts w:ascii="Century Gothic" w:hAnsi="Century Gothic"/>
          <w:lang w:val="en-ZA"/>
        </w:rPr>
        <w:t>- Feel: The 'feel' of foam refers to its firmness or softness, affecting comfort and suitability for different applications.</w:t>
      </w:r>
    </w:p>
    <w:p w14:paraId="1946BE5E" w14:textId="77777777" w:rsidR="000E093E" w:rsidRPr="00D47779" w:rsidRDefault="000E093E" w:rsidP="000E093E">
      <w:pPr>
        <w:rPr>
          <w:rFonts w:ascii="Century Gothic" w:hAnsi="Century Gothic"/>
          <w:lang w:val="en-ZA"/>
        </w:rPr>
      </w:pPr>
    </w:p>
    <w:p w14:paraId="05E1871B"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3764A08C" w14:textId="77777777" w:rsidR="000E093E" w:rsidRPr="00D47779" w:rsidRDefault="000E093E" w:rsidP="000E093E">
      <w:pPr>
        <w:rPr>
          <w:rFonts w:ascii="Century Gothic" w:hAnsi="Century Gothic"/>
          <w:lang w:val="en-ZA"/>
        </w:rPr>
      </w:pPr>
      <w:r w:rsidRPr="00D47779">
        <w:rPr>
          <w:rFonts w:ascii="Century Gothic" w:hAnsi="Century Gothic"/>
          <w:lang w:val="en-ZA"/>
        </w:rPr>
        <w:t>- High-density foam (HD): Suitable for seat cushions due to its durability and support.</w:t>
      </w:r>
    </w:p>
    <w:p w14:paraId="1C3330A5" w14:textId="77777777" w:rsidR="000E093E" w:rsidRPr="00D47779" w:rsidRDefault="000E093E" w:rsidP="000E093E">
      <w:pPr>
        <w:rPr>
          <w:rFonts w:ascii="Century Gothic" w:hAnsi="Century Gothic"/>
          <w:lang w:val="en-ZA"/>
        </w:rPr>
      </w:pPr>
      <w:r w:rsidRPr="00D47779">
        <w:rPr>
          <w:rFonts w:ascii="Century Gothic" w:hAnsi="Century Gothic"/>
          <w:lang w:val="en-ZA"/>
        </w:rPr>
        <w:t>- Low-density foam (LD): Better suited for back cushions where softness is prioriti</w:t>
      </w:r>
      <w:r w:rsidR="00D47779" w:rsidRPr="00D47779">
        <w:rPr>
          <w:rFonts w:ascii="Century Gothic" w:hAnsi="Century Gothic"/>
          <w:lang w:val="en-ZA"/>
        </w:rPr>
        <w:t>s</w:t>
      </w:r>
      <w:r w:rsidRPr="00D47779">
        <w:rPr>
          <w:rFonts w:ascii="Century Gothic" w:hAnsi="Century Gothic"/>
          <w:lang w:val="en-ZA"/>
        </w:rPr>
        <w:t>ed.</w:t>
      </w:r>
    </w:p>
    <w:p w14:paraId="51C34A15" w14:textId="77777777" w:rsidR="000E093E" w:rsidRPr="00D47779" w:rsidRDefault="000E093E" w:rsidP="000E093E">
      <w:pPr>
        <w:rPr>
          <w:rFonts w:ascii="Century Gothic" w:hAnsi="Century Gothic"/>
          <w:lang w:val="en-ZA"/>
        </w:rPr>
      </w:pPr>
    </w:p>
    <w:p w14:paraId="7F205E83"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Examine a variety of foam samples. Identify and categori</w:t>
      </w:r>
      <w:r w:rsidR="00D47779" w:rsidRPr="00D47779">
        <w:rPr>
          <w:rFonts w:ascii="Century Gothic" w:hAnsi="Century Gothic"/>
          <w:lang w:val="en-ZA"/>
        </w:rPr>
        <w:t>s</w:t>
      </w:r>
      <w:r w:rsidRPr="00D47779">
        <w:rPr>
          <w:rFonts w:ascii="Century Gothic" w:hAnsi="Century Gothic"/>
          <w:lang w:val="en-ZA"/>
        </w:rPr>
        <w:t xml:space="preserve">e them based on their density, </w:t>
      </w:r>
      <w:r w:rsidR="002F75C4">
        <w:rPr>
          <w:rFonts w:ascii="Century Gothic" w:hAnsi="Century Gothic"/>
          <w:lang w:val="en-ZA"/>
        </w:rPr>
        <w:t>size</w:t>
      </w:r>
      <w:r w:rsidRPr="00D47779">
        <w:rPr>
          <w:rFonts w:ascii="Century Gothic" w:hAnsi="Century Gothic"/>
          <w:lang w:val="en-ZA"/>
        </w:rPr>
        <w:t>, shape, and feel. Discuss how each would be used in different parts of furniture.</w:t>
      </w:r>
    </w:p>
    <w:p w14:paraId="7E051CA8" w14:textId="77777777" w:rsidR="000E093E" w:rsidRPr="00D47779" w:rsidRDefault="000E093E" w:rsidP="000E093E">
      <w:pPr>
        <w:rPr>
          <w:rFonts w:ascii="Century Gothic" w:hAnsi="Century Gothic"/>
          <w:lang w:val="en-ZA"/>
        </w:rPr>
      </w:pPr>
    </w:p>
    <w:p w14:paraId="21F87C93"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26953D2" w14:textId="77777777" w:rsidR="000E093E" w:rsidRPr="00D47779" w:rsidRDefault="000E093E" w:rsidP="000E093E">
      <w:pPr>
        <w:rPr>
          <w:rFonts w:ascii="Century Gothic" w:hAnsi="Century Gothic"/>
          <w:lang w:val="en-ZA"/>
        </w:rPr>
      </w:pPr>
    </w:p>
    <w:p w14:paraId="3E47BCD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PA0403: Identifying Types of Adhesives and Solvents</w:t>
      </w:r>
    </w:p>
    <w:p w14:paraId="1E5BF58C" w14:textId="77777777" w:rsidR="000E093E" w:rsidRPr="00D47779" w:rsidRDefault="000E093E" w:rsidP="000E093E">
      <w:pPr>
        <w:rPr>
          <w:rFonts w:ascii="Century Gothic" w:hAnsi="Century Gothic"/>
          <w:lang w:val="en-ZA"/>
        </w:rPr>
      </w:pPr>
    </w:p>
    <w:p w14:paraId="09174FBF"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Differentiate between types of adhesives and solvents, understanding their characteristics, uses, and safety requirements.</w:t>
      </w:r>
    </w:p>
    <w:p w14:paraId="053A08E0" w14:textId="77777777" w:rsidR="000E093E" w:rsidRPr="00D47779" w:rsidRDefault="000E093E" w:rsidP="000E093E">
      <w:pPr>
        <w:rPr>
          <w:rFonts w:ascii="Century Gothic" w:hAnsi="Century Gothic"/>
          <w:lang w:val="en-ZA"/>
        </w:rPr>
      </w:pPr>
    </w:p>
    <w:p w14:paraId="0A58AFC7"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4A5E5627" w14:textId="77777777" w:rsidR="000E093E" w:rsidRPr="00D47779" w:rsidRDefault="000E093E" w:rsidP="000E093E">
      <w:pPr>
        <w:rPr>
          <w:rFonts w:ascii="Century Gothic" w:hAnsi="Century Gothic"/>
          <w:lang w:val="en-ZA"/>
        </w:rPr>
      </w:pPr>
      <w:r w:rsidRPr="00D47779">
        <w:rPr>
          <w:rFonts w:ascii="Century Gothic" w:hAnsi="Century Gothic"/>
          <w:lang w:val="en-ZA"/>
        </w:rPr>
        <w:t>- Adhesives: Used for bonding materials in upholstery. They vary in strength, drying time, and suitability for different materials.</w:t>
      </w:r>
    </w:p>
    <w:p w14:paraId="6AF64D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Solvents: Used to dissolve adhesives or clean materials. They can be flammable and </w:t>
      </w:r>
      <w:r w:rsidR="002F75C4" w:rsidRPr="00D47779">
        <w:rPr>
          <w:rFonts w:ascii="Century Gothic" w:hAnsi="Century Gothic"/>
          <w:lang w:val="en-ZA"/>
        </w:rPr>
        <w:t>hazardous</w:t>
      </w:r>
      <w:r w:rsidRPr="00D47779">
        <w:rPr>
          <w:rFonts w:ascii="Century Gothic" w:hAnsi="Century Gothic"/>
          <w:lang w:val="en-ZA"/>
        </w:rPr>
        <w:t>, requiring careful handling.</w:t>
      </w:r>
    </w:p>
    <w:p w14:paraId="1674D195" w14:textId="77777777" w:rsidR="000E093E" w:rsidRPr="00D47779" w:rsidRDefault="000E093E" w:rsidP="000E093E">
      <w:pPr>
        <w:rPr>
          <w:rFonts w:ascii="Century Gothic" w:hAnsi="Century Gothic"/>
          <w:lang w:val="en-ZA"/>
        </w:rPr>
      </w:pPr>
    </w:p>
    <w:p w14:paraId="66B1CBA0"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378E4BD0" w14:textId="77777777" w:rsidR="000E093E" w:rsidRPr="00D47779" w:rsidRDefault="000E093E" w:rsidP="000E093E">
      <w:pPr>
        <w:rPr>
          <w:rFonts w:ascii="Century Gothic" w:hAnsi="Century Gothic"/>
          <w:lang w:val="en-ZA"/>
        </w:rPr>
      </w:pPr>
      <w:r w:rsidRPr="00D47779">
        <w:rPr>
          <w:rFonts w:ascii="Century Gothic" w:hAnsi="Century Gothic"/>
          <w:lang w:val="en-ZA"/>
        </w:rPr>
        <w:t>- Water-based adhesives: Less toxic and suitable for lightweight materials.</w:t>
      </w:r>
    </w:p>
    <w:p w14:paraId="026EF47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Solvent-based adhesives: Stronger bond but more </w:t>
      </w:r>
      <w:r w:rsidR="002F75C4" w:rsidRPr="00D47779">
        <w:rPr>
          <w:rFonts w:ascii="Century Gothic" w:hAnsi="Century Gothic"/>
          <w:lang w:val="en-ZA"/>
        </w:rPr>
        <w:t>hazardous</w:t>
      </w:r>
      <w:r w:rsidRPr="00D47779">
        <w:rPr>
          <w:rFonts w:ascii="Century Gothic" w:hAnsi="Century Gothic"/>
          <w:lang w:val="en-ZA"/>
        </w:rPr>
        <w:t xml:space="preserve"> and require proper ventilation.</w:t>
      </w:r>
    </w:p>
    <w:p w14:paraId="3C72A837" w14:textId="77777777" w:rsidR="000E093E" w:rsidRPr="00D47779" w:rsidRDefault="000E093E" w:rsidP="000E093E">
      <w:pPr>
        <w:rPr>
          <w:rFonts w:ascii="Century Gothic" w:hAnsi="Century Gothic"/>
          <w:lang w:val="en-ZA"/>
        </w:rPr>
      </w:pPr>
    </w:p>
    <w:p w14:paraId="3D5D77D8"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Given a list of adhesives and solvents with their properties and safety data sheets, identify the best use for each in upholstery processes, emphasi</w:t>
      </w:r>
      <w:r w:rsidR="00D47779" w:rsidRPr="00D47779">
        <w:rPr>
          <w:rFonts w:ascii="Century Gothic" w:hAnsi="Century Gothic"/>
          <w:lang w:val="en-ZA"/>
        </w:rPr>
        <w:t>s</w:t>
      </w:r>
      <w:r w:rsidRPr="00D47779">
        <w:rPr>
          <w:rFonts w:ascii="Century Gothic" w:hAnsi="Century Gothic"/>
          <w:lang w:val="en-ZA"/>
        </w:rPr>
        <w:t>ing safe handling and storage practices.</w:t>
      </w:r>
    </w:p>
    <w:p w14:paraId="7A9A139D" w14:textId="77777777" w:rsidR="000E093E" w:rsidRPr="00D47779" w:rsidRDefault="000E093E" w:rsidP="000E093E">
      <w:pPr>
        <w:rPr>
          <w:rFonts w:ascii="Century Gothic" w:hAnsi="Century Gothic"/>
          <w:lang w:val="en-ZA"/>
        </w:rPr>
      </w:pPr>
    </w:p>
    <w:p w14:paraId="1FD9C81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A0069A" w14:textId="77777777" w:rsidR="000E093E" w:rsidRPr="00D47779" w:rsidRDefault="000E093E" w:rsidP="000E093E">
      <w:pPr>
        <w:rPr>
          <w:rFonts w:ascii="Century Gothic" w:hAnsi="Century Gothic"/>
          <w:lang w:val="en-ZA"/>
        </w:rPr>
      </w:pPr>
    </w:p>
    <w:p w14:paraId="5EE4685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PA0404: Interpreting Codes and Labels of Raw Materials</w:t>
      </w:r>
    </w:p>
    <w:p w14:paraId="7DF6F7AA" w14:textId="77777777" w:rsidR="000E093E" w:rsidRPr="00D47779" w:rsidRDefault="000E093E" w:rsidP="000E093E">
      <w:pPr>
        <w:rPr>
          <w:rFonts w:ascii="Century Gothic" w:hAnsi="Century Gothic"/>
          <w:lang w:val="en-ZA"/>
        </w:rPr>
      </w:pPr>
    </w:p>
    <w:p w14:paraId="77005D17"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Decode the information presented in codes and labels of raw materials.</w:t>
      </w:r>
    </w:p>
    <w:p w14:paraId="320646EB" w14:textId="77777777" w:rsidR="000E093E" w:rsidRPr="00D47779" w:rsidRDefault="000E093E" w:rsidP="000E093E">
      <w:pPr>
        <w:rPr>
          <w:rFonts w:ascii="Century Gothic" w:hAnsi="Century Gothic"/>
          <w:lang w:val="en-ZA"/>
        </w:rPr>
      </w:pPr>
    </w:p>
    <w:p w14:paraId="7A2FBAA0"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4C0A5C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Raw material codes and labels can include information on material type, origin, safety </w:t>
      </w:r>
      <w:r w:rsidR="002F75C4">
        <w:rPr>
          <w:rFonts w:ascii="Century Gothic" w:hAnsi="Century Gothic"/>
          <w:lang w:val="en-ZA"/>
        </w:rPr>
        <w:t>hazards</w:t>
      </w:r>
      <w:r w:rsidRPr="00D47779">
        <w:rPr>
          <w:rFonts w:ascii="Century Gothic" w:hAnsi="Century Gothic"/>
          <w:lang w:val="en-ZA"/>
        </w:rPr>
        <w:t>, and environmental impact.</w:t>
      </w:r>
    </w:p>
    <w:p w14:paraId="0CCD859B" w14:textId="77777777" w:rsidR="000E093E" w:rsidRPr="00D47779" w:rsidRDefault="000E093E" w:rsidP="000E093E">
      <w:pPr>
        <w:rPr>
          <w:rFonts w:ascii="Century Gothic" w:hAnsi="Century Gothic"/>
          <w:lang w:val="en-ZA"/>
        </w:rPr>
      </w:pPr>
      <w:r w:rsidRPr="00D47779">
        <w:rPr>
          <w:rFonts w:ascii="Century Gothic" w:hAnsi="Century Gothic"/>
          <w:lang w:val="en-ZA"/>
        </w:rPr>
        <w:t>- Understanding these codes is crucial for selecting the right materials and ensuring their safe and effective use.</w:t>
      </w:r>
    </w:p>
    <w:p w14:paraId="31ED7778" w14:textId="77777777" w:rsidR="000E093E" w:rsidRPr="00D47779" w:rsidRDefault="000E093E" w:rsidP="000E093E">
      <w:pPr>
        <w:rPr>
          <w:rFonts w:ascii="Century Gothic" w:hAnsi="Century Gothic"/>
          <w:lang w:val="en-ZA"/>
        </w:rPr>
      </w:pPr>
    </w:p>
    <w:p w14:paraId="6D8460C2"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52736642" w14:textId="77777777" w:rsidR="000E093E" w:rsidRPr="00D47779" w:rsidRDefault="000E093E" w:rsidP="000E093E">
      <w:pPr>
        <w:rPr>
          <w:rFonts w:ascii="Century Gothic" w:hAnsi="Century Gothic"/>
          <w:lang w:val="en-ZA"/>
        </w:rPr>
      </w:pPr>
      <w:r w:rsidRPr="00D47779">
        <w:rPr>
          <w:rFonts w:ascii="Century Gothic" w:hAnsi="Century Gothic"/>
          <w:lang w:val="en-ZA"/>
        </w:rPr>
        <w:t>- A foam label reading "HR-35 183x56x10" indicates a high-resilience foam with a density of 35 kg/m³, dimensions of 183x56x10 cm.</w:t>
      </w:r>
    </w:p>
    <w:p w14:paraId="1790137B" w14:textId="77777777" w:rsidR="000E093E" w:rsidRPr="00D47779" w:rsidRDefault="000E093E" w:rsidP="000E093E">
      <w:pPr>
        <w:rPr>
          <w:rFonts w:ascii="Century Gothic" w:hAnsi="Century Gothic"/>
          <w:lang w:val="en-ZA"/>
        </w:rPr>
      </w:pPr>
      <w:r w:rsidRPr="00D47779">
        <w:rPr>
          <w:rFonts w:ascii="Century Gothic" w:hAnsi="Century Gothic"/>
          <w:lang w:val="en-ZA"/>
        </w:rPr>
        <w:t>- A solvent label marked "Flammable - Store in a cool, dry place away from direct sunlight" indicates storage and handling requirements.</w:t>
      </w:r>
    </w:p>
    <w:p w14:paraId="532070F0" w14:textId="77777777" w:rsidR="000E093E" w:rsidRPr="00D47779" w:rsidRDefault="000E093E" w:rsidP="000E093E">
      <w:pPr>
        <w:rPr>
          <w:rFonts w:ascii="Century Gothic" w:hAnsi="Century Gothic"/>
          <w:lang w:val="en-ZA"/>
        </w:rPr>
      </w:pPr>
    </w:p>
    <w:p w14:paraId="28EAF2F0"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Practice interpreting various codes and labels from raw materials used in upholstery, explaining the significance of each part of the code or label in making informed decisions about material selection.</w:t>
      </w:r>
    </w:p>
    <w:p w14:paraId="1A9B60E1" w14:textId="77777777" w:rsidR="000E093E" w:rsidRPr="00D47779" w:rsidRDefault="000E093E" w:rsidP="000E093E">
      <w:pPr>
        <w:rPr>
          <w:rFonts w:ascii="Century Gothic" w:hAnsi="Century Gothic"/>
          <w:lang w:val="en-ZA"/>
        </w:rPr>
      </w:pPr>
    </w:p>
    <w:p w14:paraId="1EEB0725"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3E190F5E" w14:textId="77777777" w:rsidR="000E093E" w:rsidRPr="00D47779" w:rsidRDefault="000E093E" w:rsidP="000E093E">
      <w:pPr>
        <w:rPr>
          <w:rFonts w:ascii="Century Gothic" w:hAnsi="Century Gothic"/>
          <w:lang w:val="en-ZA"/>
        </w:rPr>
      </w:pPr>
    </w:p>
    <w:p w14:paraId="61CF6AF1" w14:textId="77777777" w:rsidR="000E093E" w:rsidRPr="00D47779" w:rsidRDefault="000E093E" w:rsidP="000E093E">
      <w:pPr>
        <w:rPr>
          <w:rFonts w:ascii="Century Gothic" w:hAnsi="Century Gothic"/>
          <w:lang w:val="en-ZA"/>
        </w:rPr>
      </w:pPr>
      <w:r w:rsidRPr="00D47779">
        <w:rPr>
          <w:rFonts w:ascii="Century Gothic" w:hAnsi="Century Gothic"/>
          <w:lang w:val="en-ZA"/>
        </w:rPr>
        <w:t>By completing these learning tasks, you will develop the necessary skills to identify and select the appropriate raw materials and consumables for upholstery projects, ensuring high-quality results that meet safety and comfort standards.</w:t>
      </w:r>
    </w:p>
    <w:p w14:paraId="0FB76C7C" w14:textId="77777777" w:rsidR="000E093E" w:rsidRPr="00D47779" w:rsidRDefault="000E093E" w:rsidP="000E093E">
      <w:pPr>
        <w:rPr>
          <w:rFonts w:ascii="Century Gothic" w:hAnsi="Century Gothic"/>
          <w:lang w:val="en-ZA"/>
        </w:rPr>
      </w:pPr>
      <w:r w:rsidRPr="00D47779">
        <w:rPr>
          <w:rFonts w:ascii="Century Gothic" w:hAnsi="Century Gothic"/>
          <w:lang w:val="en-ZA"/>
        </w:rPr>
        <w:br w:type="page"/>
      </w:r>
    </w:p>
    <w:p w14:paraId="3D870A5B"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Practical Assessment: Identification and Application of Upholstery Materials</w:t>
      </w:r>
    </w:p>
    <w:p w14:paraId="00EE7A80" w14:textId="77777777" w:rsidR="000E093E" w:rsidRPr="00D47779" w:rsidRDefault="000E093E" w:rsidP="000E093E">
      <w:pPr>
        <w:rPr>
          <w:rFonts w:ascii="Century Gothic" w:hAnsi="Century Gothic"/>
          <w:lang w:val="en-ZA"/>
        </w:rPr>
      </w:pPr>
    </w:p>
    <w:p w14:paraId="1846C2E9"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1E8E47C2" w14:textId="77777777" w:rsidR="000E093E" w:rsidRPr="00D47779" w:rsidRDefault="000E093E" w:rsidP="000E093E">
      <w:pPr>
        <w:rPr>
          <w:rFonts w:ascii="Century Gothic" w:hAnsi="Century Gothic"/>
          <w:lang w:val="en-ZA"/>
        </w:rPr>
      </w:pPr>
    </w:p>
    <w:p w14:paraId="53D19CBE" w14:textId="77777777" w:rsidR="000E093E" w:rsidRPr="00D47779" w:rsidRDefault="000E093E" w:rsidP="000E093E">
      <w:pPr>
        <w:rPr>
          <w:rFonts w:ascii="Century Gothic" w:hAnsi="Century Gothic"/>
          <w:lang w:val="en-ZA"/>
        </w:rPr>
      </w:pPr>
      <w:r w:rsidRPr="00D47779">
        <w:rPr>
          <w:rFonts w:ascii="Century Gothic" w:hAnsi="Century Gothic"/>
          <w:lang w:val="en-ZA"/>
        </w:rPr>
        <w:t>You are currently working at Comfort Design Workshops, a company speciali</w:t>
      </w:r>
      <w:r w:rsidR="00D47779" w:rsidRPr="00D47779">
        <w:rPr>
          <w:rFonts w:ascii="Century Gothic" w:hAnsi="Century Gothic"/>
          <w:lang w:val="en-ZA"/>
        </w:rPr>
        <w:t>s</w:t>
      </w:r>
      <w:r w:rsidRPr="00D47779">
        <w:rPr>
          <w:rFonts w:ascii="Century Gothic" w:hAnsi="Century Gothic"/>
          <w:lang w:val="en-ZA"/>
        </w:rPr>
        <w:t>ing in custom and high-quality upholstery furniture. The workshop has received an order to refurbish a set of vintage lounge chairs that require new padding, foam, and fabric covers. As part of the refurbishment team, you are tasked with identifying the appropriate materials and consumables for the project based on provided samples, labels, and codes.</w:t>
      </w:r>
    </w:p>
    <w:p w14:paraId="52E12EC1" w14:textId="77777777" w:rsidR="000E093E" w:rsidRPr="00D47779" w:rsidRDefault="000E093E" w:rsidP="000E093E">
      <w:pPr>
        <w:rPr>
          <w:rFonts w:ascii="Century Gothic" w:hAnsi="Century Gothic"/>
          <w:lang w:val="en-ZA"/>
        </w:rPr>
      </w:pPr>
    </w:p>
    <w:p w14:paraId="27634D59"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A2BC471" w14:textId="77777777" w:rsidR="000E093E" w:rsidRPr="00D47779" w:rsidRDefault="000E093E" w:rsidP="000E093E">
      <w:pPr>
        <w:rPr>
          <w:rFonts w:ascii="Century Gothic" w:hAnsi="Century Gothic"/>
          <w:lang w:val="en-ZA"/>
        </w:rPr>
      </w:pPr>
    </w:p>
    <w:p w14:paraId="47A9CB2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4DCC6F47" w14:textId="77777777" w:rsidR="000E093E" w:rsidRPr="00D47779" w:rsidRDefault="000E093E" w:rsidP="000E093E">
      <w:pPr>
        <w:rPr>
          <w:rFonts w:ascii="Century Gothic" w:hAnsi="Century Gothic"/>
          <w:lang w:val="en-ZA"/>
        </w:rPr>
      </w:pPr>
    </w:p>
    <w:p w14:paraId="681E7CAA"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(IAC0401)</w:t>
      </w:r>
    </w:p>
    <w:p w14:paraId="29FD05AD"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provided with several samples of raw materials, each with unique labels and codes.</w:t>
      </w:r>
    </w:p>
    <w:p w14:paraId="6ABFBA6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on each material sample and explain what each material is, its properties, and how it is used in attaching foam and padding to a sprung frame.</w:t>
      </w:r>
    </w:p>
    <w:p w14:paraId="484395A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correctly interpret the information, identifying material types (e.g., HR foam, cotton wadding) and their properties (e.g., density, fire resistance). They should explain the suitability of each material for use in the refurbishment of lounge chairs.</w:t>
      </w:r>
    </w:p>
    <w:p w14:paraId="1B5E47D9" w14:textId="77777777" w:rsidR="000E093E" w:rsidRPr="00D47779" w:rsidRDefault="000E093E" w:rsidP="000E093E">
      <w:pPr>
        <w:rPr>
          <w:rFonts w:ascii="Century Gothic" w:hAnsi="Century Gothic"/>
          <w:lang w:val="en-ZA"/>
        </w:rPr>
      </w:pPr>
    </w:p>
    <w:p w14:paraId="5B3A2064"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Padding (IAC0402)</w:t>
      </w:r>
    </w:p>
    <w:p w14:paraId="4C039338"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types of padding materials are laid out.</w:t>
      </w:r>
    </w:p>
    <w:p w14:paraId="6687AFC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each padding material according to its application in upholstery.</w:t>
      </w:r>
    </w:p>
    <w:p w14:paraId="7373D96E"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categori</w:t>
      </w:r>
      <w:r w:rsidR="00D47779" w:rsidRPr="00D47779">
        <w:rPr>
          <w:rFonts w:ascii="Century Gothic" w:hAnsi="Century Gothic"/>
          <w:lang w:val="en-ZA"/>
        </w:rPr>
        <w:t>s</w:t>
      </w:r>
      <w:r w:rsidRPr="00D47779">
        <w:rPr>
          <w:rFonts w:ascii="Century Gothic" w:hAnsi="Century Gothic"/>
          <w:lang w:val="en-ZA"/>
        </w:rPr>
        <w:t xml:space="preserve">e materials such as cotton batting for comfort padding, polyester </w:t>
      </w:r>
      <w:r w:rsidR="002F75C4" w:rsidRPr="00D47779">
        <w:rPr>
          <w:rFonts w:ascii="Century Gothic" w:hAnsi="Century Gothic"/>
          <w:lang w:val="en-ZA"/>
        </w:rPr>
        <w:t>fibre</w:t>
      </w:r>
      <w:r w:rsidRPr="00D47779">
        <w:rPr>
          <w:rFonts w:ascii="Century Gothic" w:hAnsi="Century Gothic"/>
          <w:lang w:val="en-ZA"/>
        </w:rPr>
        <w:t xml:space="preserve"> for cushioning, and bonded Dacron for smoothing out surfaces.</w:t>
      </w:r>
    </w:p>
    <w:p w14:paraId="25D6C40E" w14:textId="77777777" w:rsidR="000E093E" w:rsidRPr="00D47779" w:rsidRDefault="000E093E" w:rsidP="000E093E">
      <w:pPr>
        <w:rPr>
          <w:rFonts w:ascii="Century Gothic" w:hAnsi="Century Gothic"/>
          <w:lang w:val="en-ZA"/>
        </w:rPr>
      </w:pPr>
    </w:p>
    <w:p w14:paraId="2505B347" w14:textId="77777777" w:rsidR="000E093E" w:rsidRPr="00D47779" w:rsidRDefault="000E093E" w:rsidP="000E093E">
      <w:pPr>
        <w:rPr>
          <w:rFonts w:ascii="Century Gothic" w:hAnsi="Century Gothic"/>
          <w:lang w:val="en-ZA"/>
        </w:rPr>
      </w:pPr>
      <w:r w:rsidRPr="00D47779">
        <w:rPr>
          <w:rFonts w:ascii="Century Gothic" w:hAnsi="Century Gothic"/>
          <w:lang w:val="en-ZA"/>
        </w:rPr>
        <w:t>Task 3: Foam Identification (IAC0403)</w:t>
      </w:r>
    </w:p>
    <w:p w14:paraId="29AF533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Various foams with different densities, </w:t>
      </w:r>
      <w:r w:rsidR="002F75C4">
        <w:rPr>
          <w:rFonts w:ascii="Century Gothic" w:hAnsi="Century Gothic"/>
          <w:lang w:val="en-ZA"/>
        </w:rPr>
        <w:t>sizes</w:t>
      </w:r>
      <w:r w:rsidRPr="00D47779">
        <w:rPr>
          <w:rFonts w:ascii="Century Gothic" w:hAnsi="Century Gothic"/>
          <w:lang w:val="en-ZA"/>
        </w:rPr>
        <w:t>, and shapes are available.</w:t>
      </w:r>
    </w:p>
    <w:p w14:paraId="1AAADE7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foam type and discuss its specific applications based on </w:t>
      </w:r>
      <w:r w:rsidR="002F75C4">
        <w:rPr>
          <w:rFonts w:ascii="Century Gothic" w:hAnsi="Century Gothic"/>
          <w:lang w:val="en-ZA"/>
        </w:rPr>
        <w:t>size</w:t>
      </w:r>
      <w:r w:rsidRPr="00D47779">
        <w:rPr>
          <w:rFonts w:ascii="Century Gothic" w:hAnsi="Century Gothic"/>
          <w:lang w:val="en-ZA"/>
        </w:rPr>
        <w:t>, shape, and density.</w:t>
      </w:r>
    </w:p>
    <w:p w14:paraId="2648DE5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foams by density (e.g., high-density for seating, low-density for back cushions) and by shape/</w:t>
      </w:r>
      <w:r w:rsidR="002F75C4">
        <w:rPr>
          <w:rFonts w:ascii="Century Gothic" w:hAnsi="Century Gothic"/>
          <w:lang w:val="en-ZA"/>
        </w:rPr>
        <w:t>size</w:t>
      </w:r>
      <w:r w:rsidRPr="00D47779">
        <w:rPr>
          <w:rFonts w:ascii="Century Gothic" w:hAnsi="Century Gothic"/>
          <w:lang w:val="en-ZA"/>
        </w:rPr>
        <w:t xml:space="preserve"> (e.g., custom cuts for specific chair parts).</w:t>
      </w:r>
    </w:p>
    <w:p w14:paraId="18E7D592" w14:textId="77777777" w:rsidR="000E093E" w:rsidRPr="00D47779" w:rsidRDefault="000E093E" w:rsidP="000E093E">
      <w:pPr>
        <w:rPr>
          <w:rFonts w:ascii="Century Gothic" w:hAnsi="Century Gothic"/>
          <w:lang w:val="en-ZA"/>
        </w:rPr>
      </w:pPr>
    </w:p>
    <w:p w14:paraId="2845C51C" w14:textId="77777777" w:rsidR="000E093E" w:rsidRPr="00D47779" w:rsidRDefault="000E093E" w:rsidP="000E093E">
      <w:pPr>
        <w:rPr>
          <w:rFonts w:ascii="Century Gothic" w:hAnsi="Century Gothic"/>
          <w:lang w:val="en-ZA"/>
        </w:rPr>
      </w:pPr>
      <w:r w:rsidRPr="00D47779">
        <w:rPr>
          <w:rFonts w:ascii="Century Gothic" w:hAnsi="Century Gothic"/>
          <w:lang w:val="en-ZA"/>
        </w:rPr>
        <w:t>Task 4: Solvents and Adhesives Identification (IAC0404)</w:t>
      </w:r>
    </w:p>
    <w:p w14:paraId="16635571"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shown different types of solvents and adhesives.</w:t>
      </w:r>
    </w:p>
    <w:p w14:paraId="6AC600F3"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 Question: Identify each type and describe its application in the upholstery process.</w:t>
      </w:r>
    </w:p>
    <w:p w14:paraId="6EC3AAD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water-based and solvent-based adhesives for fabric adherence and identify appropriate solvents for cleaning or material preparation.</w:t>
      </w:r>
    </w:p>
    <w:p w14:paraId="4CC8AA0D" w14:textId="77777777" w:rsidR="000E093E" w:rsidRPr="00D47779" w:rsidRDefault="000E093E" w:rsidP="000E093E">
      <w:pPr>
        <w:rPr>
          <w:rFonts w:ascii="Century Gothic" w:hAnsi="Century Gothic"/>
          <w:lang w:val="en-ZA"/>
        </w:rPr>
      </w:pPr>
    </w:p>
    <w:p w14:paraId="756FB700" w14:textId="77777777" w:rsidR="000E093E" w:rsidRPr="00D47779" w:rsidRDefault="000E093E" w:rsidP="000E093E">
      <w:pPr>
        <w:rPr>
          <w:rFonts w:ascii="Century Gothic" w:hAnsi="Century Gothic"/>
          <w:lang w:val="en-ZA"/>
        </w:rPr>
      </w:pPr>
      <w:r w:rsidRPr="00D47779">
        <w:rPr>
          <w:rFonts w:ascii="Century Gothic" w:hAnsi="Century Gothic"/>
          <w:lang w:val="en-ZA"/>
        </w:rPr>
        <w:t>Task 5: Cloth Types Identification (IAC0405)</w:t>
      </w:r>
    </w:p>
    <w:p w14:paraId="4B68EBA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A selection of cloths is presented for the final upholstery covers.</w:t>
      </w:r>
    </w:p>
    <w:p w14:paraId="7A82B1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57C1CE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categori</w:t>
      </w:r>
      <w:r w:rsidR="00D47779" w:rsidRPr="00D47779">
        <w:rPr>
          <w:rFonts w:ascii="Century Gothic" w:hAnsi="Century Gothic"/>
          <w:lang w:val="en-ZA"/>
        </w:rPr>
        <w:t>s</w:t>
      </w:r>
      <w:r w:rsidRPr="00D47779">
        <w:rPr>
          <w:rFonts w:ascii="Century Gothic" w:hAnsi="Century Gothic"/>
          <w:lang w:val="en-ZA"/>
        </w:rPr>
        <w:t>e cloths like microfiber for durability and ease of cleaning, velvet for luxury seating, or spill-resistant materials for commercial use.</w:t>
      </w:r>
    </w:p>
    <w:p w14:paraId="0387D0D6" w14:textId="77777777" w:rsidR="000E093E" w:rsidRPr="00D47779" w:rsidRDefault="000E093E" w:rsidP="000E093E">
      <w:pPr>
        <w:rPr>
          <w:rFonts w:ascii="Century Gothic" w:hAnsi="Century Gothic"/>
          <w:lang w:val="en-ZA"/>
        </w:rPr>
      </w:pPr>
    </w:p>
    <w:p w14:paraId="7F1A816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5BFF5B" w14:textId="77777777" w:rsidR="000E093E" w:rsidRPr="00D47779" w:rsidRDefault="000E093E" w:rsidP="000E093E">
      <w:pPr>
        <w:rPr>
          <w:rFonts w:ascii="Century Gothic" w:hAnsi="Century Gothic"/>
          <w:lang w:val="en-ZA"/>
        </w:rPr>
      </w:pPr>
    </w:p>
    <w:p w14:paraId="6F0733E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34CDD9EB" w14:textId="77777777" w:rsidR="000E093E" w:rsidRPr="00D47779" w:rsidRDefault="000E093E" w:rsidP="000E093E">
      <w:pPr>
        <w:rPr>
          <w:rFonts w:ascii="Century Gothic" w:hAnsi="Century Gothic"/>
          <w:lang w:val="en-ZA"/>
        </w:rPr>
      </w:pPr>
    </w:p>
    <w:p w14:paraId="7187B70C" w14:textId="77777777" w:rsidR="000E093E" w:rsidRPr="00D47779" w:rsidRDefault="000E093E" w:rsidP="000E093E">
      <w:pPr>
        <w:rPr>
          <w:rFonts w:ascii="Century Gothic" w:hAnsi="Century Gothic"/>
          <w:lang w:val="en-ZA"/>
        </w:rPr>
      </w:pPr>
      <w:r w:rsidRPr="00D47779">
        <w:rPr>
          <w:rFonts w:ascii="Century Gothic" w:hAnsi="Century Gothic"/>
          <w:lang w:val="en-ZA"/>
        </w:rPr>
        <w:t>Excellent (90-100%): The student provides accurate identifications and detailed explanations for all materials and consumables, demonstrating in-depth understanding and correct application.</w:t>
      </w:r>
    </w:p>
    <w:p w14:paraId="498AF0D8" w14:textId="77777777" w:rsidR="000E093E" w:rsidRPr="00D47779" w:rsidRDefault="000E093E" w:rsidP="000E093E">
      <w:pPr>
        <w:rPr>
          <w:rFonts w:ascii="Century Gothic" w:hAnsi="Century Gothic"/>
          <w:lang w:val="en-ZA"/>
        </w:rPr>
      </w:pPr>
    </w:p>
    <w:p w14:paraId="33B4F6D2" w14:textId="77777777" w:rsidR="000E093E" w:rsidRPr="00D47779" w:rsidRDefault="000E093E" w:rsidP="000E093E">
      <w:pPr>
        <w:rPr>
          <w:rFonts w:ascii="Century Gothic" w:hAnsi="Century Gothic"/>
          <w:lang w:val="en-ZA"/>
        </w:rPr>
      </w:pPr>
      <w:r w:rsidRPr="00D47779">
        <w:rPr>
          <w:rFonts w:ascii="Century Gothic" w:hAnsi="Century Gothic"/>
          <w:lang w:val="en-ZA"/>
        </w:rPr>
        <w:t>Good (70-89%): The student correctly identifies most materials and provides comprehensive explanations, with minor inaccuracies or missing details.</w:t>
      </w:r>
    </w:p>
    <w:p w14:paraId="263F3B9E" w14:textId="77777777" w:rsidR="000E093E" w:rsidRPr="00D47779" w:rsidRDefault="000E093E" w:rsidP="000E093E">
      <w:pPr>
        <w:rPr>
          <w:rFonts w:ascii="Century Gothic" w:hAnsi="Century Gothic"/>
          <w:lang w:val="en-ZA"/>
        </w:rPr>
      </w:pPr>
    </w:p>
    <w:p w14:paraId="0A39DDA0" w14:textId="77777777" w:rsidR="000E093E" w:rsidRPr="00D47779" w:rsidRDefault="000E093E" w:rsidP="000E093E">
      <w:pPr>
        <w:rPr>
          <w:rFonts w:ascii="Century Gothic" w:hAnsi="Century Gothic"/>
          <w:lang w:val="en-ZA"/>
        </w:rPr>
      </w:pPr>
      <w:r w:rsidRPr="00D47779">
        <w:rPr>
          <w:rFonts w:ascii="Century Gothic" w:hAnsi="Century Gothic"/>
          <w:lang w:val="en-ZA"/>
        </w:rPr>
        <w:t>Satisfactory (50-69%): The student identifies some materials correctly with basic explanations, showing general understanding with several inaccuracies or omissions.</w:t>
      </w:r>
    </w:p>
    <w:p w14:paraId="16E5E008" w14:textId="77777777" w:rsidR="000E093E" w:rsidRPr="00D47779" w:rsidRDefault="000E093E" w:rsidP="000E093E">
      <w:pPr>
        <w:rPr>
          <w:rFonts w:ascii="Century Gothic" w:hAnsi="Century Gothic"/>
          <w:lang w:val="en-ZA"/>
        </w:rPr>
      </w:pPr>
    </w:p>
    <w:p w14:paraId="6DF342C4" w14:textId="77777777" w:rsidR="000E093E" w:rsidRPr="00D47779" w:rsidRDefault="000E093E" w:rsidP="000E093E">
      <w:pPr>
        <w:rPr>
          <w:rFonts w:ascii="Century Gothic" w:hAnsi="Century Gothic"/>
          <w:lang w:val="en-ZA"/>
        </w:rPr>
      </w:pPr>
      <w:r w:rsidRPr="00D47779">
        <w:rPr>
          <w:rFonts w:ascii="Century Gothic" w:hAnsi="Century Gothic"/>
          <w:lang w:val="en-ZA"/>
        </w:rPr>
        <w:t>Unsatisfactory (0-49%): The student fails to correctly identify most materials and provides incorrect or no explanations, showing a lack of understanding.</w:t>
      </w:r>
    </w:p>
    <w:p w14:paraId="40D2860B" w14:textId="77777777" w:rsidR="000E093E" w:rsidRPr="00D47779" w:rsidRDefault="000E093E" w:rsidP="000E093E">
      <w:pPr>
        <w:rPr>
          <w:rFonts w:ascii="Century Gothic" w:hAnsi="Century Gothic"/>
          <w:lang w:val="en-ZA"/>
        </w:rPr>
      </w:pPr>
    </w:p>
    <w:p w14:paraId="3B4829E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42050CB3" w14:textId="77777777" w:rsidR="000E093E" w:rsidRPr="00D47779" w:rsidRDefault="000E093E" w:rsidP="000E093E">
      <w:pPr>
        <w:rPr>
          <w:rFonts w:ascii="Century Gothic" w:hAnsi="Century Gothic"/>
          <w:lang w:val="en-ZA"/>
        </w:rPr>
      </w:pPr>
    </w:p>
    <w:p w14:paraId="616A431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130CC4CD" w14:textId="77777777" w:rsidR="000E093E" w:rsidRPr="00D47779" w:rsidRDefault="000E093E" w:rsidP="000E093E">
      <w:pPr>
        <w:rPr>
          <w:rFonts w:ascii="Century Gothic" w:hAnsi="Century Gothic"/>
          <w:lang w:val="en-ZA"/>
        </w:rPr>
      </w:pPr>
    </w:p>
    <w:p w14:paraId="23A2F350" w14:textId="77777777" w:rsidR="000E093E" w:rsidRPr="00D47779" w:rsidRDefault="000E093E" w:rsidP="000E093E">
      <w:pPr>
        <w:rPr>
          <w:rFonts w:ascii="Century Gothic" w:hAnsi="Century Gothic"/>
          <w:lang w:val="en-ZA"/>
        </w:rPr>
      </w:pPr>
      <w:r w:rsidRPr="00D47779">
        <w:rPr>
          <w:rFonts w:ascii="Century Gothic" w:hAnsi="Century Gothic"/>
          <w:lang w:val="en-ZA"/>
        </w:rPr>
        <w:t>Compile your findings and analyses into a comprehensive report. Provide explanations and justifications for each of your choices, including how each material or consumable contributes to the overall refurbishment of the lounge chairs. Submit the report to the workshop supervisor for assessment.</w:t>
      </w:r>
    </w:p>
    <w:p w14:paraId="055BFDB1" w14:textId="77777777" w:rsidR="005104CB" w:rsidRPr="00D47779" w:rsidRDefault="005104CB">
      <w:pPr>
        <w:spacing w:before="0" w:after="160" w:line="259" w:lineRule="auto"/>
        <w:jc w:val="left"/>
        <w:rPr>
          <w:rFonts w:ascii="Century Gothic" w:hAnsi="Century Gothic"/>
          <w:lang w:val="en-ZA"/>
        </w:rPr>
      </w:pPr>
      <w:r w:rsidRPr="00D47779">
        <w:rPr>
          <w:rFonts w:ascii="Century Gothic" w:hAnsi="Century Gothic"/>
          <w:lang w:val="en-ZA"/>
        </w:rPr>
        <w:br w:type="page"/>
      </w:r>
    </w:p>
    <w:p w14:paraId="2A8B88B4" w14:textId="77777777" w:rsidR="00156F70" w:rsidRPr="00D47779" w:rsidRDefault="00156F70" w:rsidP="00156F70">
      <w:pPr>
        <w:pStyle w:val="Heading2"/>
        <w:rPr>
          <w:rFonts w:ascii="Century Gothic" w:hAnsi="Century Gothic" w:cs="Arial"/>
          <w:bCs/>
          <w:i w:val="0"/>
          <w:sz w:val="20"/>
          <w:szCs w:val="20"/>
          <w:lang w:val="en-ZA" w:eastAsia="en-ZA"/>
        </w:rPr>
      </w:pPr>
      <w:bookmarkStart w:id="16" w:name="_Toc177544598"/>
      <w:r w:rsidRPr="00D47779">
        <w:rPr>
          <w:rFonts w:ascii="Century Gothic" w:hAnsi="Century Gothic" w:cs="Arial"/>
          <w:bCs/>
          <w:i w:val="0"/>
          <w:lang w:val="en-ZA"/>
        </w:rPr>
        <w:lastRenderedPageBreak/>
        <w:t>GUIDELINES</w:t>
      </w:r>
      <w:bookmarkEnd w:id="16"/>
    </w:p>
    <w:p w14:paraId="38E78751"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804B03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2A75F99" w14:textId="77777777" w:rsidR="00156F70" w:rsidRPr="00D47779" w:rsidRDefault="00156F70" w:rsidP="00BE6A39">
      <w:pPr>
        <w:spacing w:before="0" w:after="160" w:line="259" w:lineRule="auto"/>
        <w:jc w:val="left"/>
        <w:rPr>
          <w:rFonts w:ascii="Century Gothic" w:hAnsi="Century Gothic"/>
          <w:lang w:val="en-ZA"/>
        </w:rPr>
      </w:pPr>
    </w:p>
    <w:p w14:paraId="2ECAA31B" w14:textId="77777777" w:rsidR="00156F70" w:rsidRPr="00D47779" w:rsidRDefault="00156F70" w:rsidP="00BE6A39">
      <w:pPr>
        <w:spacing w:before="0" w:after="160" w:line="259" w:lineRule="auto"/>
        <w:jc w:val="left"/>
        <w:rPr>
          <w:rFonts w:ascii="Century Gothic" w:hAnsi="Century Gothic"/>
          <w:lang w:val="en-ZA"/>
        </w:rPr>
      </w:pPr>
    </w:p>
    <w:p w14:paraId="36B8A4B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focused on the skill of identifying raw materials and consumables for attaching foam and padding to sprung and webbed frames, I will outline tasks that assess the learner's ability to use correct terminology, read and interpret labels and codes, and distinguish between various materials and their applications. This assessment structure will incorporate the provided scope of practical skills and internal assessment criteria to ensure a comprehensive evaluation of the learner's practical knowledge and application skills.</w:t>
      </w:r>
    </w:p>
    <w:p w14:paraId="2FBD1CFD" w14:textId="77777777" w:rsidR="00BE6A39" w:rsidRPr="00D47779" w:rsidRDefault="00BE6A39" w:rsidP="00BE6A39">
      <w:pPr>
        <w:spacing w:before="0" w:after="160" w:line="259" w:lineRule="auto"/>
        <w:jc w:val="left"/>
        <w:rPr>
          <w:rFonts w:ascii="Century Gothic" w:hAnsi="Century Gothic"/>
          <w:lang w:val="en-ZA"/>
        </w:rPr>
      </w:pPr>
    </w:p>
    <w:p w14:paraId="21FA4A4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Identification of Raw Materials and Consumables for Attaching Foam and Padding</w:t>
      </w:r>
    </w:p>
    <w:p w14:paraId="3FDCE676" w14:textId="77777777" w:rsidR="00BE6A39" w:rsidRPr="00D47779" w:rsidRDefault="00BE6A39" w:rsidP="00BE6A39">
      <w:pPr>
        <w:spacing w:before="0" w:after="160" w:line="259" w:lineRule="auto"/>
        <w:jc w:val="left"/>
        <w:rPr>
          <w:rFonts w:ascii="Century Gothic" w:hAnsi="Century Gothic"/>
          <w:lang w:val="en-ZA"/>
        </w:rPr>
      </w:pPr>
    </w:p>
    <w:p w14:paraId="7200946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F1B4D1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ability to identify, categori</w:t>
      </w:r>
      <w:r w:rsidR="00D47779" w:rsidRPr="00D47779">
        <w:rPr>
          <w:rFonts w:ascii="Century Gothic" w:hAnsi="Century Gothic"/>
          <w:lang w:val="en-ZA"/>
        </w:rPr>
        <w:t>s</w:t>
      </w:r>
      <w:r w:rsidRPr="00D47779">
        <w:rPr>
          <w:rFonts w:ascii="Century Gothic" w:hAnsi="Century Gothic"/>
          <w:lang w:val="en-ZA"/>
        </w:rPr>
        <w:t>e, and apply the correct raw materials and consumables used in attaching foam and padding to furniture frames. Through a series of tasks, learners will demonstrate their understanding of the properties and applications of different foams, paddings, adhesives, solvents, and cover cloths.</w:t>
      </w:r>
    </w:p>
    <w:p w14:paraId="2FC0A1CB" w14:textId="77777777" w:rsidR="00BE6A39" w:rsidRPr="00D47779" w:rsidRDefault="00BE6A39" w:rsidP="00BE6A39">
      <w:pPr>
        <w:spacing w:before="0" w:after="160" w:line="259" w:lineRule="auto"/>
        <w:jc w:val="left"/>
        <w:rPr>
          <w:rFonts w:ascii="Century Gothic" w:hAnsi="Century Gothic"/>
          <w:lang w:val="en-ZA"/>
        </w:rPr>
      </w:pPr>
    </w:p>
    <w:p w14:paraId="4985A16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04C802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Follow each task's instructions carefully.</w:t>
      </w:r>
    </w:p>
    <w:p w14:paraId="542AF02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Use precise and accurate terminology related to upholstery materials and processes in your answers.</w:t>
      </w:r>
    </w:p>
    <w:p w14:paraId="5FD571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Support your identification and distinctions with reasons, citing labels, codes, and properties where applicable.</w:t>
      </w:r>
    </w:p>
    <w:p w14:paraId="3A2BAADD" w14:textId="77777777" w:rsidR="00BE6A39" w:rsidRPr="00D47779" w:rsidRDefault="00BE6A39" w:rsidP="00BE6A39">
      <w:pPr>
        <w:spacing w:before="0" w:after="160" w:line="259" w:lineRule="auto"/>
        <w:jc w:val="left"/>
        <w:rPr>
          <w:rFonts w:ascii="Century Gothic" w:hAnsi="Century Gothic"/>
          <w:lang w:val="en-ZA"/>
        </w:rPr>
      </w:pPr>
    </w:p>
    <w:p w14:paraId="39C039C9"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E4B6A3E" w14:textId="77777777" w:rsidR="00BE6A39" w:rsidRPr="00D47779" w:rsidRDefault="00BE6A39" w:rsidP="00BE6A39">
      <w:pPr>
        <w:spacing w:before="0" w:after="160" w:line="259" w:lineRule="auto"/>
        <w:jc w:val="left"/>
        <w:rPr>
          <w:rFonts w:ascii="Century Gothic" w:hAnsi="Century Gothic"/>
          <w:lang w:val="en-ZA"/>
        </w:rPr>
      </w:pPr>
    </w:p>
    <w:p w14:paraId="6906630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1: Reading and Interpreting Labels and Codes  </w:t>
      </w:r>
    </w:p>
    <w:p w14:paraId="41ED363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IAC0401  </w:t>
      </w:r>
    </w:p>
    <w:p w14:paraId="62433D3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Given a selection of materials (coir, kapok, wadding, man-made fibre foam, cover cloths), read and interpret the labels and codes to:</w:t>
      </w:r>
    </w:p>
    <w:p w14:paraId="48A5A3A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type of material.</w:t>
      </w:r>
    </w:p>
    <w:p w14:paraId="31C0148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its recommended application.</w:t>
      </w:r>
    </w:p>
    <w:p w14:paraId="7EF37AA3" w14:textId="77777777" w:rsidR="00BE6A39" w:rsidRPr="00D47779" w:rsidRDefault="00BE6A39" w:rsidP="00BE6A39">
      <w:pPr>
        <w:spacing w:before="0" w:after="160" w:line="259" w:lineRule="auto"/>
        <w:jc w:val="left"/>
        <w:rPr>
          <w:rFonts w:ascii="Century Gothic" w:hAnsi="Century Gothic"/>
          <w:lang w:val="en-ZA"/>
        </w:rPr>
      </w:pPr>
    </w:p>
    <w:p w14:paraId="70E7A0F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0137522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The label on a foam sheet indicates a density of 30kg/m³, suggesting it is suitable for seat cushions due to its balance of comfort and support.</w:t>
      </w:r>
    </w:p>
    <w:p w14:paraId="3C7576EC" w14:textId="77777777" w:rsidR="00BE6A39" w:rsidRPr="00D47779" w:rsidRDefault="00BE6A39" w:rsidP="00BE6A39">
      <w:pPr>
        <w:spacing w:before="0" w:after="160" w:line="259" w:lineRule="auto"/>
        <w:jc w:val="left"/>
        <w:rPr>
          <w:rFonts w:ascii="Century Gothic" w:hAnsi="Century Gothic"/>
          <w:lang w:val="en-ZA"/>
        </w:rPr>
      </w:pPr>
    </w:p>
    <w:p w14:paraId="048757E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2: Identifying Types of Foam  </w:t>
      </w:r>
    </w:p>
    <w:p w14:paraId="13A112C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IAC0403  </w:t>
      </w:r>
    </w:p>
    <w:p w14:paraId="6E5B0E7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samples of foam and:</w:t>
      </w:r>
    </w:p>
    <w:p w14:paraId="1C93035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 between them based on densities, </w:t>
      </w:r>
      <w:r w:rsidR="002F75C4">
        <w:rPr>
          <w:rFonts w:ascii="Century Gothic" w:hAnsi="Century Gothic"/>
          <w:lang w:val="en-ZA"/>
        </w:rPr>
        <w:t>sizes</w:t>
      </w:r>
      <w:r w:rsidRPr="00D47779">
        <w:rPr>
          <w:rFonts w:ascii="Century Gothic" w:hAnsi="Century Gothic"/>
          <w:lang w:val="en-ZA"/>
        </w:rPr>
        <w:t>, shapes/profiles, and the feel of the foam.</w:t>
      </w:r>
    </w:p>
    <w:p w14:paraId="48B27D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Recommend applications for each foam type based on your identification.</w:t>
      </w:r>
    </w:p>
    <w:p w14:paraId="6000547E" w14:textId="77777777" w:rsidR="00BE6A39" w:rsidRPr="00D47779" w:rsidRDefault="00BE6A39" w:rsidP="00BE6A39">
      <w:pPr>
        <w:spacing w:before="0" w:after="160" w:line="259" w:lineRule="auto"/>
        <w:jc w:val="left"/>
        <w:rPr>
          <w:rFonts w:ascii="Century Gothic" w:hAnsi="Century Gothic"/>
          <w:lang w:val="en-ZA"/>
        </w:rPr>
      </w:pPr>
    </w:p>
    <w:p w14:paraId="4CC8678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6691FD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High-density foam (40kg/m³) in a flat sheet is identified for sofa seat cushions, offering firm support. Memory foam with a contoured profile is recommended for ergonomic applications, adapting to body shape for enhanced comfort.</w:t>
      </w:r>
    </w:p>
    <w:p w14:paraId="71F798A8" w14:textId="77777777" w:rsidR="00BE6A39" w:rsidRPr="00D47779" w:rsidRDefault="00BE6A39" w:rsidP="00BE6A39">
      <w:pPr>
        <w:spacing w:before="0" w:after="160" w:line="259" w:lineRule="auto"/>
        <w:jc w:val="left"/>
        <w:rPr>
          <w:rFonts w:ascii="Century Gothic" w:hAnsi="Century Gothic"/>
          <w:lang w:val="en-ZA"/>
        </w:rPr>
      </w:pPr>
    </w:p>
    <w:p w14:paraId="77D684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3: Identifying Adhesives and Solvents  </w:t>
      </w:r>
    </w:p>
    <w:p w14:paraId="1947F3B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PA0403, IAC0404  </w:t>
      </w:r>
    </w:p>
    <w:p w14:paraId="7B24CF6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Review various adhesives and solvents by:</w:t>
      </w:r>
    </w:p>
    <w:p w14:paraId="6268158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Distinguishing between them based on characteristics, uses, and safety labels (flammable, </w:t>
      </w:r>
      <w:r w:rsidR="002F75C4">
        <w:rPr>
          <w:rFonts w:ascii="Century Gothic" w:hAnsi="Century Gothic"/>
          <w:lang w:val="en-ZA"/>
        </w:rPr>
        <w:t>hazard</w:t>
      </w:r>
      <w:r w:rsidRPr="00D47779">
        <w:rPr>
          <w:rFonts w:ascii="Century Gothic" w:hAnsi="Century Gothic"/>
          <w:lang w:val="en-ZA"/>
        </w:rPr>
        <w:t>ous).</w:t>
      </w:r>
    </w:p>
    <w:p w14:paraId="6946C21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safe handling and storage practices for each type.</w:t>
      </w:r>
    </w:p>
    <w:p w14:paraId="5BC294DE" w14:textId="77777777" w:rsidR="00BE6A39" w:rsidRPr="00D47779" w:rsidRDefault="00BE6A39" w:rsidP="00BE6A39">
      <w:pPr>
        <w:spacing w:before="0" w:after="160" w:line="259" w:lineRule="auto"/>
        <w:jc w:val="left"/>
        <w:rPr>
          <w:rFonts w:ascii="Century Gothic" w:hAnsi="Century Gothic"/>
          <w:lang w:val="en-ZA"/>
        </w:rPr>
      </w:pPr>
    </w:p>
    <w:p w14:paraId="7228DA9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F2D98A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Water-based adhesive is identified for attaching foam to webbing, non-flammable and safe for indoor use. A solvent-based adhesive, marked as flammable, is used for stronger bonding needs, requiring ventilation and fire safety precautions during storage and use.</w:t>
      </w:r>
    </w:p>
    <w:p w14:paraId="7D36B6E2" w14:textId="77777777" w:rsidR="00BE6A39" w:rsidRPr="00D47779" w:rsidRDefault="00BE6A39" w:rsidP="00BE6A39">
      <w:pPr>
        <w:spacing w:before="0" w:after="160" w:line="259" w:lineRule="auto"/>
        <w:jc w:val="left"/>
        <w:rPr>
          <w:rFonts w:ascii="Century Gothic" w:hAnsi="Century Gothic"/>
          <w:lang w:val="en-ZA"/>
        </w:rPr>
      </w:pPr>
    </w:p>
    <w:p w14:paraId="05C3C1F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4: Interpreting Codes and Labels of Raw Materials  </w:t>
      </w:r>
    </w:p>
    <w:p w14:paraId="141E2AB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Criteria: PA0404, IAC0401  </w:t>
      </w:r>
    </w:p>
    <w:p w14:paraId="0CD6016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Given materials with different labels and codes, interpret them to:</w:t>
      </w:r>
    </w:p>
    <w:p w14:paraId="2F0A99F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material and its quality grade.</w:t>
      </w:r>
    </w:p>
    <w:p w14:paraId="169D4E9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Explain the suitability of each material for specific padding applications.</w:t>
      </w:r>
    </w:p>
    <w:p w14:paraId="43A65479" w14:textId="77777777" w:rsidR="00BE6A39" w:rsidRPr="00D47779" w:rsidRDefault="00BE6A39" w:rsidP="00BE6A39">
      <w:pPr>
        <w:spacing w:before="0" w:after="160" w:line="259" w:lineRule="auto"/>
        <w:jc w:val="left"/>
        <w:rPr>
          <w:rFonts w:ascii="Century Gothic" w:hAnsi="Century Gothic"/>
          <w:lang w:val="en-ZA"/>
        </w:rPr>
      </w:pPr>
    </w:p>
    <w:p w14:paraId="0C35A4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DF26E9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label reading "HR-35" on foam signifies high resilience with a density of 35kg/m³, ideal for high-traffic seating areas due to its durability and comfort.</w:t>
      </w:r>
    </w:p>
    <w:p w14:paraId="70648378" w14:textId="77777777" w:rsidR="00BE6A39" w:rsidRPr="00D47779" w:rsidRDefault="00BE6A39" w:rsidP="00BE6A39">
      <w:pPr>
        <w:spacing w:before="0" w:after="160" w:line="259" w:lineRule="auto"/>
        <w:jc w:val="left"/>
        <w:rPr>
          <w:rFonts w:ascii="Century Gothic" w:hAnsi="Century Gothic"/>
          <w:lang w:val="en-ZA"/>
        </w:rPr>
      </w:pPr>
    </w:p>
    <w:p w14:paraId="2BDAB42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5: Identification of Padding Materials  </w:t>
      </w:r>
    </w:p>
    <w:p w14:paraId="315964B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IAC0402  </w:t>
      </w:r>
    </w:p>
    <w:p w14:paraId="6CFA29E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Presented with samples of coir, kapok, and wadding:</w:t>
      </w:r>
    </w:p>
    <w:p w14:paraId="67CF13C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each padding material and discuss its texture and resilience.</w:t>
      </w:r>
    </w:p>
    <w:p w14:paraId="295459B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Suggest appropriate applications for each type of padding.</w:t>
      </w:r>
    </w:p>
    <w:p w14:paraId="50040504" w14:textId="77777777" w:rsidR="00BE6A39" w:rsidRPr="00D47779" w:rsidRDefault="00BE6A39" w:rsidP="00BE6A39">
      <w:pPr>
        <w:spacing w:before="0" w:after="160" w:line="259" w:lineRule="auto"/>
        <w:jc w:val="left"/>
        <w:rPr>
          <w:rFonts w:ascii="Century Gothic" w:hAnsi="Century Gothic"/>
          <w:lang w:val="en-ZA"/>
        </w:rPr>
      </w:pPr>
    </w:p>
    <w:p w14:paraId="18C6BA2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0A4889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Coir, identified by its coarse texture, offers firm support and durability, suitable for seat bases. Kapok, soft and fluffy, is recommended for pillow stuffing due to its lightweight and comfort.</w:t>
      </w:r>
    </w:p>
    <w:p w14:paraId="1F28F27C" w14:textId="77777777" w:rsidR="00BE6A39" w:rsidRPr="00D47779" w:rsidRDefault="00BE6A39" w:rsidP="00BE6A39">
      <w:pPr>
        <w:spacing w:before="0" w:after="160" w:line="259" w:lineRule="auto"/>
        <w:jc w:val="left"/>
        <w:rPr>
          <w:rFonts w:ascii="Century Gothic" w:hAnsi="Century Gothic"/>
          <w:lang w:val="en-ZA"/>
        </w:rPr>
      </w:pPr>
    </w:p>
    <w:p w14:paraId="61A2896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6: Identification of Cover Cloths  </w:t>
      </w:r>
    </w:p>
    <w:p w14:paraId="3A115D9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IAC0405  </w:t>
      </w:r>
    </w:p>
    <w:p w14:paraId="7D845D8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various types of cover cloths and:</w:t>
      </w:r>
    </w:p>
    <w:p w14:paraId="17F93AC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Categori</w:t>
      </w:r>
      <w:r w:rsidR="00D47779" w:rsidRPr="00D47779">
        <w:rPr>
          <w:rFonts w:ascii="Century Gothic" w:hAnsi="Century Gothic"/>
          <w:lang w:val="en-ZA"/>
        </w:rPr>
        <w:t>s</w:t>
      </w:r>
      <w:r w:rsidRPr="00D47779">
        <w:rPr>
          <w:rFonts w:ascii="Century Gothic" w:hAnsi="Century Gothic"/>
          <w:lang w:val="en-ZA"/>
        </w:rPr>
        <w:t>e them based on their application (e.g., underlining, final upholstery cover).</w:t>
      </w:r>
    </w:p>
    <w:p w14:paraId="6F49D3C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Discuss the properties (e.g., durability, texture) that make each type suitable for its application.</w:t>
      </w:r>
    </w:p>
    <w:p w14:paraId="4A87C363" w14:textId="77777777" w:rsidR="00BE6A39" w:rsidRPr="00D47779" w:rsidRDefault="00BE6A39" w:rsidP="00BE6A39">
      <w:pPr>
        <w:spacing w:before="0" w:after="160" w:line="259" w:lineRule="auto"/>
        <w:jc w:val="left"/>
        <w:rPr>
          <w:rFonts w:ascii="Century Gothic" w:hAnsi="Century Gothic"/>
          <w:lang w:val="en-ZA"/>
        </w:rPr>
      </w:pPr>
    </w:p>
    <w:p w14:paraId="6480CA8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6654A2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heavyweight cotton cloth is identified for final upholstery covers due to its durability and aesthetic appeal. A lightweight polyester cloth is recommended for underlining, providing a smooth surface for the final fabric layer.</w:t>
      </w:r>
    </w:p>
    <w:p w14:paraId="4DF9E10C" w14:textId="77777777" w:rsidR="00BE6A39" w:rsidRPr="00D47779" w:rsidRDefault="00BE6A39" w:rsidP="00BE6A39">
      <w:pPr>
        <w:spacing w:before="0" w:after="160" w:line="259" w:lineRule="auto"/>
        <w:jc w:val="left"/>
        <w:rPr>
          <w:rFonts w:ascii="Century Gothic" w:hAnsi="Century Gothic"/>
          <w:lang w:val="en-ZA"/>
        </w:rPr>
      </w:pPr>
    </w:p>
    <w:p w14:paraId="03B40B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6637EC6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This practical assessment ensures that learners can effectively identify and understand the diverse range of materials and consumables used in upholstering furniture, focusing on the application of foam and padding. By completing these tasks, learners will demonstrate their ability to interpret material labels and codes, understand the properties and applications of different types of foam, padding, adhesives, solvents, and cover cloths, and apply this knowledge to select appropriate materials for specific upholstery projects.</w:t>
      </w:r>
    </w:p>
    <w:p w14:paraId="2A243E61" w14:textId="77777777" w:rsidR="00BE6A39" w:rsidRPr="00D47779" w:rsidRDefault="00BE6A39" w:rsidP="00BE6A39">
      <w:pPr>
        <w:spacing w:before="0" w:after="160" w:line="259" w:lineRule="auto"/>
        <w:jc w:val="left"/>
        <w:rPr>
          <w:rFonts w:ascii="Century Gothic" w:hAnsi="Century Gothic"/>
          <w:lang w:val="en-ZA"/>
        </w:rPr>
      </w:pPr>
    </w:p>
    <w:p w14:paraId="43D98CF8" w14:textId="77777777" w:rsidR="00BE6A39" w:rsidRPr="00D47779" w:rsidRDefault="00BE6A39" w:rsidP="00BE6A39">
      <w:pPr>
        <w:spacing w:before="0" w:after="160" w:line="259" w:lineRule="auto"/>
        <w:jc w:val="left"/>
        <w:rPr>
          <w:rFonts w:ascii="Century Gothic" w:hAnsi="Century Gothic"/>
          <w:lang w:val="en-ZA"/>
        </w:rPr>
      </w:pPr>
    </w:p>
    <w:p w14:paraId="75C32BFB" w14:textId="77777777" w:rsidR="00BE6A39" w:rsidRPr="00D47779" w:rsidRDefault="00BE6A39" w:rsidP="00BE6A39">
      <w:pPr>
        <w:spacing w:before="0" w:after="160" w:line="259" w:lineRule="auto"/>
        <w:jc w:val="left"/>
        <w:rPr>
          <w:rFonts w:ascii="Century Gothic" w:hAnsi="Century Gothic"/>
          <w:lang w:val="en-ZA"/>
        </w:rPr>
      </w:pPr>
    </w:p>
    <w:p w14:paraId="15156741" w14:textId="77777777" w:rsidR="00672F17"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It is crucial for learners to articulate their reasoning clearly, basing their identifications and recommendations on the properties and applications described on labels and through practical testing, thereby showcasing their comprehensive understanding of the materials involved in the upholstery process.</w:t>
      </w:r>
    </w:p>
    <w:p w14:paraId="0662AD45"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757622BD" w14:textId="77777777" w:rsidR="00672F17" w:rsidRPr="00D47779" w:rsidRDefault="00672F17" w:rsidP="00672F17">
      <w:pPr>
        <w:spacing w:before="0" w:after="160" w:line="259" w:lineRule="auto"/>
        <w:jc w:val="left"/>
        <w:rPr>
          <w:rFonts w:ascii="Century Gothic" w:hAnsi="Century Gothic"/>
          <w:b/>
          <w:bCs/>
          <w:sz w:val="28"/>
          <w:lang w:val="en-ZA"/>
        </w:rPr>
      </w:pPr>
    </w:p>
    <w:p w14:paraId="48CD72EF"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B779E3B" w14:textId="77777777" w:rsidTr="008B4463">
        <w:trPr>
          <w:jc w:val="center"/>
        </w:trPr>
        <w:tc>
          <w:tcPr>
            <w:tcW w:w="5033" w:type="dxa"/>
          </w:tcPr>
          <w:p w14:paraId="6D72DC9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4A1B8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7AB001"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30D8CF"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69B25B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4C5C52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DACA320"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8194133"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3DBAC7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A1B5C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D35CF86"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82E86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B09DA9F"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9A5EB04" w14:textId="77777777" w:rsidTr="008B4463">
        <w:trPr>
          <w:jc w:val="center"/>
        </w:trPr>
        <w:tc>
          <w:tcPr>
            <w:tcW w:w="3034" w:type="dxa"/>
          </w:tcPr>
          <w:p w14:paraId="4218327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A1A38C"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4728599"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9D2529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8CEC12B" w14:textId="77777777" w:rsidTr="008B4463">
        <w:trPr>
          <w:jc w:val="center"/>
        </w:trPr>
        <w:tc>
          <w:tcPr>
            <w:tcW w:w="3034" w:type="dxa"/>
            <w:shd w:val="clear" w:color="auto" w:fill="D9D9D9"/>
          </w:tcPr>
          <w:p w14:paraId="0ADD416C"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8C0D4C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5482F3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075937F9"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4861E8" w14:textId="77777777" w:rsidTr="008B4463">
        <w:trPr>
          <w:jc w:val="center"/>
        </w:trPr>
        <w:tc>
          <w:tcPr>
            <w:tcW w:w="3034" w:type="dxa"/>
          </w:tcPr>
          <w:p w14:paraId="51F3302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0FAE3EA"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1282F1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7AF947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DD3341" w14:textId="77777777" w:rsidTr="008B4463">
        <w:trPr>
          <w:jc w:val="center"/>
        </w:trPr>
        <w:tc>
          <w:tcPr>
            <w:tcW w:w="3034" w:type="dxa"/>
          </w:tcPr>
          <w:p w14:paraId="23DD831B"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38ECD45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EC59BF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96288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9D64D9" w14:textId="77777777" w:rsidTr="008B4463">
        <w:trPr>
          <w:jc w:val="center"/>
        </w:trPr>
        <w:tc>
          <w:tcPr>
            <w:tcW w:w="3034" w:type="dxa"/>
          </w:tcPr>
          <w:p w14:paraId="39E0584D" w14:textId="77777777" w:rsidR="00672F17" w:rsidRPr="00D47779" w:rsidRDefault="00672F17" w:rsidP="008B4463">
            <w:pPr>
              <w:spacing w:after="0"/>
              <w:rPr>
                <w:rFonts w:ascii="Century Gothic" w:hAnsi="Century Gothic" w:cs="Arial"/>
                <w:bCs/>
                <w:lang w:val="en-ZA"/>
              </w:rPr>
            </w:pPr>
          </w:p>
        </w:tc>
        <w:tc>
          <w:tcPr>
            <w:tcW w:w="2065" w:type="dxa"/>
          </w:tcPr>
          <w:p w14:paraId="0BB1A27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F8B125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1C6045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67F419" w14:textId="77777777" w:rsidTr="008B4463">
        <w:trPr>
          <w:jc w:val="center"/>
        </w:trPr>
        <w:tc>
          <w:tcPr>
            <w:tcW w:w="3034" w:type="dxa"/>
          </w:tcPr>
          <w:p w14:paraId="2307325F" w14:textId="77777777" w:rsidR="00672F17" w:rsidRPr="00D47779" w:rsidRDefault="00672F17" w:rsidP="008B4463">
            <w:pPr>
              <w:spacing w:after="0"/>
              <w:ind w:left="360"/>
              <w:rPr>
                <w:rFonts w:ascii="Century Gothic" w:hAnsi="Century Gothic" w:cs="Arial"/>
                <w:bCs/>
                <w:lang w:val="en-ZA"/>
              </w:rPr>
            </w:pPr>
          </w:p>
        </w:tc>
        <w:tc>
          <w:tcPr>
            <w:tcW w:w="2065" w:type="dxa"/>
          </w:tcPr>
          <w:p w14:paraId="313AE7F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68F65D8"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0FA7C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6A5953D" w14:textId="77777777" w:rsidTr="008B4463">
        <w:trPr>
          <w:jc w:val="center"/>
        </w:trPr>
        <w:tc>
          <w:tcPr>
            <w:tcW w:w="3034" w:type="dxa"/>
          </w:tcPr>
          <w:p w14:paraId="3C07BD89" w14:textId="77777777" w:rsidR="00672F17" w:rsidRPr="00D47779" w:rsidRDefault="00672F17" w:rsidP="008B4463">
            <w:pPr>
              <w:spacing w:after="0"/>
              <w:ind w:left="360"/>
              <w:rPr>
                <w:rFonts w:ascii="Century Gothic" w:hAnsi="Century Gothic" w:cs="Arial"/>
                <w:bCs/>
                <w:lang w:val="en-ZA"/>
              </w:rPr>
            </w:pPr>
          </w:p>
        </w:tc>
        <w:tc>
          <w:tcPr>
            <w:tcW w:w="2065" w:type="dxa"/>
          </w:tcPr>
          <w:p w14:paraId="63FE348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2B8818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A3FBC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B1873D" w14:textId="77777777" w:rsidTr="008B4463">
        <w:trPr>
          <w:jc w:val="center"/>
        </w:trPr>
        <w:tc>
          <w:tcPr>
            <w:tcW w:w="3034" w:type="dxa"/>
          </w:tcPr>
          <w:p w14:paraId="4A4A9837" w14:textId="77777777" w:rsidR="00672F17" w:rsidRPr="00D47779" w:rsidRDefault="00672F17" w:rsidP="008B4463">
            <w:pPr>
              <w:spacing w:after="0"/>
              <w:rPr>
                <w:rFonts w:ascii="Century Gothic" w:hAnsi="Century Gothic" w:cs="Arial"/>
                <w:bCs/>
                <w:lang w:val="en-ZA"/>
              </w:rPr>
            </w:pPr>
          </w:p>
        </w:tc>
        <w:tc>
          <w:tcPr>
            <w:tcW w:w="2065" w:type="dxa"/>
          </w:tcPr>
          <w:p w14:paraId="5624F43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9F3CD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C71870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C11E962" w14:textId="77777777" w:rsidTr="008B4463">
        <w:trPr>
          <w:jc w:val="center"/>
        </w:trPr>
        <w:tc>
          <w:tcPr>
            <w:tcW w:w="3034" w:type="dxa"/>
          </w:tcPr>
          <w:p w14:paraId="575AB783" w14:textId="77777777" w:rsidR="00672F17" w:rsidRPr="00D47779" w:rsidRDefault="00672F17" w:rsidP="008B4463">
            <w:pPr>
              <w:spacing w:after="0"/>
              <w:rPr>
                <w:rFonts w:ascii="Century Gothic" w:hAnsi="Century Gothic" w:cs="Arial"/>
                <w:bCs/>
                <w:lang w:val="en-ZA"/>
              </w:rPr>
            </w:pPr>
          </w:p>
        </w:tc>
        <w:tc>
          <w:tcPr>
            <w:tcW w:w="2065" w:type="dxa"/>
          </w:tcPr>
          <w:p w14:paraId="246C290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AA1913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BC88503" w14:textId="77777777" w:rsidR="00672F17" w:rsidRPr="00D47779" w:rsidRDefault="00672F17" w:rsidP="008B4463">
            <w:pPr>
              <w:spacing w:before="0" w:after="0"/>
              <w:jc w:val="left"/>
              <w:rPr>
                <w:rFonts w:ascii="Century Gothic" w:hAnsi="Century Gothic" w:cs="Arial"/>
                <w:color w:val="000000"/>
                <w:sz w:val="24"/>
                <w:lang w:val="en-ZA"/>
              </w:rPr>
            </w:pPr>
          </w:p>
        </w:tc>
      </w:tr>
    </w:tbl>
    <w:p w14:paraId="5775F54F"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1CE57FB6" w14:textId="77777777" w:rsidTr="008B4463">
        <w:trPr>
          <w:jc w:val="center"/>
        </w:trPr>
        <w:tc>
          <w:tcPr>
            <w:tcW w:w="9353" w:type="dxa"/>
            <w:gridSpan w:val="3"/>
          </w:tcPr>
          <w:p w14:paraId="3438A80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F6C9D5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3644DA" w14:textId="77777777" w:rsidR="00672F17" w:rsidRPr="00D47779" w:rsidRDefault="00672F17" w:rsidP="008B4463">
            <w:pPr>
              <w:spacing w:before="0" w:after="0"/>
              <w:jc w:val="left"/>
              <w:rPr>
                <w:rFonts w:ascii="Century Gothic" w:hAnsi="Century Gothic" w:cs="Arial"/>
                <w:b/>
                <w:color w:val="000000"/>
                <w:sz w:val="24"/>
                <w:lang w:val="en-ZA"/>
              </w:rPr>
            </w:pPr>
          </w:p>
          <w:p w14:paraId="3B4902DB" w14:textId="77777777" w:rsidR="00672F17" w:rsidRPr="00D47779" w:rsidRDefault="00672F17" w:rsidP="008B4463">
            <w:pPr>
              <w:spacing w:before="0" w:after="0"/>
              <w:jc w:val="left"/>
              <w:rPr>
                <w:rFonts w:ascii="Century Gothic" w:hAnsi="Century Gothic" w:cs="Arial"/>
                <w:b/>
                <w:color w:val="000000"/>
                <w:sz w:val="24"/>
                <w:lang w:val="en-ZA"/>
              </w:rPr>
            </w:pPr>
          </w:p>
          <w:p w14:paraId="32842F1D" w14:textId="77777777" w:rsidR="00672F17" w:rsidRPr="00D47779" w:rsidRDefault="00672F17" w:rsidP="008B4463">
            <w:pPr>
              <w:spacing w:before="0" w:after="0"/>
              <w:jc w:val="left"/>
              <w:rPr>
                <w:rFonts w:ascii="Century Gothic" w:hAnsi="Century Gothic" w:cs="Arial"/>
                <w:b/>
                <w:color w:val="000000"/>
                <w:sz w:val="24"/>
                <w:lang w:val="en-ZA"/>
              </w:rPr>
            </w:pPr>
          </w:p>
          <w:p w14:paraId="711CDE5E" w14:textId="77777777" w:rsidR="00672F17" w:rsidRPr="00D47779" w:rsidRDefault="00672F17" w:rsidP="008B4463">
            <w:pPr>
              <w:spacing w:before="0" w:after="0"/>
              <w:jc w:val="left"/>
              <w:rPr>
                <w:rFonts w:ascii="Century Gothic" w:hAnsi="Century Gothic" w:cs="Arial"/>
                <w:b/>
                <w:color w:val="000000"/>
                <w:sz w:val="24"/>
                <w:lang w:val="en-ZA"/>
              </w:rPr>
            </w:pPr>
          </w:p>
          <w:p w14:paraId="6A2BC585" w14:textId="77777777" w:rsidR="00672F17" w:rsidRPr="00D47779" w:rsidRDefault="00672F17" w:rsidP="008B4463">
            <w:pPr>
              <w:spacing w:before="0" w:after="0"/>
              <w:jc w:val="left"/>
              <w:rPr>
                <w:rFonts w:ascii="Century Gothic" w:hAnsi="Century Gothic" w:cs="Arial"/>
                <w:b/>
                <w:color w:val="000000"/>
                <w:sz w:val="24"/>
                <w:lang w:val="en-ZA"/>
              </w:rPr>
            </w:pPr>
          </w:p>
          <w:p w14:paraId="49A616B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9DB1EBE" w14:textId="77777777" w:rsidTr="008B4463">
        <w:trPr>
          <w:jc w:val="center"/>
        </w:trPr>
        <w:tc>
          <w:tcPr>
            <w:tcW w:w="2856" w:type="dxa"/>
          </w:tcPr>
          <w:p w14:paraId="13C8E5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B4B52B0" w14:textId="77777777" w:rsidR="00672F17" w:rsidRPr="00D47779" w:rsidRDefault="00672F17" w:rsidP="008B4463">
            <w:pPr>
              <w:spacing w:before="0" w:after="0"/>
              <w:jc w:val="left"/>
              <w:rPr>
                <w:rFonts w:ascii="Century Gothic" w:hAnsi="Century Gothic" w:cs="Arial"/>
                <w:b/>
                <w:color w:val="000000"/>
                <w:sz w:val="24"/>
                <w:lang w:val="en-ZA"/>
              </w:rPr>
            </w:pPr>
          </w:p>
          <w:p w14:paraId="3FA598F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3C4748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A8F822E" w14:textId="77777777" w:rsidR="00672F17" w:rsidRPr="00D47779" w:rsidRDefault="00672F17" w:rsidP="008B4463">
            <w:pPr>
              <w:spacing w:before="0" w:after="0"/>
              <w:jc w:val="left"/>
              <w:rPr>
                <w:rFonts w:ascii="Century Gothic" w:hAnsi="Century Gothic" w:cs="Arial"/>
                <w:b/>
                <w:color w:val="000000"/>
                <w:sz w:val="24"/>
                <w:lang w:val="en-ZA"/>
              </w:rPr>
            </w:pPr>
          </w:p>
          <w:p w14:paraId="41906A5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ECD21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EA75E83"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4C675E"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AC4FE2F" w14:textId="77777777" w:rsidR="00672F17" w:rsidRPr="00D47779" w:rsidRDefault="00672F17" w:rsidP="00672F17">
      <w:pPr>
        <w:rPr>
          <w:rFonts w:ascii="Century Gothic" w:hAnsi="Century Gothic"/>
          <w:lang w:val="en-ZA"/>
        </w:rPr>
      </w:pPr>
    </w:p>
    <w:p w14:paraId="5B09ED5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br w:type="page"/>
      </w:r>
    </w:p>
    <w:p w14:paraId="59E7796F" w14:textId="77777777" w:rsidR="006C4A1B" w:rsidRPr="00D47779" w:rsidRDefault="006C4A1B" w:rsidP="00BE6A39">
      <w:pPr>
        <w:pStyle w:val="Heading2"/>
        <w:rPr>
          <w:rFonts w:ascii="Century Gothic" w:hAnsi="Century Gothic"/>
          <w:i w:val="0"/>
          <w:lang w:val="en-ZA"/>
        </w:rPr>
      </w:pPr>
      <w:bookmarkStart w:id="17" w:name="_Toc177544599"/>
      <w:r w:rsidRPr="00D47779">
        <w:rPr>
          <w:rFonts w:ascii="Century Gothic" w:hAnsi="Century Gothic"/>
          <w:i w:val="0"/>
          <w:lang w:val="en-ZA"/>
        </w:rPr>
        <w:lastRenderedPageBreak/>
        <w:t>PM-01-PS05: Identify and safely apply hand tools and equipment used in the upholstery frame preparation process</w:t>
      </w:r>
      <w:bookmarkEnd w:id="17"/>
    </w:p>
    <w:p w14:paraId="2A1519C2"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CF27732" w14:textId="77777777" w:rsidR="006C4A1B" w:rsidRPr="00D47779" w:rsidRDefault="006C4A1B" w:rsidP="006C4A1B">
      <w:pPr>
        <w:rPr>
          <w:rFonts w:ascii="Century Gothic" w:hAnsi="Century Gothic"/>
          <w:lang w:val="en-ZA"/>
        </w:rPr>
      </w:pPr>
      <w:r w:rsidRPr="00D47779">
        <w:rPr>
          <w:rFonts w:ascii="Century Gothic" w:hAnsi="Century Gothic"/>
          <w:lang w:val="en-ZA"/>
        </w:rPr>
        <w:t>Given PPE and a range of upholstery hand tools and equipment (such as hammers, shears, scissors, strainers, mallets, chisels, tack and staple lifters, trimming knives, rasps, pincers, bolt cutters, wire bender, tensioning hook, springing needles, and spring cutter) used in the frame preparation process the learner must be able to:</w:t>
      </w:r>
    </w:p>
    <w:p w14:paraId="28CE8CB7" w14:textId="77777777" w:rsidR="006C4A1B" w:rsidRPr="00D47779" w:rsidRDefault="00BE6A39" w:rsidP="006C4A1B">
      <w:pPr>
        <w:rPr>
          <w:rFonts w:ascii="Century Gothic" w:hAnsi="Century Gothic"/>
          <w:lang w:val="en-ZA"/>
        </w:rPr>
      </w:pPr>
      <w:r w:rsidRPr="00D47779">
        <w:rPr>
          <w:rFonts w:ascii="Century Gothic" w:hAnsi="Century Gothic"/>
          <w:lang w:val="en-ZA"/>
        </w:rPr>
        <w:t xml:space="preserve"> </w:t>
      </w:r>
    </w:p>
    <w:p w14:paraId="1B0721E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PA0501 Identify, select and apply PPE appropriate to the task</w:t>
      </w:r>
    </w:p>
    <w:p w14:paraId="6F86EC9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PA0502 Identify, select and apply hand tools to measure and mark, attach nails, tacks and other consumables to frames</w:t>
      </w:r>
    </w:p>
    <w:p w14:paraId="49F97AAC"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PA0503 Identify, select and apply hand tools to remove sharp edges from frames</w:t>
      </w:r>
    </w:p>
    <w:p w14:paraId="32E80803"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PA0504 Identify, select and apply hand tools used to strip frames by removing nails, staples, tacks from frames</w:t>
      </w:r>
    </w:p>
    <w:p w14:paraId="32314533"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PA0505 Identify, select and apply hand tools used to cut and bend springs</w:t>
      </w:r>
    </w:p>
    <w:p w14:paraId="4422496B"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PA0506 Identify, select and apply hand tools used to tension webbing and springs</w:t>
      </w:r>
    </w:p>
    <w:p w14:paraId="72DE656B"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PA0507 Identify, select and apply upholstery cutting tools</w:t>
      </w:r>
    </w:p>
    <w:p w14:paraId="23C8DB29"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PA0508 Identify, select and apply upholstery needles used for blind and slip stitching</w:t>
      </w:r>
    </w:p>
    <w:p w14:paraId="7B5CBFD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PA0509 Check hand tools and equipment for defects, sharpness and safety and take appropriate steps to rectify problems</w:t>
      </w:r>
    </w:p>
    <w:p w14:paraId="185995D5"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C6E15BC"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5B959F3"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IAC0501 Measuring tools are identified and the purpose explained</w:t>
      </w:r>
    </w:p>
    <w:p w14:paraId="73EB6BC7"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IAC0502 Tools used to remove sharp edges from frames are identified and applied using the correct technique</w:t>
      </w:r>
    </w:p>
    <w:p w14:paraId="3355C40D"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IAC0503 Tools used for attaching corner blocks and knocking in nails and tacks are identified and applied using the correct technique</w:t>
      </w:r>
    </w:p>
    <w:p w14:paraId="53655EEE"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IAC0504 Tools used for stripping nails and tacks from wooden frames are identified and applied using the correct technique</w:t>
      </w:r>
    </w:p>
    <w:p w14:paraId="0397CEB2"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IAC0505 Tools used to cut springs and bend the ends are identified and applied using the correct technique</w:t>
      </w:r>
    </w:p>
    <w:p w14:paraId="74366C5E"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IAC0506 The tool used to tension webbing is identified and applied using the correct technique</w:t>
      </w:r>
    </w:p>
    <w:p w14:paraId="6BB5E8E3"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IAC0507 Tools used to cut upholstery fabrics, twine, thread, webbing and foam are identified and applied using the correct technique</w:t>
      </w:r>
    </w:p>
    <w:p w14:paraId="01D6A477"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IAC0508 Upholstery needles used for blind and slip stitching are identified and applied using the correct technique</w:t>
      </w:r>
    </w:p>
    <w:p w14:paraId="33780BA0"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IAC0509 Tools are checked to ensure that they are fit for purpose, cleaned and stored appropriately</w:t>
      </w:r>
    </w:p>
    <w:p w14:paraId="5812E170" w14:textId="77777777" w:rsidR="00BE6A39" w:rsidRPr="00D47779" w:rsidRDefault="00BE6A39">
      <w:pPr>
        <w:spacing w:before="0" w:after="160" w:line="259" w:lineRule="auto"/>
        <w:jc w:val="left"/>
        <w:rPr>
          <w:rFonts w:ascii="Century Gothic" w:hAnsi="Century Gothic"/>
          <w:lang w:val="en-ZA"/>
        </w:rPr>
      </w:pPr>
    </w:p>
    <w:p w14:paraId="278AFD40"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13E47D8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Learning Content for PM-01-PS05: Identifying and Safely Applying Hand Tools and Equipment in Upholstery Frame Preparation</w:t>
      </w:r>
    </w:p>
    <w:p w14:paraId="29DB5971" w14:textId="77777777" w:rsidR="00C80F66" w:rsidRPr="00D47779" w:rsidRDefault="00C80F66" w:rsidP="00C80F66">
      <w:pPr>
        <w:rPr>
          <w:rFonts w:ascii="Century Gothic" w:hAnsi="Century Gothic"/>
          <w:lang w:val="en-ZA"/>
        </w:rPr>
      </w:pPr>
    </w:p>
    <w:p w14:paraId="16FA782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70F35735" w14:textId="77777777" w:rsidR="00C80F66" w:rsidRPr="00D47779" w:rsidRDefault="00C80F66" w:rsidP="00C80F66">
      <w:pPr>
        <w:rPr>
          <w:rFonts w:ascii="Century Gothic" w:hAnsi="Century Gothic"/>
          <w:lang w:val="en-ZA"/>
        </w:rPr>
      </w:pPr>
    </w:p>
    <w:p w14:paraId="082D6617" w14:textId="77777777" w:rsidR="00C80F66" w:rsidRPr="00D47779" w:rsidRDefault="00C80F66" w:rsidP="00C80F66">
      <w:pPr>
        <w:rPr>
          <w:rFonts w:ascii="Century Gothic" w:hAnsi="Century Gothic"/>
          <w:lang w:val="en-ZA"/>
        </w:rPr>
      </w:pPr>
      <w:r w:rsidRPr="00D47779">
        <w:rPr>
          <w:rFonts w:ascii="Century Gothic" w:hAnsi="Century Gothic"/>
          <w:lang w:val="en-ZA"/>
        </w:rPr>
        <w:t>Welcome to the learning segment focusing on the identification and safe application of hand tools and equipment used during the upholstery frame preparation process. This module is designed to equip you with the knowledge and skills necessary to effectively and safely use various hand tools, ensuring quality and safety in upholstery work.</w:t>
      </w:r>
    </w:p>
    <w:p w14:paraId="5D255343" w14:textId="77777777" w:rsidR="00C80F66" w:rsidRPr="00D47779" w:rsidRDefault="00C80F66" w:rsidP="00C80F66">
      <w:pPr>
        <w:rPr>
          <w:rFonts w:ascii="Century Gothic" w:hAnsi="Century Gothic"/>
          <w:lang w:val="en-ZA"/>
        </w:rPr>
      </w:pPr>
    </w:p>
    <w:p w14:paraId="48123D6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52C276D" w14:textId="77777777" w:rsidR="00C80F66" w:rsidRPr="00D47779" w:rsidRDefault="00C80F66" w:rsidP="00C80F66">
      <w:pPr>
        <w:rPr>
          <w:rFonts w:ascii="Century Gothic" w:hAnsi="Century Gothic"/>
          <w:lang w:val="en-ZA"/>
        </w:rPr>
      </w:pPr>
    </w:p>
    <w:p w14:paraId="73AE95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PA0501: Personal Protective Equipment (PPE)</w:t>
      </w:r>
    </w:p>
    <w:p w14:paraId="1F8AFB83" w14:textId="77777777" w:rsidR="00C80F66" w:rsidRPr="00D47779" w:rsidRDefault="00C80F66" w:rsidP="00C80F66">
      <w:pPr>
        <w:rPr>
          <w:rFonts w:ascii="Century Gothic" w:hAnsi="Century Gothic"/>
          <w:lang w:val="en-ZA"/>
        </w:rPr>
      </w:pPr>
    </w:p>
    <w:p w14:paraId="1B1B871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To identify, select, and apply appropriate PPE for upholstery tasks.</w:t>
      </w:r>
    </w:p>
    <w:p w14:paraId="68342FE7" w14:textId="77777777" w:rsidR="00C80F66" w:rsidRPr="00D47779" w:rsidRDefault="00C80F66" w:rsidP="00C80F66">
      <w:pPr>
        <w:rPr>
          <w:rFonts w:ascii="Century Gothic" w:hAnsi="Century Gothic"/>
          <w:lang w:val="en-ZA"/>
        </w:rPr>
      </w:pPr>
    </w:p>
    <w:p w14:paraId="1584A29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E31EC2E" w14:textId="77777777" w:rsidR="00C80F66" w:rsidRPr="00D47779" w:rsidRDefault="00C80F66" w:rsidP="00C80F66">
      <w:pPr>
        <w:rPr>
          <w:rFonts w:ascii="Century Gothic" w:hAnsi="Century Gothic"/>
          <w:lang w:val="en-ZA"/>
        </w:rPr>
      </w:pPr>
      <w:r w:rsidRPr="00D47779">
        <w:rPr>
          <w:rFonts w:ascii="Century Gothic" w:hAnsi="Century Gothic"/>
          <w:lang w:val="en-ZA"/>
        </w:rPr>
        <w:t>- Safety Glasses: Protect eyes from flying debris and dust.</w:t>
      </w:r>
    </w:p>
    <w:p w14:paraId="12656DE1" w14:textId="77777777" w:rsidR="00C80F66" w:rsidRPr="00D47779" w:rsidRDefault="00C80F66" w:rsidP="00C80F66">
      <w:pPr>
        <w:rPr>
          <w:rFonts w:ascii="Century Gothic" w:hAnsi="Century Gothic"/>
          <w:lang w:val="en-ZA"/>
        </w:rPr>
      </w:pPr>
      <w:r w:rsidRPr="00D47779">
        <w:rPr>
          <w:rFonts w:ascii="Century Gothic" w:hAnsi="Century Gothic"/>
          <w:lang w:val="en-ZA"/>
        </w:rPr>
        <w:t>- Gloves: Protect hands from sharp objects and friction burns.</w:t>
      </w:r>
    </w:p>
    <w:p w14:paraId="04FD14D1" w14:textId="77777777" w:rsidR="00C80F66" w:rsidRPr="00D47779" w:rsidRDefault="00C80F66" w:rsidP="00C80F66">
      <w:pPr>
        <w:rPr>
          <w:rFonts w:ascii="Century Gothic" w:hAnsi="Century Gothic"/>
          <w:lang w:val="en-ZA"/>
        </w:rPr>
      </w:pPr>
      <w:r w:rsidRPr="00D47779">
        <w:rPr>
          <w:rFonts w:ascii="Century Gothic" w:hAnsi="Century Gothic"/>
          <w:lang w:val="en-ZA"/>
        </w:rPr>
        <w:t>- Ear Protection: Use when operating loud equipment.</w:t>
      </w:r>
    </w:p>
    <w:p w14:paraId="712B5F9E" w14:textId="77777777" w:rsidR="00C80F66" w:rsidRPr="00D47779" w:rsidRDefault="00C80F66" w:rsidP="00C80F66">
      <w:pPr>
        <w:rPr>
          <w:rFonts w:ascii="Century Gothic" w:hAnsi="Century Gothic"/>
          <w:lang w:val="en-ZA"/>
        </w:rPr>
      </w:pPr>
      <w:r w:rsidRPr="00D47779">
        <w:rPr>
          <w:rFonts w:ascii="Century Gothic" w:hAnsi="Century Gothic"/>
          <w:lang w:val="en-ZA"/>
        </w:rPr>
        <w:t>- Dust Masks: Wear when sanding or handling irritant materials.</w:t>
      </w:r>
    </w:p>
    <w:p w14:paraId="40776332" w14:textId="77777777" w:rsidR="00C80F66" w:rsidRPr="00D47779" w:rsidRDefault="00C80F66" w:rsidP="00C80F66">
      <w:pPr>
        <w:rPr>
          <w:rFonts w:ascii="Century Gothic" w:hAnsi="Century Gothic"/>
          <w:lang w:val="en-ZA"/>
        </w:rPr>
      </w:pPr>
    </w:p>
    <w:p w14:paraId="2366667B"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using a staple lifter, wear safety glasses to protect your eyes from dislodged staples and gloves to prevent cuts.</w:t>
      </w:r>
    </w:p>
    <w:p w14:paraId="107E9FD5" w14:textId="77777777" w:rsidR="00C80F66" w:rsidRPr="00D47779" w:rsidRDefault="00C80F66" w:rsidP="00C80F66">
      <w:pPr>
        <w:rPr>
          <w:rFonts w:ascii="Century Gothic" w:hAnsi="Century Gothic"/>
          <w:lang w:val="en-ZA"/>
        </w:rPr>
      </w:pPr>
    </w:p>
    <w:p w14:paraId="3FF68A9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List the PPE required for different upholstery tasks and discuss the importance of each item in preventing injury.</w:t>
      </w:r>
    </w:p>
    <w:p w14:paraId="564A82CB" w14:textId="77777777" w:rsidR="00C80F66" w:rsidRPr="00D47779" w:rsidRDefault="00C80F66" w:rsidP="00C80F66">
      <w:pPr>
        <w:rPr>
          <w:rFonts w:ascii="Century Gothic" w:hAnsi="Century Gothic"/>
          <w:lang w:val="en-ZA"/>
        </w:rPr>
      </w:pPr>
    </w:p>
    <w:p w14:paraId="4854ADA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CE28D4A" w14:textId="77777777" w:rsidR="00C80F66" w:rsidRPr="00D47779" w:rsidRDefault="00C80F66" w:rsidP="00C80F66">
      <w:pPr>
        <w:rPr>
          <w:rFonts w:ascii="Century Gothic" w:hAnsi="Century Gothic"/>
          <w:lang w:val="en-ZA"/>
        </w:rPr>
      </w:pPr>
    </w:p>
    <w:p w14:paraId="508C5CF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PA0502: Hand Tools for Attaching Materials</w:t>
      </w:r>
    </w:p>
    <w:p w14:paraId="03E60B2D" w14:textId="77777777" w:rsidR="00C80F66" w:rsidRPr="00D47779" w:rsidRDefault="00C80F66" w:rsidP="00C80F66">
      <w:pPr>
        <w:rPr>
          <w:rFonts w:ascii="Century Gothic" w:hAnsi="Century Gothic"/>
          <w:lang w:val="en-ZA"/>
        </w:rPr>
      </w:pPr>
    </w:p>
    <w:p w14:paraId="70711A9E"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use hand tools for measuring, marking, and attaching materials to frames.</w:t>
      </w:r>
    </w:p>
    <w:p w14:paraId="41A1092D" w14:textId="77777777" w:rsidR="00C80F66" w:rsidRPr="00D47779" w:rsidRDefault="00C80F66" w:rsidP="00C80F66">
      <w:pPr>
        <w:rPr>
          <w:rFonts w:ascii="Century Gothic" w:hAnsi="Century Gothic"/>
          <w:lang w:val="en-ZA"/>
        </w:rPr>
      </w:pPr>
    </w:p>
    <w:p w14:paraId="521AAB1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4372FC2" w14:textId="77777777" w:rsidR="00C80F66" w:rsidRPr="00D47779" w:rsidRDefault="00C80F66" w:rsidP="00C80F66">
      <w:pPr>
        <w:rPr>
          <w:rFonts w:ascii="Century Gothic" w:hAnsi="Century Gothic"/>
          <w:lang w:val="en-ZA"/>
        </w:rPr>
      </w:pPr>
      <w:r w:rsidRPr="00D47779">
        <w:rPr>
          <w:rFonts w:ascii="Century Gothic" w:hAnsi="Century Gothic"/>
          <w:lang w:val="en-ZA"/>
        </w:rPr>
        <w:t>- Hammer: Used to drive in tacks and nails.</w:t>
      </w:r>
    </w:p>
    <w:p w14:paraId="72F9F347" w14:textId="77777777" w:rsidR="00C80F66" w:rsidRPr="00D47779" w:rsidRDefault="00C80F66" w:rsidP="00C80F66">
      <w:pPr>
        <w:rPr>
          <w:rFonts w:ascii="Century Gothic" w:hAnsi="Century Gothic"/>
          <w:lang w:val="en-ZA"/>
        </w:rPr>
      </w:pPr>
      <w:r w:rsidRPr="00D47779">
        <w:rPr>
          <w:rFonts w:ascii="Century Gothic" w:hAnsi="Century Gothic"/>
          <w:lang w:val="en-ZA"/>
        </w:rPr>
        <w:t>- Shears and Scissors: For cutting fabrics and other soft materials.</w:t>
      </w:r>
    </w:p>
    <w:p w14:paraId="7CEB883E"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Measuring Tape and Square: For accurate measurement and marking of materials.</w:t>
      </w:r>
    </w:p>
    <w:p w14:paraId="03CC5A65" w14:textId="77777777" w:rsidR="00C80F66" w:rsidRPr="00D47779" w:rsidRDefault="00C80F66" w:rsidP="00C80F66">
      <w:pPr>
        <w:rPr>
          <w:rFonts w:ascii="Century Gothic" w:hAnsi="Century Gothic"/>
          <w:lang w:val="en-ZA"/>
        </w:rPr>
      </w:pPr>
    </w:p>
    <w:p w14:paraId="5D2A44D0"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hammer and tacks to secure webbing to the frame, ensuring the webbing is tight and evenly spaced.</w:t>
      </w:r>
    </w:p>
    <w:p w14:paraId="63ACB6A2" w14:textId="77777777" w:rsidR="00C80F66" w:rsidRPr="00D47779" w:rsidRDefault="00C80F66" w:rsidP="00C80F66">
      <w:pPr>
        <w:rPr>
          <w:rFonts w:ascii="Century Gothic" w:hAnsi="Century Gothic"/>
          <w:lang w:val="en-ZA"/>
        </w:rPr>
      </w:pPr>
    </w:p>
    <w:p w14:paraId="03C6199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how to properly measure, mark, and attach webbing to a frame using the appropriate hand tools.</w:t>
      </w:r>
    </w:p>
    <w:p w14:paraId="2C8D472F" w14:textId="77777777" w:rsidR="00C80F66" w:rsidRPr="00D47779" w:rsidRDefault="00C80F66" w:rsidP="00C80F66">
      <w:pPr>
        <w:rPr>
          <w:rFonts w:ascii="Century Gothic" w:hAnsi="Century Gothic"/>
          <w:lang w:val="en-ZA"/>
        </w:rPr>
      </w:pPr>
    </w:p>
    <w:p w14:paraId="78F5B48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EE55097" w14:textId="77777777" w:rsidR="00C80F66" w:rsidRPr="00D47779" w:rsidRDefault="00C80F66" w:rsidP="00C80F66">
      <w:pPr>
        <w:rPr>
          <w:rFonts w:ascii="Century Gothic" w:hAnsi="Century Gothic"/>
          <w:lang w:val="en-ZA"/>
        </w:rPr>
      </w:pPr>
    </w:p>
    <w:p w14:paraId="30BC16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PA0503: Removing Sharp Edges</w:t>
      </w:r>
    </w:p>
    <w:p w14:paraId="68AE7378" w14:textId="77777777" w:rsidR="00C80F66" w:rsidRPr="00D47779" w:rsidRDefault="00C80F66" w:rsidP="00C80F66">
      <w:pPr>
        <w:rPr>
          <w:rFonts w:ascii="Century Gothic" w:hAnsi="Century Gothic"/>
          <w:lang w:val="en-ZA"/>
        </w:rPr>
      </w:pPr>
    </w:p>
    <w:p w14:paraId="01056E6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Select and apply hand tools to remove sharp edges from frames.</w:t>
      </w:r>
    </w:p>
    <w:p w14:paraId="33CE2273" w14:textId="77777777" w:rsidR="00C80F66" w:rsidRPr="00D47779" w:rsidRDefault="00C80F66" w:rsidP="00C80F66">
      <w:pPr>
        <w:rPr>
          <w:rFonts w:ascii="Century Gothic" w:hAnsi="Century Gothic"/>
          <w:lang w:val="en-ZA"/>
        </w:rPr>
      </w:pPr>
    </w:p>
    <w:p w14:paraId="6D0B748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DB7438B" w14:textId="77777777" w:rsidR="00C80F66" w:rsidRPr="00D47779" w:rsidRDefault="00C80F66" w:rsidP="00C80F66">
      <w:pPr>
        <w:rPr>
          <w:rFonts w:ascii="Century Gothic" w:hAnsi="Century Gothic"/>
          <w:lang w:val="en-ZA"/>
        </w:rPr>
      </w:pPr>
      <w:r w:rsidRPr="00D47779">
        <w:rPr>
          <w:rFonts w:ascii="Century Gothic" w:hAnsi="Century Gothic"/>
          <w:lang w:val="en-ZA"/>
        </w:rPr>
        <w:t>- Rasps and Files: Used to smooth out wood edges and corners.</w:t>
      </w:r>
    </w:p>
    <w:p w14:paraId="7DDD1474" w14:textId="77777777" w:rsidR="00C80F66" w:rsidRPr="00D47779" w:rsidRDefault="00C80F66" w:rsidP="00C80F66">
      <w:pPr>
        <w:rPr>
          <w:rFonts w:ascii="Century Gothic" w:hAnsi="Century Gothic"/>
          <w:lang w:val="en-ZA"/>
        </w:rPr>
      </w:pPr>
      <w:r w:rsidRPr="00D47779">
        <w:rPr>
          <w:rFonts w:ascii="Century Gothic" w:hAnsi="Century Gothic"/>
          <w:lang w:val="en-ZA"/>
        </w:rPr>
        <w:t>- Sandpaper: To further smooth and finish wooden frame surfaces.</w:t>
      </w:r>
    </w:p>
    <w:p w14:paraId="59CA3B16" w14:textId="77777777" w:rsidR="00C80F66" w:rsidRPr="00D47779" w:rsidRDefault="00C80F66" w:rsidP="00C80F66">
      <w:pPr>
        <w:rPr>
          <w:rFonts w:ascii="Century Gothic" w:hAnsi="Century Gothic"/>
          <w:lang w:val="en-ZA"/>
        </w:rPr>
      </w:pPr>
    </w:p>
    <w:p w14:paraId="32A2DCE1"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rasp to file down a sharp edge on a wooden frame, followed by sandpaper for a smooth finish.</w:t>
      </w:r>
    </w:p>
    <w:p w14:paraId="5CF92296" w14:textId="77777777" w:rsidR="00C80F66" w:rsidRPr="00D47779" w:rsidRDefault="00C80F66" w:rsidP="00C80F66">
      <w:pPr>
        <w:rPr>
          <w:rFonts w:ascii="Century Gothic" w:hAnsi="Century Gothic"/>
          <w:lang w:val="en-ZA"/>
        </w:rPr>
      </w:pPr>
    </w:p>
    <w:p w14:paraId="534F36D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Practice smoothing a rough edge on a piece of scrap wood, demonstrating the correct use of rasps and sandpaper.</w:t>
      </w:r>
    </w:p>
    <w:p w14:paraId="3BCBCB4C" w14:textId="77777777" w:rsidR="00C80F66" w:rsidRPr="00D47779" w:rsidRDefault="00C80F66" w:rsidP="00C80F66">
      <w:pPr>
        <w:rPr>
          <w:rFonts w:ascii="Century Gothic" w:hAnsi="Century Gothic"/>
          <w:lang w:val="en-ZA"/>
        </w:rPr>
      </w:pPr>
    </w:p>
    <w:p w14:paraId="265C98F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B48A671" w14:textId="77777777" w:rsidR="00C80F66" w:rsidRPr="00D47779" w:rsidRDefault="00C80F66" w:rsidP="00C80F66">
      <w:pPr>
        <w:rPr>
          <w:rFonts w:ascii="Century Gothic" w:hAnsi="Century Gothic"/>
          <w:lang w:val="en-ZA"/>
        </w:rPr>
      </w:pPr>
    </w:p>
    <w:p w14:paraId="329369D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PA0504: Stripping Frames</w:t>
      </w:r>
    </w:p>
    <w:p w14:paraId="675380AA" w14:textId="77777777" w:rsidR="00C80F66" w:rsidRPr="00D47779" w:rsidRDefault="00C80F66" w:rsidP="00C80F66">
      <w:pPr>
        <w:rPr>
          <w:rFonts w:ascii="Century Gothic" w:hAnsi="Century Gothic"/>
          <w:lang w:val="en-ZA"/>
        </w:rPr>
      </w:pPr>
    </w:p>
    <w:p w14:paraId="5C96FAC4"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hand tools for stripping old materials from frames.</w:t>
      </w:r>
    </w:p>
    <w:p w14:paraId="2D830042" w14:textId="77777777" w:rsidR="00C80F66" w:rsidRPr="00D47779" w:rsidRDefault="00C80F66" w:rsidP="00C80F66">
      <w:pPr>
        <w:rPr>
          <w:rFonts w:ascii="Century Gothic" w:hAnsi="Century Gothic"/>
          <w:lang w:val="en-ZA"/>
        </w:rPr>
      </w:pPr>
    </w:p>
    <w:p w14:paraId="78B69A1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5D12DB0" w14:textId="77777777" w:rsidR="00C80F66" w:rsidRPr="00D47779" w:rsidRDefault="00C80F66" w:rsidP="00C80F66">
      <w:pPr>
        <w:rPr>
          <w:rFonts w:ascii="Century Gothic" w:hAnsi="Century Gothic"/>
          <w:lang w:val="en-ZA"/>
        </w:rPr>
      </w:pPr>
      <w:r w:rsidRPr="00D47779">
        <w:rPr>
          <w:rFonts w:ascii="Century Gothic" w:hAnsi="Century Gothic"/>
          <w:lang w:val="en-ZA"/>
        </w:rPr>
        <w:t>- Staple Lifters and Tack Pullers: For removing old staples, tacks, and nails.</w:t>
      </w:r>
    </w:p>
    <w:p w14:paraId="16815546" w14:textId="77777777" w:rsidR="00C80F66" w:rsidRPr="00D47779" w:rsidRDefault="00C80F66" w:rsidP="00C80F66">
      <w:pPr>
        <w:rPr>
          <w:rFonts w:ascii="Century Gothic" w:hAnsi="Century Gothic"/>
          <w:lang w:val="en-ZA"/>
        </w:rPr>
      </w:pPr>
      <w:r w:rsidRPr="00D47779">
        <w:rPr>
          <w:rFonts w:ascii="Century Gothic" w:hAnsi="Century Gothic"/>
          <w:lang w:val="en-ZA"/>
        </w:rPr>
        <w:t>- Pincers and Pliers: To pull out stubborn fasteners.</w:t>
      </w:r>
    </w:p>
    <w:p w14:paraId="46CCE917" w14:textId="77777777" w:rsidR="00C80F66" w:rsidRPr="00D47779" w:rsidRDefault="00C80F66" w:rsidP="00C80F66">
      <w:pPr>
        <w:rPr>
          <w:rFonts w:ascii="Century Gothic" w:hAnsi="Century Gothic"/>
          <w:lang w:val="en-ZA"/>
        </w:rPr>
      </w:pPr>
    </w:p>
    <w:p w14:paraId="52FF4F19"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staple lifter to carefully remove old staples from a chair frame without damaging the wood.</w:t>
      </w:r>
    </w:p>
    <w:p w14:paraId="70D96B49" w14:textId="77777777" w:rsidR="00C80F66" w:rsidRPr="00D47779" w:rsidRDefault="00C80F66" w:rsidP="00C80F66">
      <w:pPr>
        <w:rPr>
          <w:rFonts w:ascii="Century Gothic" w:hAnsi="Century Gothic"/>
          <w:lang w:val="en-ZA"/>
        </w:rPr>
      </w:pPr>
    </w:p>
    <w:p w14:paraId="104F2085"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Learning Task: Remove all old materials from a used chair frame, ensuring the frame is clean and ready for new upholstery.</w:t>
      </w:r>
    </w:p>
    <w:p w14:paraId="162343FA" w14:textId="77777777" w:rsidR="00C80F66" w:rsidRPr="00D47779" w:rsidRDefault="00C80F66" w:rsidP="00C80F66">
      <w:pPr>
        <w:rPr>
          <w:rFonts w:ascii="Century Gothic" w:hAnsi="Century Gothic"/>
          <w:lang w:val="en-ZA"/>
        </w:rPr>
      </w:pPr>
    </w:p>
    <w:p w14:paraId="53AD7B49"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4CD0D84" w14:textId="77777777" w:rsidR="00C80F66" w:rsidRPr="00D47779" w:rsidRDefault="00C80F66" w:rsidP="00C80F66">
      <w:pPr>
        <w:rPr>
          <w:rFonts w:ascii="Century Gothic" w:hAnsi="Century Gothic"/>
          <w:lang w:val="en-ZA"/>
        </w:rPr>
      </w:pPr>
    </w:p>
    <w:p w14:paraId="174A66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PA0505: Cutting and Bending Springs</w:t>
      </w:r>
    </w:p>
    <w:p w14:paraId="0E5EEF3F" w14:textId="77777777" w:rsidR="00C80F66" w:rsidRPr="00D47779" w:rsidRDefault="00C80F66" w:rsidP="00C80F66">
      <w:pPr>
        <w:rPr>
          <w:rFonts w:ascii="Century Gothic" w:hAnsi="Century Gothic"/>
          <w:lang w:val="en-ZA"/>
        </w:rPr>
      </w:pPr>
    </w:p>
    <w:p w14:paraId="2BB3217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hand tools for cutting and bending springs.</w:t>
      </w:r>
    </w:p>
    <w:p w14:paraId="017DFA3C" w14:textId="77777777" w:rsidR="00C80F66" w:rsidRPr="00D47779" w:rsidRDefault="00C80F66" w:rsidP="00C80F66">
      <w:pPr>
        <w:rPr>
          <w:rFonts w:ascii="Century Gothic" w:hAnsi="Century Gothic"/>
          <w:lang w:val="en-ZA"/>
        </w:rPr>
      </w:pPr>
    </w:p>
    <w:p w14:paraId="36E28DE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FCEFD0C" w14:textId="77777777" w:rsidR="00C80F66" w:rsidRPr="00D47779" w:rsidRDefault="00C80F66" w:rsidP="00C80F66">
      <w:pPr>
        <w:rPr>
          <w:rFonts w:ascii="Century Gothic" w:hAnsi="Century Gothic"/>
          <w:lang w:val="en-ZA"/>
        </w:rPr>
      </w:pPr>
      <w:r w:rsidRPr="00D47779">
        <w:rPr>
          <w:rFonts w:ascii="Century Gothic" w:hAnsi="Century Gothic"/>
          <w:lang w:val="en-ZA"/>
        </w:rPr>
        <w:t>- Spring Cutters: For cutting spring wire to length.</w:t>
      </w:r>
    </w:p>
    <w:p w14:paraId="202D46D9" w14:textId="77777777" w:rsidR="00C80F66" w:rsidRPr="00D47779" w:rsidRDefault="00C80F66" w:rsidP="00C80F66">
      <w:pPr>
        <w:rPr>
          <w:rFonts w:ascii="Century Gothic" w:hAnsi="Century Gothic"/>
          <w:lang w:val="en-ZA"/>
        </w:rPr>
      </w:pPr>
      <w:r w:rsidRPr="00D47779">
        <w:rPr>
          <w:rFonts w:ascii="Century Gothic" w:hAnsi="Century Gothic"/>
          <w:lang w:val="en-ZA"/>
        </w:rPr>
        <w:t>- Wire Bender: For shaping springs to fit the frame.</w:t>
      </w:r>
    </w:p>
    <w:p w14:paraId="486D2828" w14:textId="77777777" w:rsidR="00C80F66" w:rsidRPr="00D47779" w:rsidRDefault="00C80F66" w:rsidP="00C80F66">
      <w:pPr>
        <w:rPr>
          <w:rFonts w:ascii="Century Gothic" w:hAnsi="Century Gothic"/>
          <w:lang w:val="en-ZA"/>
        </w:rPr>
      </w:pPr>
    </w:p>
    <w:p w14:paraId="4BAA194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Use spring cutters to trim a coil spring to the correct </w:t>
      </w:r>
      <w:r w:rsidR="002F75C4">
        <w:rPr>
          <w:rFonts w:ascii="Century Gothic" w:hAnsi="Century Gothic"/>
          <w:lang w:val="en-ZA"/>
        </w:rPr>
        <w:t>size</w:t>
      </w:r>
      <w:r w:rsidRPr="00D47779">
        <w:rPr>
          <w:rFonts w:ascii="Century Gothic" w:hAnsi="Century Gothic"/>
          <w:lang w:val="en-ZA"/>
        </w:rPr>
        <w:t xml:space="preserve"> for a chair seat, then use a wire bender to adjust its shape.</w:t>
      </w:r>
    </w:p>
    <w:p w14:paraId="6DE2FEB1" w14:textId="77777777" w:rsidR="00C80F66" w:rsidRPr="00D47779" w:rsidRDefault="00C80F66" w:rsidP="00C80F66">
      <w:pPr>
        <w:rPr>
          <w:rFonts w:ascii="Century Gothic" w:hAnsi="Century Gothic"/>
          <w:lang w:val="en-ZA"/>
        </w:rPr>
      </w:pPr>
    </w:p>
    <w:p w14:paraId="785F698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Cut and bend a spring according to specified measurements and shape requirements.</w:t>
      </w:r>
    </w:p>
    <w:p w14:paraId="7287B6D4" w14:textId="77777777" w:rsidR="00C80F66" w:rsidRPr="00D47779" w:rsidRDefault="00C80F66" w:rsidP="00C80F66">
      <w:pPr>
        <w:rPr>
          <w:rFonts w:ascii="Century Gothic" w:hAnsi="Century Gothic"/>
          <w:lang w:val="en-ZA"/>
        </w:rPr>
      </w:pPr>
    </w:p>
    <w:p w14:paraId="3918905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022F28E" w14:textId="77777777" w:rsidR="00C80F66" w:rsidRPr="00D47779" w:rsidRDefault="00C80F66" w:rsidP="00C80F66">
      <w:pPr>
        <w:rPr>
          <w:rFonts w:ascii="Century Gothic" w:hAnsi="Century Gothic"/>
          <w:lang w:val="en-ZA"/>
        </w:rPr>
      </w:pPr>
    </w:p>
    <w:p w14:paraId="53311C5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PA0506: Tensioning Webbing and Springs</w:t>
      </w:r>
    </w:p>
    <w:p w14:paraId="6B7FF49D" w14:textId="77777777" w:rsidR="00C80F66" w:rsidRPr="00D47779" w:rsidRDefault="00C80F66" w:rsidP="00C80F66">
      <w:pPr>
        <w:rPr>
          <w:rFonts w:ascii="Century Gothic" w:hAnsi="Century Gothic"/>
          <w:lang w:val="en-ZA"/>
        </w:rPr>
      </w:pPr>
    </w:p>
    <w:p w14:paraId="235F153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Use hand tools for tensioning webbing and springs.</w:t>
      </w:r>
    </w:p>
    <w:p w14:paraId="4CC059DA" w14:textId="77777777" w:rsidR="00C80F66" w:rsidRPr="00D47779" w:rsidRDefault="00C80F66" w:rsidP="00C80F66">
      <w:pPr>
        <w:rPr>
          <w:rFonts w:ascii="Century Gothic" w:hAnsi="Century Gothic"/>
          <w:lang w:val="en-ZA"/>
        </w:rPr>
      </w:pPr>
    </w:p>
    <w:p w14:paraId="32F1C892"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D72C90B" w14:textId="77777777" w:rsidR="00C80F66" w:rsidRPr="00D47779" w:rsidRDefault="00C80F66" w:rsidP="00C80F66">
      <w:pPr>
        <w:rPr>
          <w:rFonts w:ascii="Century Gothic" w:hAnsi="Century Gothic"/>
          <w:lang w:val="en-ZA"/>
        </w:rPr>
      </w:pPr>
      <w:r w:rsidRPr="00D47779">
        <w:rPr>
          <w:rFonts w:ascii="Century Gothic" w:hAnsi="Century Gothic"/>
          <w:lang w:val="en-ZA"/>
        </w:rPr>
        <w:t>- Webbing Stretcher: For pulling and securing webbing tightly across a frame.</w:t>
      </w:r>
    </w:p>
    <w:p w14:paraId="7DB0A158" w14:textId="77777777" w:rsidR="00C80F66" w:rsidRPr="00D47779" w:rsidRDefault="00C80F66" w:rsidP="00C80F66">
      <w:pPr>
        <w:rPr>
          <w:rFonts w:ascii="Century Gothic" w:hAnsi="Century Gothic"/>
          <w:lang w:val="en-ZA"/>
        </w:rPr>
      </w:pPr>
      <w:r w:rsidRPr="00D47779">
        <w:rPr>
          <w:rFonts w:ascii="Century Gothic" w:hAnsi="Century Gothic"/>
          <w:lang w:val="en-ZA"/>
        </w:rPr>
        <w:t>- Tensioning Hook: For pulling and securing springs to the correct tension.</w:t>
      </w:r>
    </w:p>
    <w:p w14:paraId="41DA1215" w14:textId="77777777" w:rsidR="00C80F66" w:rsidRPr="00D47779" w:rsidRDefault="00C80F66" w:rsidP="00C80F66">
      <w:pPr>
        <w:rPr>
          <w:rFonts w:ascii="Century Gothic" w:hAnsi="Century Gothic"/>
          <w:lang w:val="en-ZA"/>
        </w:rPr>
      </w:pPr>
    </w:p>
    <w:p w14:paraId="44F0B5EA"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webbing stretcher to apply even tension across the seat's webbing before securing it in place.</w:t>
      </w:r>
    </w:p>
    <w:p w14:paraId="4CF13355" w14:textId="77777777" w:rsidR="00C80F66" w:rsidRPr="00D47779" w:rsidRDefault="00C80F66" w:rsidP="00C80F66">
      <w:pPr>
        <w:rPr>
          <w:rFonts w:ascii="Century Gothic" w:hAnsi="Century Gothic"/>
          <w:lang w:val="en-ZA"/>
        </w:rPr>
      </w:pPr>
    </w:p>
    <w:p w14:paraId="392F88B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Attach and tension webbing on a frame section, demonstrating the correct use of a webbing stretcher.</w:t>
      </w:r>
    </w:p>
    <w:p w14:paraId="3DA529F9" w14:textId="77777777" w:rsidR="00C80F66" w:rsidRPr="00D47779" w:rsidRDefault="00C80F66" w:rsidP="00C80F66">
      <w:pPr>
        <w:rPr>
          <w:rFonts w:ascii="Century Gothic" w:hAnsi="Century Gothic"/>
          <w:lang w:val="en-ZA"/>
        </w:rPr>
      </w:pPr>
    </w:p>
    <w:p w14:paraId="11AEDBB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D137CE" w14:textId="77777777" w:rsidR="00C80F66" w:rsidRPr="00D47779" w:rsidRDefault="00C80F66" w:rsidP="00C80F66">
      <w:pPr>
        <w:rPr>
          <w:rFonts w:ascii="Century Gothic" w:hAnsi="Century Gothic"/>
          <w:lang w:val="en-ZA"/>
        </w:rPr>
      </w:pPr>
    </w:p>
    <w:p w14:paraId="120BBBBB"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PA0507: Upholstery Cutting Tools</w:t>
      </w:r>
    </w:p>
    <w:p w14:paraId="07E4BC8B" w14:textId="77777777" w:rsidR="00C80F66" w:rsidRPr="00D47779" w:rsidRDefault="00C80F66" w:rsidP="00C80F66">
      <w:pPr>
        <w:rPr>
          <w:rFonts w:ascii="Century Gothic" w:hAnsi="Century Gothic"/>
          <w:lang w:val="en-ZA"/>
        </w:rPr>
      </w:pPr>
    </w:p>
    <w:p w14:paraId="32F6128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various cutting tools used in upholstery.</w:t>
      </w:r>
    </w:p>
    <w:p w14:paraId="34F1C49A" w14:textId="77777777" w:rsidR="00C80F66" w:rsidRPr="00D47779" w:rsidRDefault="00C80F66" w:rsidP="00C80F66">
      <w:pPr>
        <w:rPr>
          <w:rFonts w:ascii="Century Gothic" w:hAnsi="Century Gothic"/>
          <w:lang w:val="en-ZA"/>
        </w:rPr>
      </w:pPr>
    </w:p>
    <w:p w14:paraId="2FAF389D"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E4DF9B8" w14:textId="77777777" w:rsidR="00C80F66" w:rsidRPr="00D47779" w:rsidRDefault="00C80F66" w:rsidP="00C80F66">
      <w:pPr>
        <w:rPr>
          <w:rFonts w:ascii="Century Gothic" w:hAnsi="Century Gothic"/>
          <w:lang w:val="en-ZA"/>
        </w:rPr>
      </w:pPr>
      <w:r w:rsidRPr="00D47779">
        <w:rPr>
          <w:rFonts w:ascii="Century Gothic" w:hAnsi="Century Gothic"/>
          <w:lang w:val="en-ZA"/>
        </w:rPr>
        <w:t>- Trimming Knives: For cutting excess fabric and foam.</w:t>
      </w:r>
    </w:p>
    <w:p w14:paraId="7BCF0C6F" w14:textId="77777777" w:rsidR="00C80F66" w:rsidRPr="00D47779" w:rsidRDefault="00C80F66" w:rsidP="00C80F66">
      <w:pPr>
        <w:rPr>
          <w:rFonts w:ascii="Century Gothic" w:hAnsi="Century Gothic"/>
          <w:lang w:val="en-ZA"/>
        </w:rPr>
      </w:pPr>
      <w:r w:rsidRPr="00D47779">
        <w:rPr>
          <w:rFonts w:ascii="Century Gothic" w:hAnsi="Century Gothic"/>
          <w:lang w:val="en-ZA"/>
        </w:rPr>
        <w:t>- Fabric Scissors: For precise cuts in fabric and other soft materials.</w:t>
      </w:r>
    </w:p>
    <w:p w14:paraId="6A956623" w14:textId="77777777" w:rsidR="00C80F66" w:rsidRPr="00D47779" w:rsidRDefault="00C80F66" w:rsidP="00C80F66">
      <w:pPr>
        <w:rPr>
          <w:rFonts w:ascii="Century Gothic" w:hAnsi="Century Gothic"/>
          <w:lang w:val="en-ZA"/>
        </w:rPr>
      </w:pPr>
    </w:p>
    <w:p w14:paraId="653EE8E2"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trimming knife to neatly remove excess foam from the edges of a cushion.</w:t>
      </w:r>
    </w:p>
    <w:p w14:paraId="05DBCD01" w14:textId="77777777" w:rsidR="00C80F66" w:rsidRPr="00D47779" w:rsidRDefault="00C80F66" w:rsidP="00C80F66">
      <w:pPr>
        <w:rPr>
          <w:rFonts w:ascii="Century Gothic" w:hAnsi="Century Gothic"/>
          <w:lang w:val="en-ZA"/>
        </w:rPr>
      </w:pPr>
    </w:p>
    <w:p w14:paraId="7A919F3E"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Trim excess material from a padded section, ensuring a clean and precise cut.</w:t>
      </w:r>
    </w:p>
    <w:p w14:paraId="4F027B32" w14:textId="77777777" w:rsidR="00C80F66" w:rsidRPr="00D47779" w:rsidRDefault="00C80F66" w:rsidP="00C80F66">
      <w:pPr>
        <w:rPr>
          <w:rFonts w:ascii="Century Gothic" w:hAnsi="Century Gothic"/>
          <w:lang w:val="en-ZA"/>
        </w:rPr>
      </w:pPr>
    </w:p>
    <w:p w14:paraId="69C0857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3FF2D74" w14:textId="77777777" w:rsidR="00C80F66" w:rsidRPr="00D47779" w:rsidRDefault="00C80F66" w:rsidP="00C80F66">
      <w:pPr>
        <w:rPr>
          <w:rFonts w:ascii="Century Gothic" w:hAnsi="Century Gothic"/>
          <w:lang w:val="en-ZA"/>
        </w:rPr>
      </w:pPr>
    </w:p>
    <w:p w14:paraId="79CAE4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PA0508: Upholstery Needles</w:t>
      </w:r>
    </w:p>
    <w:p w14:paraId="3DCF3892" w14:textId="77777777" w:rsidR="00C80F66" w:rsidRPr="00D47779" w:rsidRDefault="00C80F66" w:rsidP="00C80F66">
      <w:pPr>
        <w:rPr>
          <w:rFonts w:ascii="Century Gothic" w:hAnsi="Century Gothic"/>
          <w:lang w:val="en-ZA"/>
        </w:rPr>
      </w:pPr>
    </w:p>
    <w:p w14:paraId="46520CDF"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use different types of upholstery needles for stitching.</w:t>
      </w:r>
    </w:p>
    <w:p w14:paraId="2787F392" w14:textId="77777777" w:rsidR="00C80F66" w:rsidRPr="00D47779" w:rsidRDefault="00C80F66" w:rsidP="00C80F66">
      <w:pPr>
        <w:rPr>
          <w:rFonts w:ascii="Century Gothic" w:hAnsi="Century Gothic"/>
          <w:lang w:val="en-ZA"/>
        </w:rPr>
      </w:pPr>
    </w:p>
    <w:p w14:paraId="4614B24A"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2B4DF16" w14:textId="77777777" w:rsidR="00C80F66" w:rsidRPr="00D47779" w:rsidRDefault="00C80F66" w:rsidP="00C80F66">
      <w:pPr>
        <w:rPr>
          <w:rFonts w:ascii="Century Gothic" w:hAnsi="Century Gothic"/>
          <w:lang w:val="en-ZA"/>
        </w:rPr>
      </w:pPr>
      <w:r w:rsidRPr="00D47779">
        <w:rPr>
          <w:rFonts w:ascii="Century Gothic" w:hAnsi="Century Gothic"/>
          <w:lang w:val="en-ZA"/>
        </w:rPr>
        <w:t>- Curved Needles: For blind stitching hidden seams.</w:t>
      </w:r>
    </w:p>
    <w:p w14:paraId="2521A18C" w14:textId="77777777" w:rsidR="00C80F66" w:rsidRPr="00D47779" w:rsidRDefault="00C80F66" w:rsidP="00C80F66">
      <w:pPr>
        <w:rPr>
          <w:rFonts w:ascii="Century Gothic" w:hAnsi="Century Gothic"/>
          <w:lang w:val="en-ZA"/>
        </w:rPr>
      </w:pPr>
      <w:r w:rsidRPr="00D47779">
        <w:rPr>
          <w:rFonts w:ascii="Century Gothic" w:hAnsi="Century Gothic"/>
          <w:lang w:val="en-ZA"/>
        </w:rPr>
        <w:t>- Straight Needles: For general sewing and attaching buttons.</w:t>
      </w:r>
    </w:p>
    <w:p w14:paraId="5D068C59" w14:textId="77777777" w:rsidR="00C80F66" w:rsidRPr="00D47779" w:rsidRDefault="00C80F66" w:rsidP="00C80F66">
      <w:pPr>
        <w:rPr>
          <w:rFonts w:ascii="Century Gothic" w:hAnsi="Century Gothic"/>
          <w:lang w:val="en-ZA"/>
        </w:rPr>
      </w:pPr>
    </w:p>
    <w:p w14:paraId="312D2534"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curved needle for slip stitching the underside of a cushion where the stitch will not be visible.</w:t>
      </w:r>
    </w:p>
    <w:p w14:paraId="341A276E" w14:textId="77777777" w:rsidR="00C80F66" w:rsidRPr="00D47779" w:rsidRDefault="00C80F66" w:rsidP="00C80F66">
      <w:pPr>
        <w:rPr>
          <w:rFonts w:ascii="Century Gothic" w:hAnsi="Century Gothic"/>
          <w:lang w:val="en-ZA"/>
        </w:rPr>
      </w:pPr>
    </w:p>
    <w:p w14:paraId="72750713"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Practice slip stitching and blind stitching on a piece of fabric, using the appropriate needles.</w:t>
      </w:r>
    </w:p>
    <w:p w14:paraId="53BACD0F" w14:textId="77777777" w:rsidR="00C80F66" w:rsidRPr="00D47779" w:rsidRDefault="00C80F66" w:rsidP="00C80F66">
      <w:pPr>
        <w:rPr>
          <w:rFonts w:ascii="Century Gothic" w:hAnsi="Century Gothic"/>
          <w:lang w:val="en-ZA"/>
        </w:rPr>
      </w:pPr>
    </w:p>
    <w:p w14:paraId="6FFE37F9"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E6BDC3" w14:textId="77777777" w:rsidR="00C80F66" w:rsidRPr="00D47779" w:rsidRDefault="00C80F66" w:rsidP="00C80F66">
      <w:pPr>
        <w:rPr>
          <w:rFonts w:ascii="Century Gothic" w:hAnsi="Century Gothic"/>
          <w:lang w:val="en-ZA"/>
        </w:rPr>
      </w:pPr>
    </w:p>
    <w:p w14:paraId="713DC8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PA0509: Tool and Equipment Maintenance</w:t>
      </w:r>
    </w:p>
    <w:p w14:paraId="340D02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PA0509: Tool and Equipment Maintenance</w:t>
      </w:r>
    </w:p>
    <w:p w14:paraId="6CDA7058" w14:textId="77777777" w:rsidR="00C80F66" w:rsidRPr="00D47779" w:rsidRDefault="00C80F66" w:rsidP="00C80F66">
      <w:pPr>
        <w:rPr>
          <w:rFonts w:ascii="Century Gothic" w:hAnsi="Century Gothic"/>
          <w:lang w:val="en-ZA"/>
        </w:rPr>
      </w:pPr>
    </w:p>
    <w:p w14:paraId="7710D61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To check hand tools and equipment for defects, sharpness, and safety and take appropriate steps to rectify problems.</w:t>
      </w:r>
    </w:p>
    <w:p w14:paraId="1D7BD492" w14:textId="77777777" w:rsidR="00C80F66" w:rsidRPr="00D47779" w:rsidRDefault="00C80F66" w:rsidP="00C80F66">
      <w:pPr>
        <w:rPr>
          <w:rFonts w:ascii="Century Gothic" w:hAnsi="Century Gothic"/>
          <w:lang w:val="en-ZA"/>
        </w:rPr>
      </w:pPr>
    </w:p>
    <w:p w14:paraId="303C4AF0"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Content:</w:t>
      </w:r>
    </w:p>
    <w:p w14:paraId="4CE6BF54" w14:textId="77777777" w:rsidR="00C80F66" w:rsidRPr="00D47779" w:rsidRDefault="00C80F66" w:rsidP="00C80F66">
      <w:pPr>
        <w:rPr>
          <w:rFonts w:ascii="Century Gothic" w:hAnsi="Century Gothic"/>
          <w:lang w:val="en-ZA"/>
        </w:rPr>
      </w:pPr>
      <w:r w:rsidRPr="00D47779">
        <w:rPr>
          <w:rFonts w:ascii="Century Gothic" w:hAnsi="Century Gothic"/>
          <w:lang w:val="en-ZA"/>
        </w:rPr>
        <w:t>Maintenance of upholstery tools is essential to ensure their longevity, safety, and effectiveness. Proper care involves regular checks, cleaning, sharpening, and storing tools correctly.</w:t>
      </w:r>
    </w:p>
    <w:p w14:paraId="1D1F4880" w14:textId="77777777" w:rsidR="00C80F66" w:rsidRPr="00D47779" w:rsidRDefault="00C80F66" w:rsidP="00C80F66">
      <w:pPr>
        <w:rPr>
          <w:rFonts w:ascii="Century Gothic" w:hAnsi="Century Gothic"/>
          <w:lang w:val="en-ZA"/>
        </w:rPr>
      </w:pPr>
    </w:p>
    <w:p w14:paraId="5D782563" w14:textId="77777777" w:rsidR="00C80F66" w:rsidRPr="00D47779" w:rsidRDefault="00C80F66" w:rsidP="00C80F66">
      <w:pPr>
        <w:rPr>
          <w:rFonts w:ascii="Century Gothic" w:hAnsi="Century Gothic"/>
          <w:lang w:val="en-ZA"/>
        </w:rPr>
      </w:pPr>
      <w:r w:rsidRPr="00D47779">
        <w:rPr>
          <w:rFonts w:ascii="Century Gothic" w:hAnsi="Century Gothic"/>
          <w:lang w:val="en-ZA"/>
        </w:rPr>
        <w:t>1. Inspection: Regularly inspect tools for damage, wear, and tear. Check for loose handles, rust, dull blades, or any defects that could hinder performance or pose safety risks.</w:t>
      </w:r>
    </w:p>
    <w:p w14:paraId="0612E972" w14:textId="77777777" w:rsidR="00C80F66" w:rsidRPr="00D47779" w:rsidRDefault="00C80F66" w:rsidP="00C80F66">
      <w:pPr>
        <w:rPr>
          <w:rFonts w:ascii="Century Gothic" w:hAnsi="Century Gothic"/>
          <w:lang w:val="en-ZA"/>
        </w:rPr>
      </w:pPr>
    </w:p>
    <w:p w14:paraId="4B825DF8" w14:textId="77777777" w:rsidR="00C80F66" w:rsidRPr="00D47779" w:rsidRDefault="00C80F66" w:rsidP="00C80F66">
      <w:pPr>
        <w:rPr>
          <w:rFonts w:ascii="Century Gothic" w:hAnsi="Century Gothic"/>
          <w:lang w:val="en-ZA"/>
        </w:rPr>
      </w:pPr>
      <w:r w:rsidRPr="00D47779">
        <w:rPr>
          <w:rFonts w:ascii="Century Gothic" w:hAnsi="Century Gothic"/>
          <w:lang w:val="en-ZA"/>
        </w:rPr>
        <w:t>2. Cleaning: Remove debris, dust, or adhesive residue from tools after each use. Use appropriate cleaners for metal parts to prevent rust and for wooden handles to avoid splintering.</w:t>
      </w:r>
    </w:p>
    <w:p w14:paraId="4DFFF28C" w14:textId="77777777" w:rsidR="00C80F66" w:rsidRPr="00D47779" w:rsidRDefault="00C80F66" w:rsidP="00C80F66">
      <w:pPr>
        <w:rPr>
          <w:rFonts w:ascii="Century Gothic" w:hAnsi="Century Gothic"/>
          <w:lang w:val="en-ZA"/>
        </w:rPr>
      </w:pPr>
    </w:p>
    <w:p w14:paraId="0DDC937C" w14:textId="77777777" w:rsidR="00C80F66" w:rsidRPr="00D47779" w:rsidRDefault="00C80F66" w:rsidP="00C80F66">
      <w:pPr>
        <w:rPr>
          <w:rFonts w:ascii="Century Gothic" w:hAnsi="Century Gothic"/>
          <w:lang w:val="en-ZA"/>
        </w:rPr>
      </w:pPr>
      <w:r w:rsidRPr="00D47779">
        <w:rPr>
          <w:rFonts w:ascii="Century Gothic" w:hAnsi="Century Gothic"/>
          <w:lang w:val="en-ZA"/>
        </w:rPr>
        <w:t>3. Sharpening: Keep cutting tools like shears, scissors, and knives sharp. Use a suitable sharpening stone or tool. Follow the angle of the original edge, maintaining consistent pressure.</w:t>
      </w:r>
    </w:p>
    <w:p w14:paraId="66FCFE07" w14:textId="77777777" w:rsidR="00C80F66" w:rsidRPr="00D47779" w:rsidRDefault="00C80F66" w:rsidP="00C80F66">
      <w:pPr>
        <w:rPr>
          <w:rFonts w:ascii="Century Gothic" w:hAnsi="Century Gothic"/>
          <w:lang w:val="en-ZA"/>
        </w:rPr>
      </w:pPr>
    </w:p>
    <w:p w14:paraId="4FB1FD9B" w14:textId="77777777" w:rsidR="00C80F66" w:rsidRPr="00D47779" w:rsidRDefault="00C80F66" w:rsidP="00C80F66">
      <w:pPr>
        <w:rPr>
          <w:rFonts w:ascii="Century Gothic" w:hAnsi="Century Gothic"/>
          <w:lang w:val="en-ZA"/>
        </w:rPr>
      </w:pPr>
      <w:r w:rsidRPr="00D47779">
        <w:rPr>
          <w:rFonts w:ascii="Century Gothic" w:hAnsi="Century Gothic"/>
          <w:lang w:val="en-ZA"/>
        </w:rPr>
        <w:t>4. Lubrication: Apply lubricant to moving parts of tools like pliers or staple guns to ensure smooth operation and prevent rust.</w:t>
      </w:r>
    </w:p>
    <w:p w14:paraId="0CE5CD97" w14:textId="77777777" w:rsidR="00C80F66" w:rsidRPr="00D47779" w:rsidRDefault="00C80F66" w:rsidP="00C80F66">
      <w:pPr>
        <w:rPr>
          <w:rFonts w:ascii="Century Gothic" w:hAnsi="Century Gothic"/>
          <w:lang w:val="en-ZA"/>
        </w:rPr>
      </w:pPr>
    </w:p>
    <w:p w14:paraId="394D3DFA" w14:textId="77777777" w:rsidR="00C80F66" w:rsidRPr="00D47779" w:rsidRDefault="00C80F66" w:rsidP="00C80F66">
      <w:pPr>
        <w:rPr>
          <w:rFonts w:ascii="Century Gothic" w:hAnsi="Century Gothic"/>
          <w:lang w:val="en-ZA"/>
        </w:rPr>
      </w:pPr>
      <w:r w:rsidRPr="00D47779">
        <w:rPr>
          <w:rFonts w:ascii="Century Gothic" w:hAnsi="Century Gothic"/>
          <w:lang w:val="en-ZA"/>
        </w:rPr>
        <w:t>5. Storage: Store tools in a clean, dry place to prevent damage and corrosion. Use toolboxes or racks to keep them organi</w:t>
      </w:r>
      <w:r w:rsidR="00D47779" w:rsidRPr="00D47779">
        <w:rPr>
          <w:rFonts w:ascii="Century Gothic" w:hAnsi="Century Gothic"/>
          <w:lang w:val="en-ZA"/>
        </w:rPr>
        <w:t>s</w:t>
      </w:r>
      <w:r w:rsidRPr="00D47779">
        <w:rPr>
          <w:rFonts w:ascii="Century Gothic" w:hAnsi="Century Gothic"/>
          <w:lang w:val="en-ZA"/>
        </w:rPr>
        <w:t>ed and easily accessible.</w:t>
      </w:r>
    </w:p>
    <w:p w14:paraId="33A0AE41" w14:textId="77777777" w:rsidR="00C80F66" w:rsidRPr="00D47779" w:rsidRDefault="00C80F66" w:rsidP="00C80F66">
      <w:pPr>
        <w:rPr>
          <w:rFonts w:ascii="Century Gothic" w:hAnsi="Century Gothic"/>
          <w:lang w:val="en-ZA"/>
        </w:rPr>
      </w:pPr>
    </w:p>
    <w:p w14:paraId="545ECB8A" w14:textId="77777777" w:rsidR="00C80F66" w:rsidRPr="00D47779" w:rsidRDefault="00C80F66" w:rsidP="00C80F66">
      <w:pPr>
        <w:rPr>
          <w:rFonts w:ascii="Century Gothic" w:hAnsi="Century Gothic"/>
          <w:lang w:val="en-ZA"/>
        </w:rPr>
      </w:pPr>
      <w:r w:rsidRPr="00D47779">
        <w:rPr>
          <w:rFonts w:ascii="Century Gothic" w:hAnsi="Century Gothic"/>
          <w:lang w:val="en-ZA"/>
        </w:rPr>
        <w:t>Example:</w:t>
      </w:r>
    </w:p>
    <w:p w14:paraId="07948547" w14:textId="77777777" w:rsidR="00C80F66" w:rsidRPr="00D47779" w:rsidRDefault="00C80F66" w:rsidP="00C80F66">
      <w:pPr>
        <w:rPr>
          <w:rFonts w:ascii="Century Gothic" w:hAnsi="Century Gothic"/>
          <w:lang w:val="en-ZA"/>
        </w:rPr>
      </w:pPr>
      <w:r w:rsidRPr="00D47779">
        <w:rPr>
          <w:rFonts w:ascii="Century Gothic" w:hAnsi="Century Gothic"/>
          <w:lang w:val="en-ZA"/>
        </w:rPr>
        <w:t>After finishing an upholstery project, you notice your staple lifter is sticking and not performing as smoothly as it should. Upon inspection, you find that there is a build-up of adhesive residue on the lifting end. You clean the tool thoroughly with a suitable solvent, dry it completely, and apply a small amount of lubricant to the moving parts. The tool's performance improves significantly, and it is now safe to store away for the next project.</w:t>
      </w:r>
    </w:p>
    <w:p w14:paraId="061FEB43" w14:textId="77777777" w:rsidR="00C80F66" w:rsidRPr="00D47779" w:rsidRDefault="00C80F66" w:rsidP="00C80F66">
      <w:pPr>
        <w:rPr>
          <w:rFonts w:ascii="Century Gothic" w:hAnsi="Century Gothic"/>
          <w:lang w:val="en-ZA"/>
        </w:rPr>
      </w:pPr>
    </w:p>
    <w:p w14:paraId="194F2D9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w:t>
      </w:r>
    </w:p>
    <w:p w14:paraId="188425CC" w14:textId="77777777" w:rsidR="00C80F66" w:rsidRPr="00D47779" w:rsidRDefault="00C80F66" w:rsidP="00C80F66">
      <w:pPr>
        <w:rPr>
          <w:rFonts w:ascii="Century Gothic" w:hAnsi="Century Gothic"/>
          <w:lang w:val="en-ZA"/>
        </w:rPr>
      </w:pPr>
    </w:p>
    <w:p w14:paraId="16889707" w14:textId="77777777" w:rsidR="00C80F66" w:rsidRPr="00D47779" w:rsidRDefault="00C80F66" w:rsidP="00C80F66">
      <w:pPr>
        <w:rPr>
          <w:rFonts w:ascii="Century Gothic" w:hAnsi="Century Gothic"/>
          <w:lang w:val="en-ZA"/>
        </w:rPr>
      </w:pPr>
      <w:r w:rsidRPr="00D47779">
        <w:rPr>
          <w:rFonts w:ascii="Century Gothic" w:hAnsi="Century Gothic"/>
          <w:lang w:val="en-ZA"/>
        </w:rPr>
        <w:t>1. Select five different upholstery tools from your toolkit (e.g., staple lifter, scissors, mallet, screwdriver, webbing stretcher).</w:t>
      </w:r>
    </w:p>
    <w:p w14:paraId="273619D5" w14:textId="77777777" w:rsidR="00C80F66" w:rsidRPr="00D47779" w:rsidRDefault="00C80F66" w:rsidP="00C80F66">
      <w:pPr>
        <w:rPr>
          <w:rFonts w:ascii="Century Gothic" w:hAnsi="Century Gothic"/>
          <w:lang w:val="en-ZA"/>
        </w:rPr>
      </w:pPr>
      <w:r w:rsidRPr="00D47779">
        <w:rPr>
          <w:rFonts w:ascii="Century Gothic" w:hAnsi="Century Gothic"/>
          <w:lang w:val="en-ZA"/>
        </w:rPr>
        <w:t>2. Perform a detailed inspection of each tool, noting any damage, dullness, or other issues.</w:t>
      </w:r>
    </w:p>
    <w:p w14:paraId="40B79DEF" w14:textId="77777777" w:rsidR="00C80F66" w:rsidRPr="00D47779" w:rsidRDefault="00C80F66" w:rsidP="00C80F66">
      <w:pPr>
        <w:rPr>
          <w:rFonts w:ascii="Century Gothic" w:hAnsi="Century Gothic"/>
          <w:lang w:val="en-ZA"/>
        </w:rPr>
      </w:pPr>
      <w:r w:rsidRPr="00D47779">
        <w:rPr>
          <w:rFonts w:ascii="Century Gothic" w:hAnsi="Century Gothic"/>
          <w:lang w:val="en-ZA"/>
        </w:rPr>
        <w:t>3. Clean each tool according to the material it is made from (metal, wood, plastic) and check for any improvements needed (sharpening, tightening).</w:t>
      </w:r>
    </w:p>
    <w:p w14:paraId="7A39B6EF" w14:textId="77777777" w:rsidR="00C80F66" w:rsidRPr="00D47779" w:rsidRDefault="00C80F66" w:rsidP="00C80F66">
      <w:pPr>
        <w:rPr>
          <w:rFonts w:ascii="Century Gothic" w:hAnsi="Century Gothic"/>
          <w:lang w:val="en-ZA"/>
        </w:rPr>
      </w:pPr>
      <w:r w:rsidRPr="00D47779">
        <w:rPr>
          <w:rFonts w:ascii="Century Gothic" w:hAnsi="Century Gothic"/>
          <w:lang w:val="en-ZA"/>
        </w:rPr>
        <w:t>4. Apply any necessary maintenance actions such as sharpening blades, tightening loose components, or applying lubricant to moving parts.</w:t>
      </w:r>
    </w:p>
    <w:p w14:paraId="5EBD2A2E" w14:textId="77777777" w:rsidR="00C80F66" w:rsidRPr="00D47779" w:rsidRDefault="00C80F66" w:rsidP="00C80F66">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condition of each tool before and after maintenance, detailing the actions you took to rectify any issues.</w:t>
      </w:r>
    </w:p>
    <w:p w14:paraId="037B7CBB" w14:textId="77777777" w:rsidR="00C80F66" w:rsidRPr="00D47779" w:rsidRDefault="00C80F66" w:rsidP="00C80F66">
      <w:pPr>
        <w:rPr>
          <w:rFonts w:ascii="Century Gothic" w:hAnsi="Century Gothic"/>
          <w:lang w:val="en-ZA"/>
        </w:rPr>
      </w:pPr>
      <w:r w:rsidRPr="00D47779">
        <w:rPr>
          <w:rFonts w:ascii="Century Gothic" w:hAnsi="Century Gothic"/>
          <w:lang w:val="en-ZA"/>
        </w:rPr>
        <w:t>6. Discuss how proper tool maintenance impacts the quality of upholstery work and personal safety.</w:t>
      </w:r>
    </w:p>
    <w:p w14:paraId="30563357" w14:textId="77777777" w:rsidR="00C80F66" w:rsidRPr="00D47779" w:rsidRDefault="00C80F66" w:rsidP="00C80F66">
      <w:pPr>
        <w:rPr>
          <w:rFonts w:ascii="Century Gothic" w:hAnsi="Century Gothic"/>
          <w:lang w:val="en-ZA"/>
        </w:rPr>
      </w:pPr>
    </w:p>
    <w:p w14:paraId="7E8C1A4D"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By completing this task, you will demonstrate your ability to maintain upholstery tools effectively, ensuring they remain in optimal condition for safe and efficient use in all your future projects.</w:t>
      </w:r>
    </w:p>
    <w:p w14:paraId="43F804A0"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556114B4"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Practical Assessment: Application of Upholstery Hand Tools and Techniques</w:t>
      </w:r>
    </w:p>
    <w:p w14:paraId="4200D767" w14:textId="77777777" w:rsidR="00C80F66" w:rsidRPr="00D47779" w:rsidRDefault="00C80F66" w:rsidP="00C80F66">
      <w:pPr>
        <w:rPr>
          <w:rFonts w:ascii="Century Gothic" w:hAnsi="Century Gothic"/>
          <w:lang w:val="en-ZA"/>
        </w:rPr>
      </w:pPr>
    </w:p>
    <w:p w14:paraId="5F5C63B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496217B0" w14:textId="77777777" w:rsidR="00C80F66" w:rsidRPr="00D47779" w:rsidRDefault="00C80F66" w:rsidP="00C80F66">
      <w:pPr>
        <w:rPr>
          <w:rFonts w:ascii="Century Gothic" w:hAnsi="Century Gothic"/>
          <w:lang w:val="en-ZA"/>
        </w:rPr>
      </w:pPr>
    </w:p>
    <w:p w14:paraId="3F25E054" w14:textId="77777777" w:rsidR="00C80F66" w:rsidRPr="00D47779" w:rsidRDefault="00C80F66" w:rsidP="00C80F66">
      <w:pPr>
        <w:rPr>
          <w:rFonts w:ascii="Century Gothic" w:hAnsi="Century Gothic"/>
          <w:lang w:val="en-ZA"/>
        </w:rPr>
      </w:pPr>
      <w:r w:rsidRPr="00D47779">
        <w:rPr>
          <w:rFonts w:ascii="Century Gothic" w:hAnsi="Century Gothic"/>
          <w:lang w:val="en-ZA"/>
        </w:rPr>
        <w:t>You are a junior upholsterer at Heritage Upholstery, a company known for restoring antique furniture to its former glory. You have been assigned to work on a Victorian armchair that requires complete refurbishment. This task involves frame preparation, attaching new padding, and final upholstery touches. Your supervisor will assess your ability to identify, use, and maintain various upholstery tools correctly throughout this process.</w:t>
      </w:r>
    </w:p>
    <w:p w14:paraId="66C82AA8" w14:textId="77777777" w:rsidR="00C80F66" w:rsidRPr="00D47779" w:rsidRDefault="00C80F66" w:rsidP="00C80F66">
      <w:pPr>
        <w:rPr>
          <w:rFonts w:ascii="Century Gothic" w:hAnsi="Century Gothic"/>
          <w:lang w:val="en-ZA"/>
        </w:rPr>
      </w:pPr>
    </w:p>
    <w:p w14:paraId="3A99583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31F88E" w14:textId="77777777" w:rsidR="00C80F66" w:rsidRPr="00D47779" w:rsidRDefault="00C80F66" w:rsidP="00C80F66">
      <w:pPr>
        <w:rPr>
          <w:rFonts w:ascii="Century Gothic" w:hAnsi="Century Gothic"/>
          <w:lang w:val="en-ZA"/>
        </w:rPr>
      </w:pPr>
    </w:p>
    <w:p w14:paraId="45DDB73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AF909B0" w14:textId="77777777" w:rsidR="00C80F66" w:rsidRPr="00D47779" w:rsidRDefault="00C80F66" w:rsidP="00C80F66">
      <w:pPr>
        <w:rPr>
          <w:rFonts w:ascii="Century Gothic" w:hAnsi="Century Gothic"/>
          <w:lang w:val="en-ZA"/>
        </w:rPr>
      </w:pPr>
    </w:p>
    <w:p w14:paraId="1AF827FE" w14:textId="77777777" w:rsidR="00C80F66" w:rsidRPr="00D47779" w:rsidRDefault="00C80F66" w:rsidP="00C80F66">
      <w:pPr>
        <w:rPr>
          <w:rFonts w:ascii="Century Gothic" w:hAnsi="Century Gothic"/>
          <w:lang w:val="en-ZA"/>
        </w:rPr>
      </w:pPr>
      <w:r w:rsidRPr="00D47779">
        <w:rPr>
          <w:rFonts w:ascii="Century Gothic" w:hAnsi="Century Gothic"/>
          <w:lang w:val="en-ZA"/>
        </w:rPr>
        <w:t>Task 1: Measuring Tools Application (IAC0501)</w:t>
      </w:r>
    </w:p>
    <w:p w14:paraId="61DAB0D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measure the armchair for new fabric and foam.</w:t>
      </w:r>
    </w:p>
    <w:p w14:paraId="2ACAB2B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measuring tools will you use, and what is the purpose of each tool in this task?</w:t>
      </w:r>
    </w:p>
    <w:p w14:paraId="5667D7B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measuring tape for fabric and foam dimensions and a ruler or straightedge for precise markings.</w:t>
      </w:r>
    </w:p>
    <w:p w14:paraId="4885100A" w14:textId="77777777" w:rsidR="00C80F66" w:rsidRPr="00D47779" w:rsidRDefault="00C80F66" w:rsidP="00C80F66">
      <w:pPr>
        <w:rPr>
          <w:rFonts w:ascii="Century Gothic" w:hAnsi="Century Gothic"/>
          <w:lang w:val="en-ZA"/>
        </w:rPr>
      </w:pPr>
    </w:p>
    <w:p w14:paraId="3A5BB598" w14:textId="77777777" w:rsidR="00C80F66" w:rsidRPr="00D47779" w:rsidRDefault="00C80F66" w:rsidP="00C80F66">
      <w:pPr>
        <w:rPr>
          <w:rFonts w:ascii="Century Gothic" w:hAnsi="Century Gothic"/>
          <w:lang w:val="en-ZA"/>
        </w:rPr>
      </w:pPr>
      <w:r w:rsidRPr="00D47779">
        <w:rPr>
          <w:rFonts w:ascii="Century Gothic" w:hAnsi="Century Gothic"/>
          <w:lang w:val="en-ZA"/>
        </w:rPr>
        <w:t>Task 2: Removing Sharp Edges (IAC0502)</w:t>
      </w:r>
    </w:p>
    <w:p w14:paraId="07EB32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armchair frame has several rough and sharp edges.</w:t>
      </w:r>
    </w:p>
    <w:p w14:paraId="5DA440B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you would use to remove these edges and describe the correct technique.</w:t>
      </w:r>
    </w:p>
    <w:p w14:paraId="53D6F08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sandpaper, files, or rasps to smooth sharp edges, using a steady hand in a direction away from the body for safety.</w:t>
      </w:r>
    </w:p>
    <w:p w14:paraId="3D7CEA7F" w14:textId="77777777" w:rsidR="00C80F66" w:rsidRPr="00D47779" w:rsidRDefault="00C80F66" w:rsidP="00C80F66">
      <w:pPr>
        <w:rPr>
          <w:rFonts w:ascii="Century Gothic" w:hAnsi="Century Gothic"/>
          <w:lang w:val="en-ZA"/>
        </w:rPr>
      </w:pPr>
    </w:p>
    <w:p w14:paraId="3734D348" w14:textId="77777777" w:rsidR="00C80F66" w:rsidRPr="00D47779" w:rsidRDefault="00C80F66" w:rsidP="00C80F66">
      <w:pPr>
        <w:rPr>
          <w:rFonts w:ascii="Century Gothic" w:hAnsi="Century Gothic"/>
          <w:lang w:val="en-ZA"/>
        </w:rPr>
      </w:pPr>
      <w:r w:rsidRPr="00D47779">
        <w:rPr>
          <w:rFonts w:ascii="Century Gothic" w:hAnsi="Century Gothic"/>
          <w:lang w:val="en-ZA"/>
        </w:rPr>
        <w:t>Task 3: Attaching Corner Blocks and Fasteners (IAC0503)</w:t>
      </w:r>
    </w:p>
    <w:p w14:paraId="6C58380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reinforce the frame’s corners and attach new fabric.</w:t>
      </w:r>
    </w:p>
    <w:p w14:paraId="19B57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tools will you use to attach corner blocks and fasteners, and what techniques will ensure secure attachment?</w:t>
      </w:r>
    </w:p>
    <w:p w14:paraId="776E9D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 hammer or mallet should be identified for knocking in nails and tacks, ensuring they are evenly spaced and driven straight.</w:t>
      </w:r>
    </w:p>
    <w:p w14:paraId="6DF670E6" w14:textId="77777777" w:rsidR="00C80F66" w:rsidRPr="00D47779" w:rsidRDefault="00C80F66" w:rsidP="00C80F66">
      <w:pPr>
        <w:rPr>
          <w:rFonts w:ascii="Century Gothic" w:hAnsi="Century Gothic"/>
          <w:lang w:val="en-ZA"/>
        </w:rPr>
      </w:pPr>
    </w:p>
    <w:p w14:paraId="72A106F1" w14:textId="77777777" w:rsidR="00C80F66" w:rsidRPr="00D47779" w:rsidRDefault="00C80F66" w:rsidP="00C80F66">
      <w:pPr>
        <w:rPr>
          <w:rFonts w:ascii="Century Gothic" w:hAnsi="Century Gothic"/>
          <w:lang w:val="en-ZA"/>
        </w:rPr>
      </w:pPr>
      <w:r w:rsidRPr="00D47779">
        <w:rPr>
          <w:rFonts w:ascii="Century Gothic" w:hAnsi="Century Gothic"/>
          <w:lang w:val="en-ZA"/>
        </w:rPr>
        <w:t>Task 4: Stripping Nails and Tacks (IAC0504)</w:t>
      </w:r>
    </w:p>
    <w:p w14:paraId="499CD3F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old upholstery needs to be removed from the frame.</w:t>
      </w:r>
    </w:p>
    <w:p w14:paraId="12C408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tools would you select for stripping nails and tacks, and how would you apply them?</w:t>
      </w:r>
    </w:p>
    <w:p w14:paraId="63B94C99"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 Model Answer: Staple lifters and tack pullers should be used, leveraging them correctly to remove fasteners without damaging the wood.</w:t>
      </w:r>
    </w:p>
    <w:p w14:paraId="66597038" w14:textId="77777777" w:rsidR="00C80F66" w:rsidRPr="00D47779" w:rsidRDefault="00C80F66" w:rsidP="00C80F66">
      <w:pPr>
        <w:rPr>
          <w:rFonts w:ascii="Century Gothic" w:hAnsi="Century Gothic"/>
          <w:lang w:val="en-ZA"/>
        </w:rPr>
      </w:pPr>
    </w:p>
    <w:p w14:paraId="3263A6F3" w14:textId="77777777" w:rsidR="00C80F66" w:rsidRPr="00D47779" w:rsidRDefault="00C80F66" w:rsidP="00C80F66">
      <w:pPr>
        <w:rPr>
          <w:rFonts w:ascii="Century Gothic" w:hAnsi="Century Gothic"/>
          <w:lang w:val="en-ZA"/>
        </w:rPr>
      </w:pPr>
      <w:r w:rsidRPr="00D47779">
        <w:rPr>
          <w:rFonts w:ascii="Century Gothic" w:hAnsi="Century Gothic"/>
          <w:lang w:val="en-ZA"/>
        </w:rPr>
        <w:t>Task 5: Cutting and Bending Springs (IAC0505)</w:t>
      </w:r>
    </w:p>
    <w:p w14:paraId="28E472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The chair’s springs need </w:t>
      </w:r>
      <w:r w:rsidR="002F75C4" w:rsidRPr="00D47779">
        <w:rPr>
          <w:rFonts w:ascii="Century Gothic" w:hAnsi="Century Gothic"/>
          <w:lang w:val="en-ZA"/>
        </w:rPr>
        <w:t>resizing</w:t>
      </w:r>
      <w:r w:rsidRPr="00D47779">
        <w:rPr>
          <w:rFonts w:ascii="Century Gothic" w:hAnsi="Century Gothic"/>
          <w:lang w:val="en-ZA"/>
        </w:rPr>
        <w:t xml:space="preserve"> and reshaping.</w:t>
      </w:r>
    </w:p>
    <w:p w14:paraId="6B038E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required for cutting springs and bending their ends, and describe how to use them safely.</w:t>
      </w:r>
    </w:p>
    <w:p w14:paraId="06ABD6E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Spring cutters for cutting to </w:t>
      </w:r>
      <w:r w:rsidR="002F75C4">
        <w:rPr>
          <w:rFonts w:ascii="Century Gothic" w:hAnsi="Century Gothic"/>
          <w:lang w:val="en-ZA"/>
        </w:rPr>
        <w:t>size</w:t>
      </w:r>
      <w:r w:rsidRPr="00D47779">
        <w:rPr>
          <w:rFonts w:ascii="Century Gothic" w:hAnsi="Century Gothic"/>
          <w:lang w:val="en-ZA"/>
        </w:rPr>
        <w:t xml:space="preserve"> and a bending tool or pliers for reshaping, ensuring cuts are clean and bends do not weaken the spring.</w:t>
      </w:r>
    </w:p>
    <w:p w14:paraId="017458F3" w14:textId="77777777" w:rsidR="00C80F66" w:rsidRPr="00D47779" w:rsidRDefault="00C80F66" w:rsidP="00C80F66">
      <w:pPr>
        <w:rPr>
          <w:rFonts w:ascii="Century Gothic" w:hAnsi="Century Gothic"/>
          <w:lang w:val="en-ZA"/>
        </w:rPr>
      </w:pPr>
    </w:p>
    <w:p w14:paraId="7576DF8C" w14:textId="77777777" w:rsidR="00C80F66" w:rsidRPr="00D47779" w:rsidRDefault="00C80F66" w:rsidP="00C80F66">
      <w:pPr>
        <w:rPr>
          <w:rFonts w:ascii="Century Gothic" w:hAnsi="Century Gothic"/>
          <w:lang w:val="en-ZA"/>
        </w:rPr>
      </w:pPr>
      <w:r w:rsidRPr="00D47779">
        <w:rPr>
          <w:rFonts w:ascii="Century Gothic" w:hAnsi="Century Gothic"/>
          <w:lang w:val="en-ZA"/>
        </w:rPr>
        <w:t>Task 6: Tensioning Webbing (IAC0506)</w:t>
      </w:r>
    </w:p>
    <w:p w14:paraId="1A3023A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New webbing must be applied to the chair frame.</w:t>
      </w:r>
    </w:p>
    <w:p w14:paraId="766A0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 is used for tensioning webbing, and what is the correct technique?</w:t>
      </w:r>
    </w:p>
    <w:p w14:paraId="5B58DD6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Webbing stretcher should be identified, used to pull webbing tight across the frame before securing.</w:t>
      </w:r>
    </w:p>
    <w:p w14:paraId="60086500" w14:textId="77777777" w:rsidR="00C80F66" w:rsidRPr="00D47779" w:rsidRDefault="00C80F66" w:rsidP="00C80F66">
      <w:pPr>
        <w:rPr>
          <w:rFonts w:ascii="Century Gothic" w:hAnsi="Century Gothic"/>
          <w:lang w:val="en-ZA"/>
        </w:rPr>
      </w:pPr>
    </w:p>
    <w:p w14:paraId="2BDE0AB2" w14:textId="77777777" w:rsidR="00C80F66" w:rsidRPr="00D47779" w:rsidRDefault="00C80F66" w:rsidP="00C80F66">
      <w:pPr>
        <w:rPr>
          <w:rFonts w:ascii="Century Gothic" w:hAnsi="Century Gothic"/>
          <w:lang w:val="en-ZA"/>
        </w:rPr>
      </w:pPr>
      <w:r w:rsidRPr="00D47779">
        <w:rPr>
          <w:rFonts w:ascii="Century Gothic" w:hAnsi="Century Gothic"/>
          <w:lang w:val="en-ZA"/>
        </w:rPr>
        <w:t>Task 7: Cutting Upholstery Materials (IAC0507)</w:t>
      </w:r>
    </w:p>
    <w:p w14:paraId="63F8AB8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materials for the final upholstery.</w:t>
      </w:r>
    </w:p>
    <w:p w14:paraId="732D5C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used for cutting upholstery fabrics, twine, thread, webbing, and foam, and explain the correct technique for each.</w:t>
      </w:r>
    </w:p>
    <w:p w14:paraId="7ED9FC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Shears or scissors for fabrics and twine, foam cutters for foam, ensuring tools are appropriate for the material type and cut cleanly without fraying or tearing.</w:t>
      </w:r>
    </w:p>
    <w:p w14:paraId="6A9BAC8F" w14:textId="77777777" w:rsidR="00C80F66" w:rsidRPr="00D47779" w:rsidRDefault="00C80F66" w:rsidP="00C80F66">
      <w:pPr>
        <w:rPr>
          <w:rFonts w:ascii="Century Gothic" w:hAnsi="Century Gothic"/>
          <w:lang w:val="en-ZA"/>
        </w:rPr>
      </w:pPr>
    </w:p>
    <w:p w14:paraId="05B54B58" w14:textId="77777777" w:rsidR="00C80F66" w:rsidRPr="00D47779" w:rsidRDefault="00C80F66" w:rsidP="00C80F66">
      <w:pPr>
        <w:rPr>
          <w:rFonts w:ascii="Century Gothic" w:hAnsi="Century Gothic"/>
          <w:lang w:val="en-ZA"/>
        </w:rPr>
      </w:pPr>
      <w:r w:rsidRPr="00D47779">
        <w:rPr>
          <w:rFonts w:ascii="Century Gothic" w:hAnsi="Century Gothic"/>
          <w:lang w:val="en-ZA"/>
        </w:rPr>
        <w:t>Task 8: Applying Upholstery Stitches (IAC0508)</w:t>
      </w:r>
    </w:p>
    <w:p w14:paraId="5EB74C2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finishing the armchair with blind and slip stitches.</w:t>
      </w:r>
    </w:p>
    <w:p w14:paraId="6B5E3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upholstery needles will you use, and how are they applied in stitching?</w:t>
      </w:r>
    </w:p>
    <w:p w14:paraId="3A42D0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Curved needles for blind stitching and straight needles for slip stitching, ensuring stitches are even and hidden within the folds.</w:t>
      </w:r>
    </w:p>
    <w:p w14:paraId="2C28ACFC" w14:textId="77777777" w:rsidR="00C80F66" w:rsidRPr="00D47779" w:rsidRDefault="00C80F66" w:rsidP="00C80F66">
      <w:pPr>
        <w:rPr>
          <w:rFonts w:ascii="Century Gothic" w:hAnsi="Century Gothic"/>
          <w:lang w:val="en-ZA"/>
        </w:rPr>
      </w:pPr>
    </w:p>
    <w:p w14:paraId="3A5AB666" w14:textId="77777777" w:rsidR="00C80F66" w:rsidRPr="00D47779" w:rsidRDefault="00C80F66" w:rsidP="00C80F66">
      <w:pPr>
        <w:rPr>
          <w:rFonts w:ascii="Century Gothic" w:hAnsi="Century Gothic"/>
          <w:lang w:val="en-ZA"/>
        </w:rPr>
      </w:pPr>
      <w:r w:rsidRPr="00D47779">
        <w:rPr>
          <w:rFonts w:ascii="Century Gothic" w:hAnsi="Century Gothic"/>
          <w:lang w:val="en-ZA"/>
        </w:rPr>
        <w:t>Task 9: Tool Maintenance (IAC0509)</w:t>
      </w:r>
    </w:p>
    <w:p w14:paraId="22DABBF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Post-refurbishment, all tools must be checked and stored.</w:t>
      </w:r>
    </w:p>
    <w:p w14:paraId="5FF1E8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will you check each tool to ensure it is fit for purpose, and what are the steps for cleaning and storing them?</w:t>
      </w:r>
    </w:p>
    <w:p w14:paraId="3350A4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Inspect tools for damage, clean any debris or adhesive, sharpen if necessary, and store in a dry, safe location.</w:t>
      </w:r>
    </w:p>
    <w:p w14:paraId="67525D00" w14:textId="77777777" w:rsidR="00C80F66" w:rsidRPr="00D47779" w:rsidRDefault="00C80F66" w:rsidP="00C80F66">
      <w:pPr>
        <w:rPr>
          <w:rFonts w:ascii="Century Gothic" w:hAnsi="Century Gothic"/>
          <w:lang w:val="en-ZA"/>
        </w:rPr>
      </w:pPr>
    </w:p>
    <w:p w14:paraId="11A54F7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2A3EDED" w14:textId="77777777" w:rsidR="00C80F66" w:rsidRPr="00D47779" w:rsidRDefault="00C80F66" w:rsidP="00C80F66">
      <w:pPr>
        <w:rPr>
          <w:rFonts w:ascii="Century Gothic" w:hAnsi="Century Gothic"/>
          <w:lang w:val="en-ZA"/>
        </w:rPr>
      </w:pPr>
    </w:p>
    <w:p w14:paraId="372853C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Marking Rubric:</w:t>
      </w:r>
    </w:p>
    <w:p w14:paraId="63B496E2" w14:textId="77777777" w:rsidR="00C80F66" w:rsidRPr="00D47779" w:rsidRDefault="00C80F66" w:rsidP="00C80F66">
      <w:pPr>
        <w:rPr>
          <w:rFonts w:ascii="Century Gothic" w:hAnsi="Century Gothic"/>
          <w:lang w:val="en-ZA"/>
        </w:rPr>
      </w:pPr>
    </w:p>
    <w:p w14:paraId="568DEA8B"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identification and exemplary application of all tools and techniques, with thorough explanations and adherence to safety practices.</w:t>
      </w:r>
    </w:p>
    <w:p w14:paraId="6D4A6463"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good application of most tools and techniques, minor errors in use or safety.</w:t>
      </w:r>
    </w:p>
    <w:p w14:paraId="4888C949"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satisfactory application of tools and techniques, several errors or omissions in use or safety.</w:t>
      </w:r>
    </w:p>
    <w:p w14:paraId="7EC0DC1F"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identification and poor application of tools and techniques</w:t>
      </w:r>
    </w:p>
    <w:p w14:paraId="3A871899"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2F6D4EFB" w14:textId="77777777" w:rsidR="00C80F66" w:rsidRPr="00D47779" w:rsidRDefault="00C80F66">
      <w:pPr>
        <w:spacing w:before="0" w:after="160" w:line="259" w:lineRule="auto"/>
        <w:jc w:val="left"/>
        <w:rPr>
          <w:rFonts w:ascii="Century Gothic" w:hAnsi="Century Gothic"/>
          <w:lang w:val="en-ZA"/>
        </w:rPr>
      </w:pPr>
    </w:p>
    <w:p w14:paraId="742514D7" w14:textId="77777777" w:rsidR="00156F70" w:rsidRPr="00D47779" w:rsidRDefault="00156F70" w:rsidP="00156F70">
      <w:pPr>
        <w:pStyle w:val="Heading2"/>
        <w:rPr>
          <w:rFonts w:ascii="Century Gothic" w:hAnsi="Century Gothic" w:cs="Arial"/>
          <w:bCs/>
          <w:i w:val="0"/>
          <w:sz w:val="20"/>
          <w:szCs w:val="20"/>
          <w:lang w:val="en-ZA" w:eastAsia="en-ZA"/>
        </w:rPr>
      </w:pPr>
      <w:bookmarkStart w:id="18" w:name="_Toc177544600"/>
      <w:r w:rsidRPr="00D47779">
        <w:rPr>
          <w:rFonts w:ascii="Century Gothic" w:hAnsi="Century Gothic" w:cs="Arial"/>
          <w:bCs/>
          <w:i w:val="0"/>
          <w:lang w:val="en-ZA"/>
        </w:rPr>
        <w:t>GUIDELINES</w:t>
      </w:r>
      <w:bookmarkEnd w:id="18"/>
    </w:p>
    <w:p w14:paraId="035A956E"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5E13BAF"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BC35E71" w14:textId="77777777" w:rsidR="00BE6A39" w:rsidRPr="00D47779" w:rsidRDefault="00BE6A39">
      <w:pPr>
        <w:spacing w:before="0" w:after="160" w:line="259" w:lineRule="auto"/>
        <w:jc w:val="left"/>
        <w:rPr>
          <w:rFonts w:ascii="Century Gothic" w:hAnsi="Century Gothic"/>
          <w:lang w:val="en-ZA"/>
        </w:rPr>
      </w:pPr>
    </w:p>
    <w:p w14:paraId="264C1A0E" w14:textId="77777777" w:rsidR="00BE6A39" w:rsidRPr="00D47779" w:rsidRDefault="00BE6A39">
      <w:pPr>
        <w:spacing w:before="0" w:after="160" w:line="259" w:lineRule="auto"/>
        <w:jc w:val="left"/>
        <w:rPr>
          <w:rFonts w:ascii="Century Gothic" w:hAnsi="Century Gothic"/>
          <w:lang w:val="en-ZA"/>
        </w:rPr>
      </w:pPr>
    </w:p>
    <w:p w14:paraId="29D6725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Good morning, Judith. For the practical skill of identifying and safely applying hand tools and equipment used in the upholstery frame preparation process, I will craft a detailed practical assessment. This assessment will cover tasks designed to evaluate the learner's ability to correctly identify, select, and apply a range of upholstery hand tools and equipment, while also adhering to safety protocols through the use of appropriate personal protective equipment (PPE). The assessment will integrate the given scope of practical skills with the internal assessment criteria to ensure a thorough evaluation of the learner's competencies.</w:t>
      </w:r>
    </w:p>
    <w:p w14:paraId="3DC20B7F" w14:textId="77777777" w:rsidR="00107C52" w:rsidRPr="00D47779" w:rsidRDefault="00107C52" w:rsidP="00107C52">
      <w:pPr>
        <w:spacing w:before="0" w:after="160" w:line="259" w:lineRule="auto"/>
        <w:jc w:val="left"/>
        <w:rPr>
          <w:rFonts w:ascii="Century Gothic" w:hAnsi="Century Gothic"/>
          <w:lang w:val="en-ZA"/>
        </w:rPr>
      </w:pPr>
    </w:p>
    <w:p w14:paraId="7B71870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Application of Hand Tools and Equipment in Upholstery Frame Preparation</w:t>
      </w:r>
    </w:p>
    <w:p w14:paraId="222C0D7E" w14:textId="77777777" w:rsidR="00107C52" w:rsidRPr="00D47779" w:rsidRDefault="00107C52" w:rsidP="00107C52">
      <w:pPr>
        <w:spacing w:before="0" w:after="160" w:line="259" w:lineRule="auto"/>
        <w:jc w:val="left"/>
        <w:rPr>
          <w:rFonts w:ascii="Century Gothic" w:hAnsi="Century Gothic"/>
          <w:lang w:val="en-ZA"/>
        </w:rPr>
      </w:pPr>
    </w:p>
    <w:p w14:paraId="1E6645E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3891869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is structured to test learners on their proficiency in selecting and using hand tools and equipment crucial for upholstery frame preparation. It encompasses tasks for identifying and applying the correct tool for measuring, marking, attaching, cutting, and stripping, as well as the proper use of PPE.</w:t>
      </w:r>
    </w:p>
    <w:p w14:paraId="2DE00C70" w14:textId="77777777" w:rsidR="00107C52" w:rsidRPr="00D47779" w:rsidRDefault="00107C52" w:rsidP="00107C52">
      <w:pPr>
        <w:spacing w:before="0" w:after="160" w:line="259" w:lineRule="auto"/>
        <w:jc w:val="left"/>
        <w:rPr>
          <w:rFonts w:ascii="Century Gothic" w:hAnsi="Century Gothic"/>
          <w:lang w:val="en-ZA"/>
        </w:rPr>
      </w:pPr>
    </w:p>
    <w:p w14:paraId="0B14740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12BAEB9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Adhere strictly to safety guidelines and wear PPE as required for each task.</w:t>
      </w:r>
    </w:p>
    <w:p w14:paraId="2E93E68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For each task, identify the appropriate tool(s), explain your choice, and demonstrate the correct application technique.</w:t>
      </w:r>
    </w:p>
    <w:p w14:paraId="200381DC"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Inspect tools before use, ensuring they are safe and effective for the task. Report any defects as per the procedure.</w:t>
      </w:r>
    </w:p>
    <w:p w14:paraId="0828AFE0" w14:textId="77777777" w:rsidR="00107C52" w:rsidRPr="00D47779" w:rsidRDefault="00107C52" w:rsidP="00107C52">
      <w:pPr>
        <w:spacing w:before="0" w:after="160" w:line="259" w:lineRule="auto"/>
        <w:jc w:val="left"/>
        <w:rPr>
          <w:rFonts w:ascii="Century Gothic" w:hAnsi="Century Gothic"/>
          <w:lang w:val="en-ZA"/>
        </w:rPr>
      </w:pPr>
    </w:p>
    <w:p w14:paraId="66EF033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BBBDB27" w14:textId="77777777" w:rsidR="00107C52" w:rsidRPr="00D47779" w:rsidRDefault="00107C52" w:rsidP="00107C52">
      <w:pPr>
        <w:spacing w:before="0" w:after="160" w:line="259" w:lineRule="auto"/>
        <w:jc w:val="left"/>
        <w:rPr>
          <w:rFonts w:ascii="Century Gothic" w:hAnsi="Century Gothic"/>
          <w:lang w:val="en-ZA"/>
        </w:rPr>
      </w:pPr>
    </w:p>
    <w:p w14:paraId="1B8754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1: PPE Selection and Application  </w:t>
      </w:r>
    </w:p>
    <w:p w14:paraId="31A82D6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PA0501  </w:t>
      </w:r>
    </w:p>
    <w:p w14:paraId="11609EE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lastRenderedPageBreak/>
        <w:t>1. List the types of PPE required for handling upholstery tools and materials.</w:t>
      </w:r>
    </w:p>
    <w:p w14:paraId="27D885B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correctly wear and use the selected PPE.</w:t>
      </w:r>
    </w:p>
    <w:p w14:paraId="68285AC0" w14:textId="77777777" w:rsidR="00107C52" w:rsidRPr="00D47779" w:rsidRDefault="00107C52" w:rsidP="00107C52">
      <w:pPr>
        <w:spacing w:before="0" w:after="160" w:line="259" w:lineRule="auto"/>
        <w:jc w:val="left"/>
        <w:rPr>
          <w:rFonts w:ascii="Century Gothic" w:hAnsi="Century Gothic"/>
          <w:lang w:val="en-ZA"/>
        </w:rPr>
      </w:pPr>
    </w:p>
    <w:p w14:paraId="1C00585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CCE57A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Safety goggles and gloves are selected for protection against flying particles and sharp objects. The goggles are adjusted to fit snugly around the eyes, and gloves are chosen based on the task to ensure dexterity and protection.</w:t>
      </w:r>
    </w:p>
    <w:p w14:paraId="63ED297C" w14:textId="77777777" w:rsidR="00107C52" w:rsidRPr="00D47779" w:rsidRDefault="00107C52" w:rsidP="00107C52">
      <w:pPr>
        <w:spacing w:before="0" w:after="160" w:line="259" w:lineRule="auto"/>
        <w:jc w:val="left"/>
        <w:rPr>
          <w:rFonts w:ascii="Century Gothic" w:hAnsi="Century Gothic"/>
          <w:lang w:val="en-ZA"/>
        </w:rPr>
      </w:pPr>
    </w:p>
    <w:p w14:paraId="4581861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2: Measuring and Marking Tools Application  </w:t>
      </w:r>
    </w:p>
    <w:p w14:paraId="0683EAB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PA0502, IAC0501  </w:t>
      </w:r>
    </w:p>
    <w:p w14:paraId="0C91D5D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measuring and marking upholstery frames.</w:t>
      </w:r>
    </w:p>
    <w:p w14:paraId="1D2DEF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correct technique for using these tools to measure and mark a frame.</w:t>
      </w:r>
    </w:p>
    <w:p w14:paraId="700A880C" w14:textId="77777777" w:rsidR="00107C52" w:rsidRPr="00D47779" w:rsidRDefault="00107C52" w:rsidP="00107C52">
      <w:pPr>
        <w:spacing w:before="0" w:after="160" w:line="259" w:lineRule="auto"/>
        <w:jc w:val="left"/>
        <w:rPr>
          <w:rFonts w:ascii="Century Gothic" w:hAnsi="Century Gothic"/>
          <w:lang w:val="en-ZA"/>
        </w:rPr>
      </w:pPr>
    </w:p>
    <w:p w14:paraId="0226086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7BF8E7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tape measure and carpenter's pencil are identified. The tape measure is used to determine dimensions accurately, and the pencil is used to mark cut lines or drill points clearly on the frame.</w:t>
      </w:r>
    </w:p>
    <w:p w14:paraId="7D962636" w14:textId="77777777" w:rsidR="00107C52" w:rsidRPr="00D47779" w:rsidRDefault="00107C52" w:rsidP="00107C52">
      <w:pPr>
        <w:spacing w:before="0" w:after="160" w:line="259" w:lineRule="auto"/>
        <w:jc w:val="left"/>
        <w:rPr>
          <w:rFonts w:ascii="Century Gothic" w:hAnsi="Century Gothic"/>
          <w:lang w:val="en-ZA"/>
        </w:rPr>
      </w:pPr>
    </w:p>
    <w:p w14:paraId="211E0F0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3: Removal of Sharp Edges  </w:t>
      </w:r>
    </w:p>
    <w:p w14:paraId="351200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PA0503, IAC0502  </w:t>
      </w:r>
    </w:p>
    <w:p w14:paraId="549B305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hand tool(s) suitable for removing sharp edges from a wooden frame.</w:t>
      </w:r>
    </w:p>
    <w:p w14:paraId="2E62684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technique for safely smoothing sharp edges.</w:t>
      </w:r>
    </w:p>
    <w:p w14:paraId="2A552BBE" w14:textId="77777777" w:rsidR="00107C52" w:rsidRPr="00D47779" w:rsidRDefault="00107C52" w:rsidP="00107C52">
      <w:pPr>
        <w:spacing w:before="0" w:after="160" w:line="259" w:lineRule="auto"/>
        <w:jc w:val="left"/>
        <w:rPr>
          <w:rFonts w:ascii="Century Gothic" w:hAnsi="Century Gothic"/>
          <w:lang w:val="en-ZA"/>
        </w:rPr>
      </w:pPr>
    </w:p>
    <w:p w14:paraId="42358F6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5418FD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rasp and sandpaper are selected. The rasp is used to remove larger burrs and rough edges, followed by sandpaper to smooth the surface finely.</w:t>
      </w:r>
    </w:p>
    <w:p w14:paraId="41558D7E" w14:textId="77777777" w:rsidR="00107C52" w:rsidRPr="00D47779" w:rsidRDefault="00107C52" w:rsidP="00107C52">
      <w:pPr>
        <w:spacing w:before="0" w:after="160" w:line="259" w:lineRule="auto"/>
        <w:jc w:val="left"/>
        <w:rPr>
          <w:rFonts w:ascii="Century Gothic" w:hAnsi="Century Gothic"/>
          <w:lang w:val="en-ZA"/>
        </w:rPr>
      </w:pPr>
    </w:p>
    <w:p w14:paraId="779BCB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4: Stripping Frames  </w:t>
      </w:r>
    </w:p>
    <w:p w14:paraId="0B470EB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PA0504, IAC0504  </w:t>
      </w:r>
    </w:p>
    <w:p w14:paraId="352894D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removing nails, staples, and tacks from frames.</w:t>
      </w:r>
    </w:p>
    <w:p w14:paraId="01B20E0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method to strip these fasteners without damaging the frame.</w:t>
      </w:r>
    </w:p>
    <w:p w14:paraId="791C0BC8" w14:textId="77777777" w:rsidR="00107C52" w:rsidRPr="00D47779" w:rsidRDefault="00107C52" w:rsidP="00107C52">
      <w:pPr>
        <w:spacing w:before="0" w:after="160" w:line="259" w:lineRule="auto"/>
        <w:jc w:val="left"/>
        <w:rPr>
          <w:rFonts w:ascii="Century Gothic" w:hAnsi="Century Gothic"/>
          <w:lang w:val="en-ZA"/>
        </w:rPr>
      </w:pPr>
    </w:p>
    <w:p w14:paraId="5D7C8CD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Model Answer:  </w:t>
      </w:r>
    </w:p>
    <w:p w14:paraId="729A4FA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tack lifter and staple remover are chosen. The tack lifter is gently inserted under the nail head or tack and leveraged to lift it without marring the wood. The staple remover is used similarly for staples, ensuring minimal force is applied.</w:t>
      </w:r>
    </w:p>
    <w:p w14:paraId="6109F0E2" w14:textId="77777777" w:rsidR="00107C52" w:rsidRPr="00D47779" w:rsidRDefault="00107C52" w:rsidP="00107C52">
      <w:pPr>
        <w:spacing w:before="0" w:after="160" w:line="259" w:lineRule="auto"/>
        <w:jc w:val="left"/>
        <w:rPr>
          <w:rFonts w:ascii="Century Gothic" w:hAnsi="Century Gothic"/>
          <w:lang w:val="en-ZA"/>
        </w:rPr>
      </w:pPr>
    </w:p>
    <w:p w14:paraId="204D11C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5: Cutting and Bending Springs  </w:t>
      </w:r>
    </w:p>
    <w:p w14:paraId="21520DE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PA0505, IAC0505  </w:t>
      </w:r>
    </w:p>
    <w:p w14:paraId="716FA71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appropriate tools for cutting and bending springs.</w:t>
      </w:r>
    </w:p>
    <w:p w14:paraId="434C084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cut a spring to length and then bend the ends safely.</w:t>
      </w:r>
    </w:p>
    <w:p w14:paraId="39C05CC7" w14:textId="77777777" w:rsidR="00107C52" w:rsidRPr="00D47779" w:rsidRDefault="00107C52" w:rsidP="00107C52">
      <w:pPr>
        <w:spacing w:before="0" w:after="160" w:line="259" w:lineRule="auto"/>
        <w:jc w:val="left"/>
        <w:rPr>
          <w:rFonts w:ascii="Century Gothic" w:hAnsi="Century Gothic"/>
          <w:lang w:val="en-ZA"/>
        </w:rPr>
      </w:pPr>
    </w:p>
    <w:p w14:paraId="65A9444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1EF324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Spring cutters and a wire bender are selected. The spring cutter is used to trim the spring to the required length, ensuring a clean cut. The wire bender is then used to carefully bend the ends to prevent sharp points.</w:t>
      </w:r>
    </w:p>
    <w:p w14:paraId="1EF533CB" w14:textId="77777777" w:rsidR="00107C52" w:rsidRPr="00D47779" w:rsidRDefault="00107C52" w:rsidP="00107C52">
      <w:pPr>
        <w:spacing w:before="0" w:after="160" w:line="259" w:lineRule="auto"/>
        <w:jc w:val="left"/>
        <w:rPr>
          <w:rFonts w:ascii="Century Gothic" w:hAnsi="Century Gothic"/>
          <w:lang w:val="en-ZA"/>
        </w:rPr>
      </w:pPr>
    </w:p>
    <w:p w14:paraId="7BF943C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6: Tensioning Webbing and Springs  </w:t>
      </w:r>
    </w:p>
    <w:p w14:paraId="2E7A03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PA0506, IAC0506  </w:t>
      </w:r>
    </w:p>
    <w:p w14:paraId="12CA8C6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 used for tensioning webbing and springs.</w:t>
      </w:r>
    </w:p>
    <w:p w14:paraId="182024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process for applying tension correctly.</w:t>
      </w:r>
    </w:p>
    <w:p w14:paraId="22E2EB0F" w14:textId="77777777" w:rsidR="00107C52" w:rsidRPr="00D47779" w:rsidRDefault="00107C52" w:rsidP="00107C52">
      <w:pPr>
        <w:spacing w:before="0" w:after="160" w:line="259" w:lineRule="auto"/>
        <w:jc w:val="left"/>
        <w:rPr>
          <w:rFonts w:ascii="Century Gothic" w:hAnsi="Century Gothic"/>
          <w:lang w:val="en-ZA"/>
        </w:rPr>
      </w:pPr>
    </w:p>
    <w:p w14:paraId="4C24D1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CA34BA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webbing stretcher is identified. It is placed close to the frame edge, hooking the webbing before levering the tool back to apply tension. The webbing is then secured with staples.</w:t>
      </w:r>
    </w:p>
    <w:p w14:paraId="5F1A1ADB" w14:textId="77777777" w:rsidR="00107C52" w:rsidRPr="00D47779" w:rsidRDefault="00107C52" w:rsidP="00107C52">
      <w:pPr>
        <w:spacing w:before="0" w:after="160" w:line="259" w:lineRule="auto"/>
        <w:jc w:val="left"/>
        <w:rPr>
          <w:rFonts w:ascii="Century Gothic" w:hAnsi="Century Gothic"/>
          <w:lang w:val="en-ZA"/>
        </w:rPr>
      </w:pPr>
    </w:p>
    <w:p w14:paraId="5ED1E2E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7: Cutting Upholstery Materials  </w:t>
      </w:r>
    </w:p>
    <w:p w14:paraId="70E7F4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PA0507, IAC0507  </w:t>
      </w:r>
    </w:p>
    <w:p w14:paraId="5911BED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Choose the tools used for cutting upholstery fabrics, foam, and webbing.</w:t>
      </w:r>
    </w:p>
    <w:p w14:paraId="1FBD29B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technique to cut each material safely and accurately.</w:t>
      </w:r>
    </w:p>
    <w:p w14:paraId="6D013848" w14:textId="77777777" w:rsidR="00107C52" w:rsidRPr="00D47779" w:rsidRDefault="00107C52" w:rsidP="00107C52">
      <w:pPr>
        <w:spacing w:before="0" w:after="160" w:line="259" w:lineRule="auto"/>
        <w:jc w:val="left"/>
        <w:rPr>
          <w:rFonts w:ascii="Century Gothic" w:hAnsi="Century Gothic"/>
          <w:lang w:val="en-ZA"/>
        </w:rPr>
      </w:pPr>
    </w:p>
    <w:p w14:paraId="163D97D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F47884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Shears are selected for fabric and webbing, and a trimming knife for foam. Fabric and webbing are cut by applying even pressure along the desired line. Foam is sliced with steady, controlled strokes to ensure a clean edge.</w:t>
      </w:r>
    </w:p>
    <w:p w14:paraId="104D497C" w14:textId="77777777" w:rsidR="00107C52" w:rsidRPr="00D47779" w:rsidRDefault="00107C52" w:rsidP="00107C52">
      <w:pPr>
        <w:spacing w:before="0" w:after="160" w:line="259" w:lineRule="auto"/>
        <w:jc w:val="left"/>
        <w:rPr>
          <w:rFonts w:ascii="Century Gothic" w:hAnsi="Century Gothic"/>
          <w:lang w:val="en-ZA"/>
        </w:rPr>
      </w:pPr>
    </w:p>
    <w:p w14:paraId="06BDC44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8: Stitching Techniques  </w:t>
      </w:r>
    </w:p>
    <w:p w14:paraId="06D3FE5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PA0508, IAC0508  </w:t>
      </w:r>
    </w:p>
    <w:p w14:paraId="77EA38C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needles used for blind and slip stitching.</w:t>
      </w:r>
    </w:p>
    <w:p w14:paraId="6A7DD3A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stitching technique on an upholstery piece.</w:t>
      </w:r>
    </w:p>
    <w:p w14:paraId="2C344184" w14:textId="77777777" w:rsidR="00107C52" w:rsidRPr="00D47779" w:rsidRDefault="00107C52" w:rsidP="00107C52">
      <w:pPr>
        <w:spacing w:before="0" w:after="160" w:line="259" w:lineRule="auto"/>
        <w:jc w:val="left"/>
        <w:rPr>
          <w:rFonts w:ascii="Century Gothic" w:hAnsi="Century Gothic"/>
          <w:lang w:val="en-ZA"/>
        </w:rPr>
      </w:pPr>
    </w:p>
    <w:p w14:paraId="13AA0B87" w14:textId="77777777" w:rsidR="00107C52" w:rsidRPr="00D47779" w:rsidRDefault="00107C52" w:rsidP="00107C52">
      <w:pPr>
        <w:spacing w:before="0" w:after="160" w:line="259" w:lineRule="auto"/>
        <w:jc w:val="left"/>
        <w:rPr>
          <w:rFonts w:ascii="Century Gothic" w:hAnsi="Century Gothic"/>
          <w:lang w:val="en-ZA"/>
        </w:rPr>
      </w:pPr>
    </w:p>
    <w:p w14:paraId="0E474E68" w14:textId="77777777" w:rsidR="00107C52" w:rsidRPr="00D47779" w:rsidRDefault="00107C52" w:rsidP="00107C52">
      <w:pPr>
        <w:spacing w:before="0" w:after="160" w:line="259" w:lineRule="auto"/>
        <w:jc w:val="left"/>
        <w:rPr>
          <w:rFonts w:ascii="Century Gothic" w:hAnsi="Century Gothic"/>
          <w:lang w:val="en-ZA"/>
        </w:rPr>
      </w:pPr>
    </w:p>
    <w:p w14:paraId="4FD9E29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0544F9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Curved upholstery needles are chosen. Blind stitching is shown by inserting the needle so the thread is hidden within the folds of the fabric, while slip stitching is demonstrated to close an opening with stitches that are barely visible.</w:t>
      </w:r>
    </w:p>
    <w:p w14:paraId="50DF6546" w14:textId="77777777" w:rsidR="00107C52" w:rsidRPr="00D47779" w:rsidRDefault="00107C52" w:rsidP="00107C52">
      <w:pPr>
        <w:spacing w:before="0" w:after="160" w:line="259" w:lineRule="auto"/>
        <w:jc w:val="left"/>
        <w:rPr>
          <w:rFonts w:ascii="Century Gothic" w:hAnsi="Century Gothic"/>
          <w:lang w:val="en-ZA"/>
        </w:rPr>
      </w:pPr>
    </w:p>
    <w:p w14:paraId="1B93DD8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9: Tool and Equipment Maintenance  </w:t>
      </w:r>
    </w:p>
    <w:p w14:paraId="3505C64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PA0509, IAC0509  </w:t>
      </w:r>
    </w:p>
    <w:p w14:paraId="42F1402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Inspect a range of hand tools and equipment for defects.</w:t>
      </w:r>
    </w:p>
    <w:p w14:paraId="4E03F7B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clean, sharpen (if applicable), and store them properly.</w:t>
      </w:r>
    </w:p>
    <w:p w14:paraId="740FBA26" w14:textId="77777777" w:rsidR="00107C52" w:rsidRPr="00D47779" w:rsidRDefault="00107C52" w:rsidP="00107C52">
      <w:pPr>
        <w:spacing w:before="0" w:after="160" w:line="259" w:lineRule="auto"/>
        <w:jc w:val="left"/>
        <w:rPr>
          <w:rFonts w:ascii="Century Gothic" w:hAnsi="Century Gothic"/>
          <w:lang w:val="en-ZA"/>
        </w:rPr>
      </w:pPr>
    </w:p>
    <w:p w14:paraId="0D191B1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5D6E7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Each tool is inspected for wear or damage. Cleaning is demonstrated by wiping down tools with a clean cloth and applying oil to moving parts. Sharpening techniques are shown for applicable tools, followed by proper storage in a dry, organi</w:t>
      </w:r>
      <w:r w:rsidR="00D47779" w:rsidRPr="00D47779">
        <w:rPr>
          <w:rFonts w:ascii="Century Gothic" w:hAnsi="Century Gothic"/>
          <w:lang w:val="en-ZA"/>
        </w:rPr>
        <w:t>s</w:t>
      </w:r>
      <w:r w:rsidRPr="00D47779">
        <w:rPr>
          <w:rFonts w:ascii="Century Gothic" w:hAnsi="Century Gothic"/>
          <w:lang w:val="en-ZA"/>
        </w:rPr>
        <w:t>ed space.</w:t>
      </w:r>
    </w:p>
    <w:p w14:paraId="025E7F4C" w14:textId="77777777" w:rsidR="00107C52" w:rsidRPr="00D47779" w:rsidRDefault="00107C52" w:rsidP="00107C52">
      <w:pPr>
        <w:spacing w:before="0" w:after="160" w:line="259" w:lineRule="auto"/>
        <w:jc w:val="left"/>
        <w:rPr>
          <w:rFonts w:ascii="Century Gothic" w:hAnsi="Century Gothic"/>
          <w:lang w:val="en-ZA"/>
        </w:rPr>
      </w:pPr>
    </w:p>
    <w:p w14:paraId="64CB383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54FA97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skills in selecting, using, and maintaining upholstery hand tools and equipment safely and effectively. Successful completion of these tasks demonstrates a comprehensive understanding of the practical applications required in upholstery frame preparation, ensuring learners are well-prepared for real-world upholstery projects.</w:t>
      </w:r>
    </w:p>
    <w:p w14:paraId="526139AB" w14:textId="77777777" w:rsidR="00107C52" w:rsidRPr="00D47779" w:rsidRDefault="00107C52" w:rsidP="00107C52">
      <w:pPr>
        <w:spacing w:before="0" w:after="160" w:line="259" w:lineRule="auto"/>
        <w:jc w:val="left"/>
        <w:rPr>
          <w:rFonts w:ascii="Century Gothic" w:hAnsi="Century Gothic"/>
          <w:lang w:val="en-ZA"/>
        </w:rPr>
      </w:pPr>
    </w:p>
    <w:p w14:paraId="3C9950B2" w14:textId="77777777" w:rsidR="00672F17"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Learners are encouraged to articulate the rationale behind their tool selections and techniques, ensuring a deep understanding of the tasks at hand. This assessment not only tests technical skills but also empha</w:t>
      </w:r>
      <w:r w:rsidR="002F75C4">
        <w:rPr>
          <w:rFonts w:ascii="Century Gothic" w:hAnsi="Century Gothic"/>
          <w:lang w:val="en-ZA"/>
        </w:rPr>
        <w:t>sizes</w:t>
      </w:r>
      <w:r w:rsidRPr="00D47779">
        <w:rPr>
          <w:rFonts w:ascii="Century Gothic" w:hAnsi="Century Gothic"/>
          <w:lang w:val="en-ZA"/>
        </w:rPr>
        <w:t xml:space="preserve"> the importance of safety and maintenance practices in upholstery work.</w:t>
      </w:r>
    </w:p>
    <w:p w14:paraId="60A5ECF6"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07B15200" w14:textId="77777777" w:rsidR="00672F17" w:rsidRPr="00D47779" w:rsidRDefault="00672F17" w:rsidP="00672F17">
      <w:pPr>
        <w:spacing w:before="0" w:after="160" w:line="259" w:lineRule="auto"/>
        <w:jc w:val="left"/>
        <w:rPr>
          <w:rFonts w:ascii="Century Gothic" w:hAnsi="Century Gothic"/>
          <w:b/>
          <w:bCs/>
          <w:sz w:val="28"/>
          <w:lang w:val="en-ZA"/>
        </w:rPr>
      </w:pPr>
    </w:p>
    <w:p w14:paraId="2A5FFAFC"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235B1082" w14:textId="77777777" w:rsidTr="008B4463">
        <w:trPr>
          <w:jc w:val="center"/>
        </w:trPr>
        <w:tc>
          <w:tcPr>
            <w:tcW w:w="5033" w:type="dxa"/>
          </w:tcPr>
          <w:p w14:paraId="490E2721"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11363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AE6D6B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B2EAB3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64791A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9BE242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BF6756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CC6F851"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87D3BE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83DC07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9678E1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905ABC5"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8C1FDA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E4DA84D" w14:textId="77777777" w:rsidTr="008B4463">
        <w:trPr>
          <w:jc w:val="center"/>
        </w:trPr>
        <w:tc>
          <w:tcPr>
            <w:tcW w:w="3034" w:type="dxa"/>
          </w:tcPr>
          <w:p w14:paraId="2B8B0C5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1877B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685A6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BCA3D3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084E6F5" w14:textId="77777777" w:rsidTr="008B4463">
        <w:trPr>
          <w:jc w:val="center"/>
        </w:trPr>
        <w:tc>
          <w:tcPr>
            <w:tcW w:w="3034" w:type="dxa"/>
            <w:shd w:val="clear" w:color="auto" w:fill="D9D9D9"/>
          </w:tcPr>
          <w:p w14:paraId="364B071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8A4CB42"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6F391E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28AC1B2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2C0279A" w14:textId="77777777" w:rsidTr="008B4463">
        <w:trPr>
          <w:jc w:val="center"/>
        </w:trPr>
        <w:tc>
          <w:tcPr>
            <w:tcW w:w="3034" w:type="dxa"/>
          </w:tcPr>
          <w:p w14:paraId="0EB2EC1A"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E737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CB7E4D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E62752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895D3B7" w14:textId="77777777" w:rsidTr="008B4463">
        <w:trPr>
          <w:jc w:val="center"/>
        </w:trPr>
        <w:tc>
          <w:tcPr>
            <w:tcW w:w="3034" w:type="dxa"/>
          </w:tcPr>
          <w:p w14:paraId="7FDE0BDC"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822CD1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D47760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541FE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0A7634" w14:textId="77777777" w:rsidTr="008B4463">
        <w:trPr>
          <w:jc w:val="center"/>
        </w:trPr>
        <w:tc>
          <w:tcPr>
            <w:tcW w:w="3034" w:type="dxa"/>
          </w:tcPr>
          <w:p w14:paraId="480AAAE3" w14:textId="77777777" w:rsidR="00672F17" w:rsidRPr="00D47779" w:rsidRDefault="00672F17" w:rsidP="008B4463">
            <w:pPr>
              <w:spacing w:after="0"/>
              <w:rPr>
                <w:rFonts w:ascii="Century Gothic" w:hAnsi="Century Gothic" w:cs="Arial"/>
                <w:bCs/>
                <w:lang w:val="en-ZA"/>
              </w:rPr>
            </w:pPr>
          </w:p>
        </w:tc>
        <w:tc>
          <w:tcPr>
            <w:tcW w:w="2065" w:type="dxa"/>
          </w:tcPr>
          <w:p w14:paraId="615D263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FE46C2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2E299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6DCEE7" w14:textId="77777777" w:rsidTr="008B4463">
        <w:trPr>
          <w:jc w:val="center"/>
        </w:trPr>
        <w:tc>
          <w:tcPr>
            <w:tcW w:w="3034" w:type="dxa"/>
          </w:tcPr>
          <w:p w14:paraId="738F6CFE" w14:textId="77777777" w:rsidR="00672F17" w:rsidRPr="00D47779" w:rsidRDefault="00672F17" w:rsidP="008B4463">
            <w:pPr>
              <w:spacing w:after="0"/>
              <w:ind w:left="360"/>
              <w:rPr>
                <w:rFonts w:ascii="Century Gothic" w:hAnsi="Century Gothic" w:cs="Arial"/>
                <w:bCs/>
                <w:lang w:val="en-ZA"/>
              </w:rPr>
            </w:pPr>
          </w:p>
        </w:tc>
        <w:tc>
          <w:tcPr>
            <w:tcW w:w="2065" w:type="dxa"/>
          </w:tcPr>
          <w:p w14:paraId="0E3612C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428F0A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050BD5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A22A52B" w14:textId="77777777" w:rsidTr="008B4463">
        <w:trPr>
          <w:jc w:val="center"/>
        </w:trPr>
        <w:tc>
          <w:tcPr>
            <w:tcW w:w="3034" w:type="dxa"/>
          </w:tcPr>
          <w:p w14:paraId="45C09875" w14:textId="77777777" w:rsidR="00672F17" w:rsidRPr="00D47779" w:rsidRDefault="00672F17" w:rsidP="008B4463">
            <w:pPr>
              <w:spacing w:after="0"/>
              <w:ind w:left="360"/>
              <w:rPr>
                <w:rFonts w:ascii="Century Gothic" w:hAnsi="Century Gothic" w:cs="Arial"/>
                <w:bCs/>
                <w:lang w:val="en-ZA"/>
              </w:rPr>
            </w:pPr>
          </w:p>
        </w:tc>
        <w:tc>
          <w:tcPr>
            <w:tcW w:w="2065" w:type="dxa"/>
          </w:tcPr>
          <w:p w14:paraId="6CDC65E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D50532D"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746B7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18800B0" w14:textId="77777777" w:rsidTr="008B4463">
        <w:trPr>
          <w:jc w:val="center"/>
        </w:trPr>
        <w:tc>
          <w:tcPr>
            <w:tcW w:w="3034" w:type="dxa"/>
          </w:tcPr>
          <w:p w14:paraId="562855B0" w14:textId="77777777" w:rsidR="00672F17" w:rsidRPr="00D47779" w:rsidRDefault="00672F17" w:rsidP="008B4463">
            <w:pPr>
              <w:spacing w:after="0"/>
              <w:rPr>
                <w:rFonts w:ascii="Century Gothic" w:hAnsi="Century Gothic" w:cs="Arial"/>
                <w:bCs/>
                <w:lang w:val="en-ZA"/>
              </w:rPr>
            </w:pPr>
          </w:p>
        </w:tc>
        <w:tc>
          <w:tcPr>
            <w:tcW w:w="2065" w:type="dxa"/>
          </w:tcPr>
          <w:p w14:paraId="7E7AB69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877592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E0ED9E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A4345F3" w14:textId="77777777" w:rsidTr="008B4463">
        <w:trPr>
          <w:jc w:val="center"/>
        </w:trPr>
        <w:tc>
          <w:tcPr>
            <w:tcW w:w="3034" w:type="dxa"/>
          </w:tcPr>
          <w:p w14:paraId="472CC082" w14:textId="77777777" w:rsidR="00672F17" w:rsidRPr="00D47779" w:rsidRDefault="00672F17" w:rsidP="008B4463">
            <w:pPr>
              <w:spacing w:after="0"/>
              <w:rPr>
                <w:rFonts w:ascii="Century Gothic" w:hAnsi="Century Gothic" w:cs="Arial"/>
                <w:bCs/>
                <w:lang w:val="en-ZA"/>
              </w:rPr>
            </w:pPr>
          </w:p>
        </w:tc>
        <w:tc>
          <w:tcPr>
            <w:tcW w:w="2065" w:type="dxa"/>
          </w:tcPr>
          <w:p w14:paraId="3675C73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277ECC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1AE6454" w14:textId="77777777" w:rsidR="00672F17" w:rsidRPr="00D47779" w:rsidRDefault="00672F17" w:rsidP="008B4463">
            <w:pPr>
              <w:spacing w:before="0" w:after="0"/>
              <w:jc w:val="left"/>
              <w:rPr>
                <w:rFonts w:ascii="Century Gothic" w:hAnsi="Century Gothic" w:cs="Arial"/>
                <w:color w:val="000000"/>
                <w:sz w:val="24"/>
                <w:lang w:val="en-ZA"/>
              </w:rPr>
            </w:pPr>
          </w:p>
        </w:tc>
      </w:tr>
    </w:tbl>
    <w:p w14:paraId="43136B93"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6921DC5" w14:textId="77777777" w:rsidTr="008B4463">
        <w:trPr>
          <w:jc w:val="center"/>
        </w:trPr>
        <w:tc>
          <w:tcPr>
            <w:tcW w:w="9353" w:type="dxa"/>
            <w:gridSpan w:val="3"/>
          </w:tcPr>
          <w:p w14:paraId="3FCBCD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35056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ECADE2" w14:textId="77777777" w:rsidR="00672F17" w:rsidRPr="00D47779" w:rsidRDefault="00672F17" w:rsidP="008B4463">
            <w:pPr>
              <w:spacing w:before="0" w:after="0"/>
              <w:jc w:val="left"/>
              <w:rPr>
                <w:rFonts w:ascii="Century Gothic" w:hAnsi="Century Gothic" w:cs="Arial"/>
                <w:b/>
                <w:color w:val="000000"/>
                <w:sz w:val="24"/>
                <w:lang w:val="en-ZA"/>
              </w:rPr>
            </w:pPr>
          </w:p>
          <w:p w14:paraId="60461305" w14:textId="77777777" w:rsidR="00672F17" w:rsidRPr="00D47779" w:rsidRDefault="00672F17" w:rsidP="008B4463">
            <w:pPr>
              <w:spacing w:before="0" w:after="0"/>
              <w:jc w:val="left"/>
              <w:rPr>
                <w:rFonts w:ascii="Century Gothic" w:hAnsi="Century Gothic" w:cs="Arial"/>
                <w:b/>
                <w:color w:val="000000"/>
                <w:sz w:val="24"/>
                <w:lang w:val="en-ZA"/>
              </w:rPr>
            </w:pPr>
          </w:p>
          <w:p w14:paraId="570A21AC" w14:textId="77777777" w:rsidR="00672F17" w:rsidRPr="00D47779" w:rsidRDefault="00672F17" w:rsidP="008B4463">
            <w:pPr>
              <w:spacing w:before="0" w:after="0"/>
              <w:jc w:val="left"/>
              <w:rPr>
                <w:rFonts w:ascii="Century Gothic" w:hAnsi="Century Gothic" w:cs="Arial"/>
                <w:b/>
                <w:color w:val="000000"/>
                <w:sz w:val="24"/>
                <w:lang w:val="en-ZA"/>
              </w:rPr>
            </w:pPr>
          </w:p>
          <w:p w14:paraId="6E52D402" w14:textId="77777777" w:rsidR="00672F17" w:rsidRPr="00D47779" w:rsidRDefault="00672F17" w:rsidP="008B4463">
            <w:pPr>
              <w:spacing w:before="0" w:after="0"/>
              <w:jc w:val="left"/>
              <w:rPr>
                <w:rFonts w:ascii="Century Gothic" w:hAnsi="Century Gothic" w:cs="Arial"/>
                <w:b/>
                <w:color w:val="000000"/>
                <w:sz w:val="24"/>
                <w:lang w:val="en-ZA"/>
              </w:rPr>
            </w:pPr>
          </w:p>
          <w:p w14:paraId="0F516707" w14:textId="77777777" w:rsidR="00672F17" w:rsidRPr="00D47779" w:rsidRDefault="00672F17" w:rsidP="008B4463">
            <w:pPr>
              <w:spacing w:before="0" w:after="0"/>
              <w:jc w:val="left"/>
              <w:rPr>
                <w:rFonts w:ascii="Century Gothic" w:hAnsi="Century Gothic" w:cs="Arial"/>
                <w:b/>
                <w:color w:val="000000"/>
                <w:sz w:val="24"/>
                <w:lang w:val="en-ZA"/>
              </w:rPr>
            </w:pPr>
          </w:p>
          <w:p w14:paraId="6313D4C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24F325" w14:textId="77777777" w:rsidTr="008B4463">
        <w:trPr>
          <w:jc w:val="center"/>
        </w:trPr>
        <w:tc>
          <w:tcPr>
            <w:tcW w:w="2856" w:type="dxa"/>
          </w:tcPr>
          <w:p w14:paraId="5DDEFB1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83D9767" w14:textId="77777777" w:rsidR="00672F17" w:rsidRPr="00D47779" w:rsidRDefault="00672F17" w:rsidP="008B4463">
            <w:pPr>
              <w:spacing w:before="0" w:after="0"/>
              <w:jc w:val="left"/>
              <w:rPr>
                <w:rFonts w:ascii="Century Gothic" w:hAnsi="Century Gothic" w:cs="Arial"/>
                <w:b/>
                <w:color w:val="000000"/>
                <w:sz w:val="24"/>
                <w:lang w:val="en-ZA"/>
              </w:rPr>
            </w:pPr>
          </w:p>
          <w:p w14:paraId="6B39347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0F1622C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C821F3A" w14:textId="77777777" w:rsidR="00672F17" w:rsidRPr="00D47779" w:rsidRDefault="00672F17" w:rsidP="008B4463">
            <w:pPr>
              <w:spacing w:before="0" w:after="0"/>
              <w:jc w:val="left"/>
              <w:rPr>
                <w:rFonts w:ascii="Century Gothic" w:hAnsi="Century Gothic" w:cs="Arial"/>
                <w:b/>
                <w:color w:val="000000"/>
                <w:sz w:val="24"/>
                <w:lang w:val="en-ZA"/>
              </w:rPr>
            </w:pPr>
          </w:p>
          <w:p w14:paraId="4789AD1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429D9BD"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18136F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700C1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A6CA74B" w14:textId="77777777" w:rsidR="00672F17" w:rsidRPr="00D47779" w:rsidRDefault="00672F17" w:rsidP="00672F17">
      <w:pPr>
        <w:rPr>
          <w:rFonts w:ascii="Century Gothic" w:hAnsi="Century Gothic"/>
          <w:lang w:val="en-ZA"/>
        </w:rPr>
      </w:pPr>
    </w:p>
    <w:p w14:paraId="46FE412C" w14:textId="77777777" w:rsidR="00BE6A39" w:rsidRPr="00D47779" w:rsidRDefault="00672F17" w:rsidP="00107C52">
      <w:pPr>
        <w:spacing w:before="0" w:after="160" w:line="259" w:lineRule="auto"/>
        <w:jc w:val="left"/>
        <w:rPr>
          <w:rFonts w:ascii="Century Gothic" w:hAnsi="Century Gothic"/>
          <w:lang w:val="en-ZA"/>
        </w:rPr>
      </w:pPr>
      <w:r w:rsidRPr="00D47779">
        <w:rPr>
          <w:rFonts w:ascii="Century Gothic" w:hAnsi="Century Gothic"/>
          <w:lang w:val="en-ZA"/>
        </w:rPr>
        <w:br w:type="page"/>
      </w:r>
    </w:p>
    <w:p w14:paraId="66F5C187" w14:textId="77777777" w:rsidR="006C4A1B" w:rsidRPr="00D47779" w:rsidRDefault="006C4A1B" w:rsidP="00107C52">
      <w:pPr>
        <w:pStyle w:val="Heading2"/>
        <w:rPr>
          <w:rFonts w:ascii="Century Gothic" w:hAnsi="Century Gothic"/>
          <w:i w:val="0"/>
          <w:lang w:val="en-ZA"/>
        </w:rPr>
      </w:pPr>
      <w:bookmarkStart w:id="19" w:name="_Toc177544601"/>
      <w:r w:rsidRPr="00D47779">
        <w:rPr>
          <w:rFonts w:ascii="Century Gothic" w:hAnsi="Century Gothic"/>
          <w:i w:val="0"/>
          <w:lang w:val="en-ZA"/>
        </w:rPr>
        <w:lastRenderedPageBreak/>
        <w:t>PM-01-PS06: Identify and safely operate pneumatic and power tools and equipment used in the upholstery frame preparation process</w:t>
      </w:r>
      <w:bookmarkEnd w:id="19"/>
    </w:p>
    <w:p w14:paraId="34ED856C"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C27AA1B"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a range of pneumatic and power tools and equipment used in the upholstery frame preparation process the learner must be able to:</w:t>
      </w:r>
    </w:p>
    <w:p w14:paraId="749AFE10"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PA0601 Identify machine parts, work aids and attachments and apply all safety measures</w:t>
      </w:r>
    </w:p>
    <w:p w14:paraId="0CEEB792"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PA0602 Identify and distinguish between the staple guns, nailing guns and drills</w:t>
      </w:r>
    </w:p>
    <w:p w14:paraId="504A651D"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PA0603 Identify and match the nails and staples to the correct power and pneumatic tools</w:t>
      </w:r>
    </w:p>
    <w:p w14:paraId="1910ACBA"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PA0604 Identify the parts of the tools, disassemble and assemble an air stapler or gun, load the nails and staples into the correct power and pneumatic tools</w:t>
      </w:r>
    </w:p>
    <w:p w14:paraId="19FF4775"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PA0605 Identify and check safety devices</w:t>
      </w:r>
    </w:p>
    <w:p w14:paraId="3F3ED364"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PA0606 Operate the tools according to standard operating procedures</w:t>
      </w:r>
    </w:p>
    <w:p w14:paraId="453AC461"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 xml:space="preserve">PA0607 Conduct minor maintenance by cleaning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or compressed air, lubricate the catch mechanism with appropriate lubricant at specified intervals</w:t>
      </w:r>
    </w:p>
    <w:p w14:paraId="6086A673"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PA0608 Store the tools</w:t>
      </w:r>
    </w:p>
    <w:p w14:paraId="6FD96785"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Applied Knowledge</w:t>
      </w:r>
    </w:p>
    <w:p w14:paraId="68EAFD52"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69A5DF54"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IAC0601 The various power and pneumatic staple guns, nailing guns and drills are identified</w:t>
      </w:r>
    </w:p>
    <w:p w14:paraId="3C0F890C"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IAC0602 Consumables for the power and pneumatic tools are identify and matched to the correct power and pneumatic tools</w:t>
      </w:r>
    </w:p>
    <w:p w14:paraId="4F0539B8"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IAC0603 The parts and safety devices of the power tools are identified and checked that they are fit for purpose</w:t>
      </w:r>
    </w:p>
    <w:p w14:paraId="3BCA55AD"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IAC0604 Nails and staples are loaded correctly into the correct power and pneumatic tools</w:t>
      </w:r>
    </w:p>
    <w:p w14:paraId="209D4AC0"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IAC0605 Tools are tested according to standard operating procedures</w:t>
      </w:r>
    </w:p>
    <w:p w14:paraId="52E2A761"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 xml:space="preserve">IAC0606 Tools are cleaned and minor maintenance by cleaning the </w:t>
      </w:r>
      <w:r w:rsidR="002F75C4" w:rsidRPr="00D47779">
        <w:rPr>
          <w:rFonts w:ascii="Century Gothic" w:hAnsi="Century Gothic"/>
          <w:sz w:val="22"/>
          <w:szCs w:val="22"/>
          <w:lang w:val="en-ZA"/>
        </w:rPr>
        <w:t>magazines</w:t>
      </w:r>
      <w:r w:rsidRPr="00D47779">
        <w:rPr>
          <w:rFonts w:ascii="Century Gothic" w:hAnsi="Century Gothic"/>
          <w:sz w:val="22"/>
          <w:szCs w:val="22"/>
          <w:lang w:val="en-ZA"/>
        </w:rPr>
        <w:t xml:space="preserve"> and other moveable parts with a brush or compressed air, lubricating parts like catch mechanisms and checking their power supply lines and mechanisms for worn and broken cords and connections.</w:t>
      </w:r>
    </w:p>
    <w:p w14:paraId="016573D0"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IAC0607 Tools are stored as per requirements</w:t>
      </w:r>
    </w:p>
    <w:p w14:paraId="76F7E902" w14:textId="77777777" w:rsidR="00B6565F" w:rsidRPr="00D47779" w:rsidRDefault="00B6565F">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34E922E5"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Learning Content for PM-01-PS06: Operating Pneumatic and Power Tools in Upholstery Frame Preparation</w:t>
      </w:r>
    </w:p>
    <w:p w14:paraId="1A64B853" w14:textId="77777777" w:rsidR="00C80F66" w:rsidRPr="00D47779" w:rsidRDefault="00C80F66" w:rsidP="00C80F66">
      <w:pPr>
        <w:rPr>
          <w:rFonts w:ascii="Century Gothic" w:hAnsi="Century Gothic"/>
          <w:lang w:val="en-ZA"/>
        </w:rPr>
      </w:pPr>
    </w:p>
    <w:p w14:paraId="2D0E368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670EA63D" w14:textId="77777777" w:rsidR="00C80F66" w:rsidRPr="00D47779" w:rsidRDefault="00C80F66" w:rsidP="00C80F66">
      <w:pPr>
        <w:rPr>
          <w:rFonts w:ascii="Century Gothic" w:hAnsi="Century Gothic"/>
          <w:lang w:val="en-ZA"/>
        </w:rPr>
      </w:pPr>
    </w:p>
    <w:p w14:paraId="1E196935" w14:textId="77777777" w:rsidR="00C80F66" w:rsidRPr="00D47779" w:rsidRDefault="00C80F66" w:rsidP="00C80F66">
      <w:pPr>
        <w:rPr>
          <w:rFonts w:ascii="Century Gothic" w:hAnsi="Century Gothic"/>
          <w:lang w:val="en-ZA"/>
        </w:rPr>
      </w:pPr>
      <w:r w:rsidRPr="00D47779">
        <w:rPr>
          <w:rFonts w:ascii="Century Gothic" w:hAnsi="Century Gothic"/>
          <w:lang w:val="en-ZA"/>
        </w:rPr>
        <w:t>Welcome to the training module focused on identifying and safely operating pneumatic and power tools used in the upholstery frame preparation process. This module is designed to equip you with the knowledge and skills necessary to effectively and safely use various pneumatic and power tools, ensuring high-quality upholstery work while maintaining safety standards.</w:t>
      </w:r>
    </w:p>
    <w:p w14:paraId="22C5B2D8" w14:textId="77777777" w:rsidR="00C80F66" w:rsidRPr="00D47779" w:rsidRDefault="00C80F66" w:rsidP="00C80F66">
      <w:pPr>
        <w:rPr>
          <w:rFonts w:ascii="Century Gothic" w:hAnsi="Century Gothic"/>
          <w:lang w:val="en-ZA"/>
        </w:rPr>
      </w:pPr>
    </w:p>
    <w:p w14:paraId="04CFBBD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829CC3B" w14:textId="77777777" w:rsidR="00C80F66" w:rsidRPr="00D47779" w:rsidRDefault="00C80F66" w:rsidP="00C80F66">
      <w:pPr>
        <w:rPr>
          <w:rFonts w:ascii="Century Gothic" w:hAnsi="Century Gothic"/>
          <w:lang w:val="en-ZA"/>
        </w:rPr>
      </w:pPr>
    </w:p>
    <w:p w14:paraId="5A660FE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PA0601: Identification of Machine Parts and Safety Measures</w:t>
      </w:r>
    </w:p>
    <w:p w14:paraId="1E0D2375" w14:textId="77777777" w:rsidR="00C80F66" w:rsidRPr="00D47779" w:rsidRDefault="00C80F66" w:rsidP="00C80F66">
      <w:pPr>
        <w:rPr>
          <w:rFonts w:ascii="Century Gothic" w:hAnsi="Century Gothic"/>
          <w:lang w:val="en-ZA"/>
        </w:rPr>
      </w:pPr>
    </w:p>
    <w:p w14:paraId="24B58E7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different parts of pneumatic and power tools and apply all necessary safety measures.</w:t>
      </w:r>
    </w:p>
    <w:p w14:paraId="16BD86AF" w14:textId="77777777" w:rsidR="00C80F66" w:rsidRPr="00D47779" w:rsidRDefault="00C80F66" w:rsidP="00C80F66">
      <w:pPr>
        <w:rPr>
          <w:rFonts w:ascii="Century Gothic" w:hAnsi="Century Gothic"/>
          <w:lang w:val="en-ZA"/>
        </w:rPr>
      </w:pPr>
    </w:p>
    <w:p w14:paraId="5C8215A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83F7E8E" w14:textId="77777777" w:rsidR="00C80F66" w:rsidRPr="00D47779" w:rsidRDefault="00C80F66" w:rsidP="00C80F66">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 xml:space="preserve">e yourself with the parts of common tools like staple guns, nailing guns, and drills: trigger, </w:t>
      </w:r>
      <w:r w:rsidR="002F75C4" w:rsidRPr="00D47779">
        <w:rPr>
          <w:rFonts w:ascii="Century Gothic" w:hAnsi="Century Gothic"/>
          <w:lang w:val="en-ZA"/>
        </w:rPr>
        <w:t>magazine</w:t>
      </w:r>
      <w:r w:rsidRPr="00D47779">
        <w:rPr>
          <w:rFonts w:ascii="Century Gothic" w:hAnsi="Century Gothic"/>
          <w:lang w:val="en-ZA"/>
        </w:rPr>
        <w:t>, air hose connector, safety latch.</w:t>
      </w:r>
    </w:p>
    <w:p w14:paraId="08A40F48" w14:textId="77777777" w:rsidR="00C80F66" w:rsidRPr="00D47779" w:rsidRDefault="00C80F66" w:rsidP="00C80F66">
      <w:pPr>
        <w:rPr>
          <w:rFonts w:ascii="Century Gothic" w:hAnsi="Century Gothic"/>
          <w:lang w:val="en-ZA"/>
        </w:rPr>
      </w:pPr>
      <w:r w:rsidRPr="00D47779">
        <w:rPr>
          <w:rFonts w:ascii="Century Gothic" w:hAnsi="Century Gothic"/>
          <w:lang w:val="en-ZA"/>
        </w:rPr>
        <w:t>- Always wear appropriate Personal Protective Equipment (PPE): safety glasses, ear protection, and gloves.</w:t>
      </w:r>
    </w:p>
    <w:p w14:paraId="42C59D9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Ensure the work area is well-lit, clean, and free of </w:t>
      </w:r>
      <w:r w:rsidR="002F75C4">
        <w:rPr>
          <w:rFonts w:ascii="Century Gothic" w:hAnsi="Century Gothic"/>
          <w:lang w:val="en-ZA"/>
        </w:rPr>
        <w:t>hazards</w:t>
      </w:r>
      <w:r w:rsidRPr="00D47779">
        <w:rPr>
          <w:rFonts w:ascii="Century Gothic" w:hAnsi="Century Gothic"/>
          <w:lang w:val="en-ZA"/>
        </w:rPr>
        <w:t>.</w:t>
      </w:r>
    </w:p>
    <w:p w14:paraId="692CE51E" w14:textId="77777777" w:rsidR="00C80F66" w:rsidRPr="00D47779" w:rsidRDefault="00C80F66" w:rsidP="00C80F66">
      <w:pPr>
        <w:rPr>
          <w:rFonts w:ascii="Century Gothic" w:hAnsi="Century Gothic"/>
          <w:lang w:val="en-ZA"/>
        </w:rPr>
      </w:pPr>
    </w:p>
    <w:p w14:paraId="30AD618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When handling an air stapler, identify the trigger, </w:t>
      </w:r>
      <w:r w:rsidR="002F75C4" w:rsidRPr="00D47779">
        <w:rPr>
          <w:rFonts w:ascii="Century Gothic" w:hAnsi="Century Gothic"/>
          <w:lang w:val="en-ZA"/>
        </w:rPr>
        <w:t>magazine</w:t>
      </w:r>
      <w:r w:rsidRPr="00D47779">
        <w:rPr>
          <w:rFonts w:ascii="Century Gothic" w:hAnsi="Century Gothic"/>
          <w:lang w:val="en-ZA"/>
        </w:rPr>
        <w:t>, and safety latch. Before use, check that the safety latch is engaged when the tool is not in operation.</w:t>
      </w:r>
    </w:p>
    <w:p w14:paraId="45C3DCF2" w14:textId="77777777" w:rsidR="00C80F66" w:rsidRPr="00D47779" w:rsidRDefault="00C80F66" w:rsidP="00C80F66">
      <w:pPr>
        <w:rPr>
          <w:rFonts w:ascii="Century Gothic" w:hAnsi="Century Gothic"/>
          <w:lang w:val="en-ZA"/>
        </w:rPr>
      </w:pPr>
    </w:p>
    <w:p w14:paraId="07B98BC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Label the parts of a pneumatic staple gun and list the safety equipment you should wear while using it.</w:t>
      </w:r>
    </w:p>
    <w:p w14:paraId="762D34F9" w14:textId="77777777" w:rsidR="00C80F66" w:rsidRPr="00D47779" w:rsidRDefault="00C80F66" w:rsidP="00C80F66">
      <w:pPr>
        <w:rPr>
          <w:rFonts w:ascii="Century Gothic" w:hAnsi="Century Gothic"/>
          <w:lang w:val="en-ZA"/>
        </w:rPr>
      </w:pPr>
    </w:p>
    <w:p w14:paraId="5CCDF59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A270B90" w14:textId="77777777" w:rsidR="00C80F66" w:rsidRPr="00D47779" w:rsidRDefault="00C80F66" w:rsidP="00C80F66">
      <w:pPr>
        <w:rPr>
          <w:rFonts w:ascii="Century Gothic" w:hAnsi="Century Gothic"/>
          <w:lang w:val="en-ZA"/>
        </w:rPr>
      </w:pPr>
    </w:p>
    <w:p w14:paraId="372458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PA0602: Staple Guns, Nailing Guns, and Drills Identification</w:t>
      </w:r>
    </w:p>
    <w:p w14:paraId="1F6C9E98" w14:textId="77777777" w:rsidR="00C80F66" w:rsidRPr="00D47779" w:rsidRDefault="00C80F66" w:rsidP="00C80F66">
      <w:pPr>
        <w:rPr>
          <w:rFonts w:ascii="Century Gothic" w:hAnsi="Century Gothic"/>
          <w:lang w:val="en-ZA"/>
        </w:rPr>
      </w:pPr>
    </w:p>
    <w:p w14:paraId="2C40C20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Differentiate between staple guns, nailing guns, and drills.</w:t>
      </w:r>
    </w:p>
    <w:p w14:paraId="115C1B2A" w14:textId="77777777" w:rsidR="00C80F66" w:rsidRPr="00D47779" w:rsidRDefault="00C80F66" w:rsidP="00C80F66">
      <w:pPr>
        <w:rPr>
          <w:rFonts w:ascii="Century Gothic" w:hAnsi="Century Gothic"/>
          <w:lang w:val="en-ZA"/>
        </w:rPr>
      </w:pPr>
    </w:p>
    <w:p w14:paraId="6148499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7C3CA43" w14:textId="77777777" w:rsidR="00C80F66" w:rsidRPr="00D47779" w:rsidRDefault="00C80F66" w:rsidP="00C80F66">
      <w:pPr>
        <w:rPr>
          <w:rFonts w:ascii="Century Gothic" w:hAnsi="Century Gothic"/>
          <w:lang w:val="en-ZA"/>
        </w:rPr>
      </w:pPr>
      <w:r w:rsidRPr="00D47779">
        <w:rPr>
          <w:rFonts w:ascii="Century Gothic" w:hAnsi="Century Gothic"/>
          <w:lang w:val="en-ZA"/>
        </w:rPr>
        <w:t>- Staple Guns: Used for fastening fabric and other materials to frames.</w:t>
      </w:r>
    </w:p>
    <w:p w14:paraId="2E91722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Nailing Guns: Employed for securing wood or other hard materials.</w:t>
      </w:r>
    </w:p>
    <w:p w14:paraId="51B389E4" w14:textId="77777777" w:rsidR="00C80F66" w:rsidRPr="00D47779" w:rsidRDefault="00C80F66" w:rsidP="00C80F66">
      <w:pPr>
        <w:rPr>
          <w:rFonts w:ascii="Century Gothic" w:hAnsi="Century Gothic"/>
          <w:lang w:val="en-ZA"/>
        </w:rPr>
      </w:pPr>
      <w:r w:rsidRPr="00D47779">
        <w:rPr>
          <w:rFonts w:ascii="Century Gothic" w:hAnsi="Century Gothic"/>
          <w:lang w:val="en-ZA"/>
        </w:rPr>
        <w:t>- Drills: Utili</w:t>
      </w:r>
      <w:r w:rsidR="00D47779" w:rsidRPr="00D47779">
        <w:rPr>
          <w:rFonts w:ascii="Century Gothic" w:hAnsi="Century Gothic"/>
          <w:lang w:val="en-ZA"/>
        </w:rPr>
        <w:t>s</w:t>
      </w:r>
      <w:r w:rsidRPr="00D47779">
        <w:rPr>
          <w:rFonts w:ascii="Century Gothic" w:hAnsi="Century Gothic"/>
          <w:lang w:val="en-ZA"/>
        </w:rPr>
        <w:t>ed for creating holes or driving screws.</w:t>
      </w:r>
    </w:p>
    <w:p w14:paraId="6D05CB64" w14:textId="77777777" w:rsidR="00C80F66" w:rsidRPr="00D47779" w:rsidRDefault="00C80F66" w:rsidP="00C80F66">
      <w:pPr>
        <w:rPr>
          <w:rFonts w:ascii="Century Gothic" w:hAnsi="Century Gothic"/>
          <w:lang w:val="en-ZA"/>
        </w:rPr>
      </w:pPr>
    </w:p>
    <w:p w14:paraId="5A0651D5" w14:textId="77777777" w:rsidR="00C80F66" w:rsidRPr="00D47779" w:rsidRDefault="00C80F66" w:rsidP="00C80F66">
      <w:pPr>
        <w:rPr>
          <w:rFonts w:ascii="Century Gothic" w:hAnsi="Century Gothic"/>
          <w:lang w:val="en-ZA"/>
        </w:rPr>
      </w:pPr>
      <w:r w:rsidRPr="00D47779">
        <w:rPr>
          <w:rFonts w:ascii="Century Gothic" w:hAnsi="Century Gothic"/>
          <w:lang w:val="en-ZA"/>
        </w:rPr>
        <w:t>Example: A staple gun will typically have a wider nose compared to a nailing gun and is used primarily on softer materials like fabric and foam.</w:t>
      </w:r>
    </w:p>
    <w:p w14:paraId="2BD07051" w14:textId="77777777" w:rsidR="00C80F66" w:rsidRPr="00D47779" w:rsidRDefault="00C80F66" w:rsidP="00C80F66">
      <w:pPr>
        <w:rPr>
          <w:rFonts w:ascii="Century Gothic" w:hAnsi="Century Gothic"/>
          <w:lang w:val="en-ZA"/>
        </w:rPr>
      </w:pPr>
    </w:p>
    <w:p w14:paraId="6BCFB5C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Match images of a staple gun, nailing gun, and drill to their descriptions and typical uses.</w:t>
      </w:r>
    </w:p>
    <w:p w14:paraId="3621239F" w14:textId="77777777" w:rsidR="00C80F66" w:rsidRPr="00D47779" w:rsidRDefault="00C80F66" w:rsidP="00C80F66">
      <w:pPr>
        <w:rPr>
          <w:rFonts w:ascii="Century Gothic" w:hAnsi="Century Gothic"/>
          <w:lang w:val="en-ZA"/>
        </w:rPr>
      </w:pPr>
    </w:p>
    <w:p w14:paraId="5BA1F71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FD5FA50" w14:textId="77777777" w:rsidR="00C80F66" w:rsidRPr="00D47779" w:rsidRDefault="00C80F66" w:rsidP="00C80F66">
      <w:pPr>
        <w:rPr>
          <w:rFonts w:ascii="Century Gothic" w:hAnsi="Century Gothic"/>
          <w:lang w:val="en-ZA"/>
        </w:rPr>
      </w:pPr>
    </w:p>
    <w:p w14:paraId="058958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PA0603: Matching Nails and Staples</w:t>
      </w:r>
    </w:p>
    <w:p w14:paraId="217B0238" w14:textId="77777777" w:rsidR="00C80F66" w:rsidRPr="00D47779" w:rsidRDefault="00C80F66" w:rsidP="00C80F66">
      <w:pPr>
        <w:rPr>
          <w:rFonts w:ascii="Century Gothic" w:hAnsi="Century Gothic"/>
          <w:lang w:val="en-ZA"/>
        </w:rPr>
      </w:pPr>
    </w:p>
    <w:p w14:paraId="31F39FD4"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match nails and staples to their appropriate tools.</w:t>
      </w:r>
    </w:p>
    <w:p w14:paraId="202FEFD9" w14:textId="77777777" w:rsidR="00C80F66" w:rsidRPr="00D47779" w:rsidRDefault="00C80F66" w:rsidP="00C80F66">
      <w:pPr>
        <w:rPr>
          <w:rFonts w:ascii="Century Gothic" w:hAnsi="Century Gothic"/>
          <w:lang w:val="en-ZA"/>
        </w:rPr>
      </w:pPr>
    </w:p>
    <w:p w14:paraId="060608DD"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D009AF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Understand the </w:t>
      </w:r>
      <w:r w:rsidR="002F75C4">
        <w:rPr>
          <w:rFonts w:ascii="Century Gothic" w:hAnsi="Century Gothic"/>
          <w:lang w:val="en-ZA"/>
        </w:rPr>
        <w:t>sizes</w:t>
      </w:r>
      <w:r w:rsidRPr="00D47779">
        <w:rPr>
          <w:rFonts w:ascii="Century Gothic" w:hAnsi="Century Gothic"/>
          <w:lang w:val="en-ZA"/>
        </w:rPr>
        <w:t xml:space="preserve"> and types of nails and staples suitable for each tool.</w:t>
      </w:r>
    </w:p>
    <w:p w14:paraId="46795E1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the manufacturer’s guidelines to select the correct </w:t>
      </w:r>
      <w:r w:rsidR="002F75C4">
        <w:rPr>
          <w:rFonts w:ascii="Century Gothic" w:hAnsi="Century Gothic"/>
          <w:lang w:val="en-ZA"/>
        </w:rPr>
        <w:t>size</w:t>
      </w:r>
      <w:r w:rsidRPr="00D47779">
        <w:rPr>
          <w:rFonts w:ascii="Century Gothic" w:hAnsi="Century Gothic"/>
          <w:lang w:val="en-ZA"/>
        </w:rPr>
        <w:t xml:space="preserve"> for your project’s materials and thicknesses.</w:t>
      </w:r>
    </w:p>
    <w:p w14:paraId="05F814D9" w14:textId="77777777" w:rsidR="00C80F66" w:rsidRPr="00D47779" w:rsidRDefault="00C80F66" w:rsidP="00C80F66">
      <w:pPr>
        <w:rPr>
          <w:rFonts w:ascii="Century Gothic" w:hAnsi="Century Gothic"/>
          <w:lang w:val="en-ZA"/>
        </w:rPr>
      </w:pPr>
    </w:p>
    <w:p w14:paraId="1B40FFCA" w14:textId="77777777" w:rsidR="00C80F66" w:rsidRPr="00D47779" w:rsidRDefault="00C80F66" w:rsidP="00C80F66">
      <w:pPr>
        <w:rPr>
          <w:rFonts w:ascii="Century Gothic" w:hAnsi="Century Gothic"/>
          <w:lang w:val="en-ZA"/>
        </w:rPr>
      </w:pPr>
      <w:r w:rsidRPr="00D47779">
        <w:rPr>
          <w:rFonts w:ascii="Century Gothic" w:hAnsi="Century Gothic"/>
          <w:lang w:val="en-ZA"/>
        </w:rPr>
        <w:t>Example: For a fabric that requires a fine finish, use a staple gun loaded with fine wire staples.</w:t>
      </w:r>
    </w:p>
    <w:p w14:paraId="69596ACF" w14:textId="77777777" w:rsidR="00C80F66" w:rsidRPr="00D47779" w:rsidRDefault="00C80F66" w:rsidP="00C80F66">
      <w:pPr>
        <w:rPr>
          <w:rFonts w:ascii="Century Gothic" w:hAnsi="Century Gothic"/>
          <w:lang w:val="en-ZA"/>
        </w:rPr>
      </w:pPr>
    </w:p>
    <w:p w14:paraId="454DDB7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Given a range of nails and staples, select the appropriate </w:t>
      </w:r>
      <w:r w:rsidR="002F75C4">
        <w:rPr>
          <w:rFonts w:ascii="Century Gothic" w:hAnsi="Century Gothic"/>
          <w:lang w:val="en-ZA"/>
        </w:rPr>
        <w:t>size</w:t>
      </w:r>
      <w:r w:rsidRPr="00D47779">
        <w:rPr>
          <w:rFonts w:ascii="Century Gothic" w:hAnsi="Century Gothic"/>
          <w:lang w:val="en-ZA"/>
        </w:rPr>
        <w:t xml:space="preserve"> for a staple gun intended to fasten fabric to a softwood frame.</w:t>
      </w:r>
    </w:p>
    <w:p w14:paraId="12116FDA" w14:textId="77777777" w:rsidR="00C80F66" w:rsidRPr="00D47779" w:rsidRDefault="00C80F66" w:rsidP="00C80F66">
      <w:pPr>
        <w:rPr>
          <w:rFonts w:ascii="Century Gothic" w:hAnsi="Century Gothic"/>
          <w:lang w:val="en-ZA"/>
        </w:rPr>
      </w:pPr>
    </w:p>
    <w:p w14:paraId="58969BF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19ECEC9" w14:textId="77777777" w:rsidR="00C80F66" w:rsidRPr="00D47779" w:rsidRDefault="00C80F66" w:rsidP="00C80F66">
      <w:pPr>
        <w:rPr>
          <w:rFonts w:ascii="Century Gothic" w:hAnsi="Century Gothic"/>
          <w:lang w:val="en-ZA"/>
        </w:rPr>
      </w:pPr>
    </w:p>
    <w:p w14:paraId="6F3E8D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PA0604: Tool Assembly and Loading</w:t>
      </w:r>
    </w:p>
    <w:p w14:paraId="407B23F1" w14:textId="77777777" w:rsidR="00C80F66" w:rsidRPr="00D47779" w:rsidRDefault="00C80F66" w:rsidP="00C80F66">
      <w:pPr>
        <w:rPr>
          <w:rFonts w:ascii="Century Gothic" w:hAnsi="Century Gothic"/>
          <w:lang w:val="en-ZA"/>
        </w:rPr>
      </w:pPr>
    </w:p>
    <w:p w14:paraId="368B4D4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the parts of tools and how to disassemble, assemble, and load them.</w:t>
      </w:r>
    </w:p>
    <w:p w14:paraId="429CDF30" w14:textId="77777777" w:rsidR="00C80F66" w:rsidRPr="00D47779" w:rsidRDefault="00C80F66" w:rsidP="00C80F66">
      <w:pPr>
        <w:rPr>
          <w:rFonts w:ascii="Century Gothic" w:hAnsi="Century Gothic"/>
          <w:lang w:val="en-ZA"/>
        </w:rPr>
      </w:pPr>
    </w:p>
    <w:p w14:paraId="6EE75EF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E8AFD01" w14:textId="77777777" w:rsidR="00C80F66" w:rsidRPr="00D47779" w:rsidRDefault="00C80F66" w:rsidP="00C80F66">
      <w:pPr>
        <w:rPr>
          <w:rFonts w:ascii="Century Gothic" w:hAnsi="Century Gothic"/>
          <w:lang w:val="en-ZA"/>
        </w:rPr>
      </w:pPr>
      <w:r w:rsidRPr="00D47779">
        <w:rPr>
          <w:rFonts w:ascii="Century Gothic" w:hAnsi="Century Gothic"/>
          <w:lang w:val="en-ZA"/>
        </w:rPr>
        <w:t>- Practice disassembling and reassembling the tool according to the manufacturer’s instructions.</w:t>
      </w:r>
    </w:p>
    <w:p w14:paraId="52B21A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 to load staples or nails into the </w:t>
      </w:r>
      <w:r w:rsidR="002F75C4" w:rsidRPr="00D47779">
        <w:rPr>
          <w:rFonts w:ascii="Century Gothic" w:hAnsi="Century Gothic"/>
          <w:lang w:val="en-ZA"/>
        </w:rPr>
        <w:t>magazine</w:t>
      </w:r>
      <w:r w:rsidRPr="00D47779">
        <w:rPr>
          <w:rFonts w:ascii="Century Gothic" w:hAnsi="Century Gothic"/>
          <w:lang w:val="en-ZA"/>
        </w:rPr>
        <w:t xml:space="preserve">, ensuring they are the correct </w:t>
      </w:r>
      <w:r w:rsidR="002F75C4">
        <w:rPr>
          <w:rFonts w:ascii="Century Gothic" w:hAnsi="Century Gothic"/>
          <w:lang w:val="en-ZA"/>
        </w:rPr>
        <w:t>size</w:t>
      </w:r>
      <w:r w:rsidRPr="00D47779">
        <w:rPr>
          <w:rFonts w:ascii="Century Gothic" w:hAnsi="Century Gothic"/>
          <w:lang w:val="en-ZA"/>
        </w:rPr>
        <w:t xml:space="preserve"> and properly aligned.</w:t>
      </w:r>
    </w:p>
    <w:p w14:paraId="631CDF97" w14:textId="77777777" w:rsidR="00C80F66" w:rsidRPr="00D47779" w:rsidRDefault="00C80F66" w:rsidP="00C80F66">
      <w:pPr>
        <w:rPr>
          <w:rFonts w:ascii="Century Gothic" w:hAnsi="Century Gothic"/>
          <w:lang w:val="en-ZA"/>
        </w:rPr>
      </w:pPr>
    </w:p>
    <w:p w14:paraId="1485F92F"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Example: Disassemble an air stapler by releasing the </w:t>
      </w:r>
      <w:r w:rsidR="002F75C4" w:rsidRPr="00D47779">
        <w:rPr>
          <w:rFonts w:ascii="Century Gothic" w:hAnsi="Century Gothic"/>
          <w:lang w:val="en-ZA"/>
        </w:rPr>
        <w:t>magazine</w:t>
      </w:r>
      <w:r w:rsidRPr="00D47779">
        <w:rPr>
          <w:rFonts w:ascii="Century Gothic" w:hAnsi="Century Gothic"/>
          <w:lang w:val="en-ZA"/>
        </w:rPr>
        <w:t>, removing used staple strips, and checking for jams or debris.</w:t>
      </w:r>
    </w:p>
    <w:p w14:paraId="31FE71E4" w14:textId="77777777" w:rsidR="00C80F66" w:rsidRPr="00D47779" w:rsidRDefault="00C80F66" w:rsidP="00C80F66">
      <w:pPr>
        <w:rPr>
          <w:rFonts w:ascii="Century Gothic" w:hAnsi="Century Gothic"/>
          <w:lang w:val="en-ZA"/>
        </w:rPr>
      </w:pPr>
    </w:p>
    <w:p w14:paraId="02E1DAF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how to properly load staples into an air stapler, ensuring it is correctly assembled and ready for use.</w:t>
      </w:r>
    </w:p>
    <w:p w14:paraId="69BCABCD" w14:textId="77777777" w:rsidR="00C80F66" w:rsidRPr="00D47779" w:rsidRDefault="00C80F66" w:rsidP="00C80F66">
      <w:pPr>
        <w:rPr>
          <w:rFonts w:ascii="Century Gothic" w:hAnsi="Century Gothic"/>
          <w:lang w:val="en-ZA"/>
        </w:rPr>
      </w:pPr>
    </w:p>
    <w:p w14:paraId="25D523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D28C23C" w14:textId="77777777" w:rsidR="00C80F66" w:rsidRPr="00D47779" w:rsidRDefault="00C80F66" w:rsidP="00C80F66">
      <w:pPr>
        <w:rPr>
          <w:rFonts w:ascii="Century Gothic" w:hAnsi="Century Gothic"/>
          <w:lang w:val="en-ZA"/>
        </w:rPr>
      </w:pPr>
    </w:p>
    <w:p w14:paraId="79AFC92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PA0605: Safety Device Checks</w:t>
      </w:r>
    </w:p>
    <w:p w14:paraId="0F7357C3" w14:textId="77777777" w:rsidR="00C80F66" w:rsidRPr="00D47779" w:rsidRDefault="00C80F66" w:rsidP="00C80F66">
      <w:pPr>
        <w:rPr>
          <w:rFonts w:ascii="Century Gothic" w:hAnsi="Century Gothic"/>
          <w:lang w:val="en-ZA"/>
        </w:rPr>
      </w:pPr>
    </w:p>
    <w:p w14:paraId="08E44CB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inspect safety devices on tools.</w:t>
      </w:r>
    </w:p>
    <w:p w14:paraId="0C23292F" w14:textId="77777777" w:rsidR="00C80F66" w:rsidRPr="00D47779" w:rsidRDefault="00C80F66" w:rsidP="00C80F66">
      <w:pPr>
        <w:rPr>
          <w:rFonts w:ascii="Century Gothic" w:hAnsi="Century Gothic"/>
          <w:lang w:val="en-ZA"/>
        </w:rPr>
      </w:pPr>
    </w:p>
    <w:p w14:paraId="6615FF8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7C704F1" w14:textId="77777777" w:rsidR="00C80F66" w:rsidRPr="00D47779" w:rsidRDefault="00C80F66" w:rsidP="00C80F66">
      <w:pPr>
        <w:rPr>
          <w:rFonts w:ascii="Century Gothic" w:hAnsi="Century Gothic"/>
          <w:lang w:val="en-ZA"/>
        </w:rPr>
      </w:pPr>
      <w:r w:rsidRPr="00D47779">
        <w:rPr>
          <w:rFonts w:ascii="Century Gothic" w:hAnsi="Century Gothic"/>
          <w:lang w:val="en-ZA"/>
        </w:rPr>
        <w:t>- Check safety mechanisms like triggers, safety latches, or guards before use.</w:t>
      </w:r>
    </w:p>
    <w:p w14:paraId="436080FB"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these devices are functional and correctly engaged when the tool is not in operation.</w:t>
      </w:r>
    </w:p>
    <w:p w14:paraId="1A2222D7" w14:textId="77777777" w:rsidR="00C80F66" w:rsidRPr="00D47779" w:rsidRDefault="00C80F66" w:rsidP="00C80F66">
      <w:pPr>
        <w:rPr>
          <w:rFonts w:ascii="Century Gothic" w:hAnsi="Century Gothic"/>
          <w:lang w:val="en-ZA"/>
        </w:rPr>
      </w:pPr>
    </w:p>
    <w:p w14:paraId="68CDD970" w14:textId="77777777" w:rsidR="00C80F66" w:rsidRPr="00D47779" w:rsidRDefault="00C80F66" w:rsidP="00C80F66">
      <w:pPr>
        <w:rPr>
          <w:rFonts w:ascii="Century Gothic" w:hAnsi="Century Gothic"/>
          <w:lang w:val="en-ZA"/>
        </w:rPr>
      </w:pPr>
      <w:r w:rsidRPr="00D47779">
        <w:rPr>
          <w:rFonts w:ascii="Century Gothic" w:hAnsi="Century Gothic"/>
          <w:lang w:val="en-ZA"/>
        </w:rPr>
        <w:t>Example: Verify that the safety latch on a pneumatic nailing gun is functional and engages automatically when not pressing against a surface.</w:t>
      </w:r>
    </w:p>
    <w:p w14:paraId="72189CBF" w14:textId="77777777" w:rsidR="00C80F66" w:rsidRPr="00D47779" w:rsidRDefault="00C80F66" w:rsidP="00C80F66">
      <w:pPr>
        <w:rPr>
          <w:rFonts w:ascii="Century Gothic" w:hAnsi="Century Gothic"/>
          <w:lang w:val="en-ZA"/>
        </w:rPr>
      </w:pPr>
    </w:p>
    <w:p w14:paraId="7025A0A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Perform a safety check on a nailing gun, identifying and testing each safety feature.</w:t>
      </w:r>
    </w:p>
    <w:p w14:paraId="1AF4878C" w14:textId="77777777" w:rsidR="00C80F66" w:rsidRPr="00D47779" w:rsidRDefault="00C80F66" w:rsidP="00C80F66">
      <w:pPr>
        <w:rPr>
          <w:rFonts w:ascii="Century Gothic" w:hAnsi="Century Gothic"/>
          <w:lang w:val="en-ZA"/>
        </w:rPr>
      </w:pPr>
    </w:p>
    <w:p w14:paraId="546AB73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AAD782" w14:textId="77777777" w:rsidR="00C80F66" w:rsidRPr="00D47779" w:rsidRDefault="00C80F66" w:rsidP="00C80F66">
      <w:pPr>
        <w:rPr>
          <w:rFonts w:ascii="Century Gothic" w:hAnsi="Century Gothic"/>
          <w:lang w:val="en-ZA"/>
        </w:rPr>
      </w:pPr>
    </w:p>
    <w:p w14:paraId="766289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PA0606: Tool Operation Procedures</w:t>
      </w:r>
    </w:p>
    <w:p w14:paraId="1721097C" w14:textId="77777777" w:rsidR="00C80F66" w:rsidRPr="00D47779" w:rsidRDefault="00C80F66" w:rsidP="00C80F66">
      <w:pPr>
        <w:rPr>
          <w:rFonts w:ascii="Century Gothic" w:hAnsi="Century Gothic"/>
          <w:lang w:val="en-ZA"/>
        </w:rPr>
      </w:pPr>
    </w:p>
    <w:p w14:paraId="719208D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Operate tools according to standard operating procedures.</w:t>
      </w:r>
    </w:p>
    <w:p w14:paraId="54998899" w14:textId="77777777" w:rsidR="00C80F66" w:rsidRPr="00D47779" w:rsidRDefault="00C80F66" w:rsidP="00C80F66">
      <w:pPr>
        <w:rPr>
          <w:rFonts w:ascii="Century Gothic" w:hAnsi="Century Gothic"/>
          <w:lang w:val="en-ZA"/>
        </w:rPr>
      </w:pPr>
    </w:p>
    <w:p w14:paraId="5166E7AA"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94E4F11" w14:textId="77777777" w:rsidR="00C80F66" w:rsidRPr="00D47779" w:rsidRDefault="00C80F66" w:rsidP="00C80F66">
      <w:pPr>
        <w:rPr>
          <w:rFonts w:ascii="Century Gothic" w:hAnsi="Century Gothic"/>
          <w:lang w:val="en-ZA"/>
        </w:rPr>
      </w:pPr>
      <w:r w:rsidRPr="00D47779">
        <w:rPr>
          <w:rFonts w:ascii="Century Gothic" w:hAnsi="Century Gothic"/>
          <w:lang w:val="en-ZA"/>
        </w:rPr>
        <w:t>- Follow the manufacturer’s guidelines for safe operation.</w:t>
      </w:r>
    </w:p>
    <w:p w14:paraId="07190C12" w14:textId="77777777" w:rsidR="00C80F66" w:rsidRPr="00D47779" w:rsidRDefault="00C80F66" w:rsidP="00C80F66">
      <w:pPr>
        <w:rPr>
          <w:rFonts w:ascii="Century Gothic" w:hAnsi="Century Gothic"/>
          <w:lang w:val="en-ZA"/>
        </w:rPr>
      </w:pPr>
      <w:r w:rsidRPr="00D47779">
        <w:rPr>
          <w:rFonts w:ascii="Century Gothic" w:hAnsi="Century Gothic"/>
          <w:lang w:val="en-ZA"/>
        </w:rPr>
        <w:t>- Use the tool at the correct angle and pressure to ensure efficient and safe usage.</w:t>
      </w:r>
    </w:p>
    <w:p w14:paraId="00AB4751" w14:textId="77777777" w:rsidR="00C80F66" w:rsidRPr="00D47779" w:rsidRDefault="00C80F66" w:rsidP="00C80F66">
      <w:pPr>
        <w:rPr>
          <w:rFonts w:ascii="Century Gothic" w:hAnsi="Century Gothic"/>
          <w:lang w:val="en-ZA"/>
        </w:rPr>
      </w:pPr>
    </w:p>
    <w:p w14:paraId="1A2877EA"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drill at a 90-degree angle to the surface to ensure straight, accurate holes.</w:t>
      </w:r>
    </w:p>
    <w:p w14:paraId="2D461D88" w14:textId="77777777" w:rsidR="00C80F66" w:rsidRPr="00D47779" w:rsidRDefault="00C80F66" w:rsidP="00C80F66">
      <w:pPr>
        <w:rPr>
          <w:rFonts w:ascii="Century Gothic" w:hAnsi="Century Gothic"/>
          <w:lang w:val="en-ZA"/>
        </w:rPr>
      </w:pPr>
    </w:p>
    <w:p w14:paraId="176D2006"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Operate a pneumatic staple gun on a practice frame, following standard safety and operational procedures.</w:t>
      </w:r>
    </w:p>
    <w:p w14:paraId="73F8DB4D" w14:textId="77777777" w:rsidR="00C80F66" w:rsidRPr="00D47779" w:rsidRDefault="00C80F66" w:rsidP="00C80F66">
      <w:pPr>
        <w:rPr>
          <w:rFonts w:ascii="Century Gothic" w:hAnsi="Century Gothic"/>
          <w:lang w:val="en-ZA"/>
        </w:rPr>
      </w:pPr>
    </w:p>
    <w:p w14:paraId="011C1D67"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w:t>
      </w:r>
    </w:p>
    <w:p w14:paraId="6BF20CEA" w14:textId="77777777" w:rsidR="00C80F66" w:rsidRPr="00D47779" w:rsidRDefault="00C80F66" w:rsidP="00C80F66">
      <w:pPr>
        <w:rPr>
          <w:rFonts w:ascii="Century Gothic" w:hAnsi="Century Gothic"/>
          <w:lang w:val="en-ZA"/>
        </w:rPr>
      </w:pPr>
    </w:p>
    <w:p w14:paraId="65C6CB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PA0607: Minor Maintenance Procedures</w:t>
      </w:r>
    </w:p>
    <w:p w14:paraId="25F866C5" w14:textId="77777777" w:rsidR="00C80F66" w:rsidRPr="00D47779" w:rsidRDefault="00C80F66" w:rsidP="00C80F66">
      <w:pPr>
        <w:rPr>
          <w:rFonts w:ascii="Century Gothic" w:hAnsi="Century Gothic"/>
          <w:lang w:val="en-ZA"/>
        </w:rPr>
      </w:pPr>
    </w:p>
    <w:p w14:paraId="0E57728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Conduct minor maintenance to ensure tool longevity and performance.</w:t>
      </w:r>
    </w:p>
    <w:p w14:paraId="0210DD7E" w14:textId="77777777" w:rsidR="00C80F66" w:rsidRPr="00D47779" w:rsidRDefault="00C80F66" w:rsidP="00C80F66">
      <w:pPr>
        <w:rPr>
          <w:rFonts w:ascii="Century Gothic" w:hAnsi="Century Gothic"/>
          <w:lang w:val="en-ZA"/>
        </w:rPr>
      </w:pPr>
    </w:p>
    <w:p w14:paraId="31F6B4D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4107DF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Clean the </w:t>
      </w:r>
      <w:r w:rsidR="002F75C4" w:rsidRPr="00D47779">
        <w:rPr>
          <w:rFonts w:ascii="Century Gothic" w:hAnsi="Century Gothic"/>
          <w:lang w:val="en-ZA"/>
        </w:rPr>
        <w:t>magazine</w:t>
      </w:r>
      <w:r w:rsidRPr="00D47779">
        <w:rPr>
          <w:rFonts w:ascii="Century Gothic" w:hAnsi="Century Gothic"/>
          <w:lang w:val="en-ZA"/>
        </w:rPr>
        <w:t xml:space="preserve"> using a brush or compressed air to remove debris and dust.</w:t>
      </w:r>
    </w:p>
    <w:p w14:paraId="32D6ED5C" w14:textId="77777777" w:rsidR="00C80F66" w:rsidRPr="00D47779" w:rsidRDefault="00C80F66" w:rsidP="00C80F66">
      <w:pPr>
        <w:rPr>
          <w:rFonts w:ascii="Century Gothic" w:hAnsi="Century Gothic"/>
          <w:lang w:val="en-ZA"/>
        </w:rPr>
      </w:pPr>
      <w:r w:rsidRPr="00D47779">
        <w:rPr>
          <w:rFonts w:ascii="Century Gothic" w:hAnsi="Century Gothic"/>
          <w:lang w:val="en-ZA"/>
        </w:rPr>
        <w:t>- Lubricate the catch mechanism and other moving parts with appropriate lubricant as specified by the manufacturer.</w:t>
      </w:r>
    </w:p>
    <w:p w14:paraId="3BF677DD" w14:textId="77777777" w:rsidR="00C80F66" w:rsidRPr="00D47779" w:rsidRDefault="00C80F66" w:rsidP="00C80F66">
      <w:pPr>
        <w:rPr>
          <w:rFonts w:ascii="Century Gothic" w:hAnsi="Century Gothic"/>
          <w:lang w:val="en-ZA"/>
        </w:rPr>
      </w:pPr>
    </w:p>
    <w:p w14:paraId="0E7A95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every use, clean the air stapler's </w:t>
      </w:r>
      <w:r w:rsidR="002F75C4" w:rsidRPr="00D47779">
        <w:rPr>
          <w:rFonts w:ascii="Century Gothic" w:hAnsi="Century Gothic"/>
          <w:lang w:val="en-ZA"/>
        </w:rPr>
        <w:t>magazine</w:t>
      </w:r>
      <w:r w:rsidRPr="00D47779">
        <w:rPr>
          <w:rFonts w:ascii="Century Gothic" w:hAnsi="Century Gothic"/>
          <w:lang w:val="en-ZA"/>
        </w:rPr>
        <w:t xml:space="preserve"> to prevent jamming and apply a few drops of pneumatic tool oil to the air inlet.</w:t>
      </w:r>
    </w:p>
    <w:p w14:paraId="6A778EA0" w14:textId="77777777" w:rsidR="00C80F66" w:rsidRPr="00D47779" w:rsidRDefault="00C80F66" w:rsidP="00C80F66">
      <w:pPr>
        <w:rPr>
          <w:rFonts w:ascii="Century Gothic" w:hAnsi="Century Gothic"/>
          <w:lang w:val="en-ZA"/>
        </w:rPr>
      </w:pPr>
    </w:p>
    <w:p w14:paraId="56F0E7C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the cleaning and lubrication process for a nailing gun, following the manufacturer’s maintenance schedule.</w:t>
      </w:r>
    </w:p>
    <w:p w14:paraId="25F15E76" w14:textId="77777777" w:rsidR="00C80F66" w:rsidRPr="00D47779" w:rsidRDefault="00C80F66" w:rsidP="00C80F66">
      <w:pPr>
        <w:rPr>
          <w:rFonts w:ascii="Century Gothic" w:hAnsi="Century Gothic"/>
          <w:lang w:val="en-ZA"/>
        </w:rPr>
      </w:pPr>
    </w:p>
    <w:p w14:paraId="3EAA993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F3E644B" w14:textId="77777777" w:rsidR="00C80F66" w:rsidRPr="00D47779" w:rsidRDefault="00C80F66" w:rsidP="00C80F66">
      <w:pPr>
        <w:rPr>
          <w:rFonts w:ascii="Century Gothic" w:hAnsi="Century Gothic"/>
          <w:lang w:val="en-ZA"/>
        </w:rPr>
      </w:pPr>
    </w:p>
    <w:p w14:paraId="169791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PA0608: Tool Storage</w:t>
      </w:r>
    </w:p>
    <w:p w14:paraId="69C5AB75" w14:textId="77777777" w:rsidR="00C80F66" w:rsidRPr="00D47779" w:rsidRDefault="00C80F66" w:rsidP="00C80F66">
      <w:pPr>
        <w:rPr>
          <w:rFonts w:ascii="Century Gothic" w:hAnsi="Century Gothic"/>
          <w:lang w:val="en-ZA"/>
        </w:rPr>
      </w:pPr>
    </w:p>
    <w:p w14:paraId="4596365C"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Store tools properly after use.</w:t>
      </w:r>
    </w:p>
    <w:p w14:paraId="096E06FE" w14:textId="77777777" w:rsidR="00C80F66" w:rsidRPr="00D47779" w:rsidRDefault="00C80F66" w:rsidP="00C80F66">
      <w:pPr>
        <w:rPr>
          <w:rFonts w:ascii="Century Gothic" w:hAnsi="Century Gothic"/>
          <w:lang w:val="en-ZA"/>
        </w:rPr>
      </w:pPr>
    </w:p>
    <w:p w14:paraId="0553DD0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2E05531" w14:textId="77777777" w:rsidR="00C80F66" w:rsidRPr="00D47779" w:rsidRDefault="00C80F66" w:rsidP="00C80F66">
      <w:pPr>
        <w:rPr>
          <w:rFonts w:ascii="Century Gothic" w:hAnsi="Century Gothic"/>
          <w:lang w:val="en-ZA"/>
        </w:rPr>
      </w:pPr>
      <w:r w:rsidRPr="00D47779">
        <w:rPr>
          <w:rFonts w:ascii="Century Gothic" w:hAnsi="Century Gothic"/>
          <w:lang w:val="en-ZA"/>
        </w:rPr>
        <w:t>- Disconnect pneumatic tools from the air supply and remove any remaining nails or staples.</w:t>
      </w:r>
    </w:p>
    <w:p w14:paraId="335ADF62" w14:textId="77777777" w:rsidR="00C80F66" w:rsidRPr="00D47779" w:rsidRDefault="00C80F66" w:rsidP="00C80F66">
      <w:pPr>
        <w:rPr>
          <w:rFonts w:ascii="Century Gothic" w:hAnsi="Century Gothic"/>
          <w:lang w:val="en-ZA"/>
        </w:rPr>
      </w:pPr>
      <w:r w:rsidRPr="00D47779">
        <w:rPr>
          <w:rFonts w:ascii="Century Gothic" w:hAnsi="Century Gothic"/>
          <w:lang w:val="en-ZA"/>
        </w:rPr>
        <w:t>- Clean the tool before storing it in a dry, safe place, away from direct sunlight and extreme temperatures.</w:t>
      </w:r>
    </w:p>
    <w:p w14:paraId="27286A95" w14:textId="77777777" w:rsidR="00C80F66" w:rsidRPr="00D47779" w:rsidRDefault="00C80F66" w:rsidP="00C80F66">
      <w:pPr>
        <w:rPr>
          <w:rFonts w:ascii="Century Gothic" w:hAnsi="Century Gothic"/>
          <w:lang w:val="en-ZA"/>
        </w:rPr>
      </w:pPr>
    </w:p>
    <w:p w14:paraId="02387B2D" w14:textId="77777777" w:rsidR="00C80F66" w:rsidRPr="00D47779" w:rsidRDefault="00C80F66" w:rsidP="00C80F66">
      <w:pPr>
        <w:rPr>
          <w:rFonts w:ascii="Century Gothic" w:hAnsi="Century Gothic"/>
          <w:lang w:val="en-ZA"/>
        </w:rPr>
      </w:pPr>
      <w:r w:rsidRPr="00D47779">
        <w:rPr>
          <w:rFonts w:ascii="Century Gothic" w:hAnsi="Century Gothic"/>
          <w:lang w:val="en-ZA"/>
        </w:rPr>
        <w:t>Example: After disconnecting an air stapler, ensure all staples are removed, the tool is cleaned of any debris, and then placed in a protective case or designated storage area to prevent damage.</w:t>
      </w:r>
    </w:p>
    <w:p w14:paraId="64AB2A5A" w14:textId="77777777" w:rsidR="00C80F66" w:rsidRPr="00D47779" w:rsidRDefault="00C80F66" w:rsidP="00C80F66">
      <w:pPr>
        <w:rPr>
          <w:rFonts w:ascii="Century Gothic" w:hAnsi="Century Gothic"/>
          <w:lang w:val="en-ZA"/>
        </w:rPr>
      </w:pPr>
    </w:p>
    <w:p w14:paraId="3A2D73F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Organi</w:t>
      </w:r>
      <w:r w:rsidR="00D47779" w:rsidRPr="00D47779">
        <w:rPr>
          <w:rFonts w:ascii="Century Gothic" w:hAnsi="Century Gothic"/>
          <w:lang w:val="en-ZA"/>
        </w:rPr>
        <w:t>s</w:t>
      </w:r>
      <w:r w:rsidRPr="00D47779">
        <w:rPr>
          <w:rFonts w:ascii="Century Gothic" w:hAnsi="Century Gothic"/>
          <w:lang w:val="en-ZA"/>
        </w:rPr>
        <w:t>e a storage plan for a set of upholstery tools, including a staple gun, nailing gun, and drill. Consider factors such as safety, accessibility, and protection from environmental elements.</w:t>
      </w:r>
    </w:p>
    <w:p w14:paraId="4159FAB9" w14:textId="77777777" w:rsidR="00C80F66" w:rsidRPr="00D47779" w:rsidRDefault="00C80F66" w:rsidP="00C80F66">
      <w:pPr>
        <w:rPr>
          <w:rFonts w:ascii="Century Gothic" w:hAnsi="Century Gothic"/>
          <w:lang w:val="en-ZA"/>
        </w:rPr>
      </w:pPr>
    </w:p>
    <w:p w14:paraId="1B176C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detaching a pneumatic staple gun from its air hose, clear any leftover staples from the </w:t>
      </w:r>
      <w:r w:rsidR="002F75C4" w:rsidRPr="00D47779">
        <w:rPr>
          <w:rFonts w:ascii="Century Gothic" w:hAnsi="Century Gothic"/>
          <w:lang w:val="en-ZA"/>
        </w:rPr>
        <w:t>magazine</w:t>
      </w:r>
      <w:r w:rsidRPr="00D47779">
        <w:rPr>
          <w:rFonts w:ascii="Century Gothic" w:hAnsi="Century Gothic"/>
          <w:lang w:val="en-ZA"/>
        </w:rPr>
        <w:t xml:space="preserve">, perform a quick clean-up of the tool's exterior with a dry cloth, and apply a light </w:t>
      </w:r>
      <w:r w:rsidRPr="00D47779">
        <w:rPr>
          <w:rFonts w:ascii="Century Gothic" w:hAnsi="Century Gothic"/>
          <w:lang w:val="en-ZA"/>
        </w:rPr>
        <w:lastRenderedPageBreak/>
        <w:t>coat of lubricant to its moving parts. Store the tool in its designated case or a tool drawer lined with a moisture-absorbent material.</w:t>
      </w:r>
    </w:p>
    <w:p w14:paraId="0A56BDC6" w14:textId="77777777" w:rsidR="00C80F66" w:rsidRPr="00D47779" w:rsidRDefault="00C80F66" w:rsidP="00C80F66">
      <w:pPr>
        <w:rPr>
          <w:rFonts w:ascii="Century Gothic" w:hAnsi="Century Gothic"/>
          <w:lang w:val="en-ZA"/>
        </w:rPr>
      </w:pPr>
    </w:p>
    <w:p w14:paraId="1AA8B31E"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Prepare a pneumatic drill for storage following a day’s use. This includes disconnecting it from the power source, removing any drill bits, cleaning the tool thoroughly, applying a light lubricant to its moving parts (if recommended by the manufacturer), and placing it in its storage case or designated spot in the workshop.</w:t>
      </w:r>
    </w:p>
    <w:p w14:paraId="5A94C54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FE267A1" w14:textId="77777777" w:rsidR="00C80F66" w:rsidRPr="00D47779" w:rsidRDefault="00C80F66" w:rsidP="00C80F66">
      <w:pPr>
        <w:rPr>
          <w:rFonts w:ascii="Century Gothic" w:hAnsi="Century Gothic"/>
          <w:lang w:val="en-ZA"/>
        </w:rPr>
      </w:pPr>
    </w:p>
    <w:p w14:paraId="739CF500"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these learning tasks, you will develop a comprehensive understanding of how to safely and effectively identify, operate, maintain, and store pneumatic and power tools used in the upholstery frame preparation process. This knowledge is crucial for ensuring high-quality results in upholstery projects while maintaining a safe working environment.</w:t>
      </w:r>
    </w:p>
    <w:p w14:paraId="39AA02EC"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2AE29F45"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Practical Assessment: Mastery of Power and Pneumatic Tools in Upholstery</w:t>
      </w:r>
    </w:p>
    <w:p w14:paraId="328E887E" w14:textId="77777777" w:rsidR="00C80F66" w:rsidRPr="00D47779" w:rsidRDefault="00C80F66" w:rsidP="00C80F66">
      <w:pPr>
        <w:rPr>
          <w:rFonts w:ascii="Century Gothic" w:hAnsi="Century Gothic"/>
          <w:lang w:val="en-ZA"/>
        </w:rPr>
      </w:pPr>
    </w:p>
    <w:p w14:paraId="6983D77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5A4440EE" w14:textId="77777777" w:rsidR="00C80F66" w:rsidRPr="00D47779" w:rsidRDefault="00C80F66" w:rsidP="00C80F66">
      <w:pPr>
        <w:rPr>
          <w:rFonts w:ascii="Century Gothic" w:hAnsi="Century Gothic"/>
          <w:lang w:val="en-ZA"/>
        </w:rPr>
      </w:pPr>
    </w:p>
    <w:p w14:paraId="3C3D0F41" w14:textId="77777777" w:rsidR="00C80F66" w:rsidRPr="00D47779" w:rsidRDefault="00C80F66" w:rsidP="00C80F66">
      <w:pPr>
        <w:rPr>
          <w:rFonts w:ascii="Century Gothic" w:hAnsi="Century Gothic"/>
          <w:lang w:val="en-ZA"/>
        </w:rPr>
      </w:pPr>
      <w:r w:rsidRPr="00D47779">
        <w:rPr>
          <w:rFonts w:ascii="Century Gothic" w:hAnsi="Century Gothic"/>
          <w:lang w:val="en-ZA"/>
        </w:rPr>
        <w:t>You are an experienced upholsterer at Elite Furniture Creations, known for crafting high-quality, custom-designed furniture pieces. Your current project involves refurbishing a set of classic dining chairs that require new padding, fabric, and structural reinforcement. Your supervisor, Alex, will evaluate your expertise in identifying, operating, maintaining, and storing various power and pneumatic tools critical for this refurbishment.</w:t>
      </w:r>
    </w:p>
    <w:p w14:paraId="71E86D4E" w14:textId="77777777" w:rsidR="00C80F66" w:rsidRPr="00D47779" w:rsidRDefault="00C80F66" w:rsidP="00C80F66">
      <w:pPr>
        <w:rPr>
          <w:rFonts w:ascii="Century Gothic" w:hAnsi="Century Gothic"/>
          <w:lang w:val="en-ZA"/>
        </w:rPr>
      </w:pPr>
    </w:p>
    <w:p w14:paraId="6552F60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F50F37" w14:textId="77777777" w:rsidR="00C80F66" w:rsidRPr="00D47779" w:rsidRDefault="00C80F66" w:rsidP="00C80F66">
      <w:pPr>
        <w:rPr>
          <w:rFonts w:ascii="Century Gothic" w:hAnsi="Century Gothic"/>
          <w:lang w:val="en-ZA"/>
        </w:rPr>
      </w:pPr>
    </w:p>
    <w:p w14:paraId="7CCD9F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47CF5AC" w14:textId="77777777" w:rsidR="00C80F66" w:rsidRPr="00D47779" w:rsidRDefault="00C80F66" w:rsidP="00C80F66">
      <w:pPr>
        <w:rPr>
          <w:rFonts w:ascii="Century Gothic" w:hAnsi="Century Gothic"/>
          <w:lang w:val="en-ZA"/>
        </w:rPr>
      </w:pPr>
    </w:p>
    <w:p w14:paraId="210261D0" w14:textId="77777777" w:rsidR="00C80F66" w:rsidRPr="00D47779" w:rsidRDefault="00C80F66" w:rsidP="00C80F66">
      <w:pPr>
        <w:rPr>
          <w:rFonts w:ascii="Century Gothic" w:hAnsi="Century Gothic"/>
          <w:lang w:val="en-ZA"/>
        </w:rPr>
      </w:pPr>
      <w:r w:rsidRPr="00D47779">
        <w:rPr>
          <w:rFonts w:ascii="Century Gothic" w:hAnsi="Century Gothic"/>
          <w:lang w:val="en-ZA"/>
        </w:rPr>
        <w:t>Task 1: Tool Identification (IAC0601)</w:t>
      </w:r>
    </w:p>
    <w:p w14:paraId="48E8BB5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a selection of power and pneumatic tools, including staple guns, nailing guns, and drills.</w:t>
      </w:r>
    </w:p>
    <w:p w14:paraId="24BE3F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each tool and explain its primary use in upholstery frame preparation.</w:t>
      </w:r>
    </w:p>
    <w:p w14:paraId="59694AA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accurately name each tool and describe its specific applications, such as staple guns for fastening fabric and padding, nailing guns for frame assembly, and drills for creating pilot holes or assembling components.</w:t>
      </w:r>
    </w:p>
    <w:p w14:paraId="5E454F11" w14:textId="77777777" w:rsidR="00C80F66" w:rsidRPr="00D47779" w:rsidRDefault="00C80F66" w:rsidP="00C80F66">
      <w:pPr>
        <w:rPr>
          <w:rFonts w:ascii="Century Gothic" w:hAnsi="Century Gothic"/>
          <w:lang w:val="en-ZA"/>
        </w:rPr>
      </w:pPr>
    </w:p>
    <w:p w14:paraId="52F77335" w14:textId="77777777" w:rsidR="00C80F66" w:rsidRPr="00D47779" w:rsidRDefault="00C80F66" w:rsidP="00C80F66">
      <w:pPr>
        <w:rPr>
          <w:rFonts w:ascii="Century Gothic" w:hAnsi="Century Gothic"/>
          <w:lang w:val="en-ZA"/>
        </w:rPr>
      </w:pPr>
      <w:r w:rsidRPr="00D47779">
        <w:rPr>
          <w:rFonts w:ascii="Century Gothic" w:hAnsi="Century Gothic"/>
          <w:lang w:val="en-ZA"/>
        </w:rPr>
        <w:t>Task 2: Matching Consumables (IAC0602)</w:t>
      </w:r>
    </w:p>
    <w:p w14:paraId="27BFCC5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Various types of nails, staples, and drill bits are laid out.</w:t>
      </w:r>
    </w:p>
    <w:p w14:paraId="607BFE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Match each consumable to its corresponding tool and explain why they are suited to each other.</w:t>
      </w:r>
    </w:p>
    <w:p w14:paraId="3475B85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correctly pair consumables with their tools, like fine wire staples with upholstery staple guns, specific nails with nailing guns based on </w:t>
      </w:r>
      <w:r w:rsidR="002F75C4">
        <w:rPr>
          <w:rFonts w:ascii="Century Gothic" w:hAnsi="Century Gothic"/>
          <w:lang w:val="en-ZA"/>
        </w:rPr>
        <w:t>size</w:t>
      </w:r>
      <w:r w:rsidRPr="00D47779">
        <w:rPr>
          <w:rFonts w:ascii="Century Gothic" w:hAnsi="Century Gothic"/>
          <w:lang w:val="en-ZA"/>
        </w:rPr>
        <w:t xml:space="preserve"> and type, and drill bits with drills depending on the material and hole </w:t>
      </w:r>
      <w:r w:rsidR="002F75C4">
        <w:rPr>
          <w:rFonts w:ascii="Century Gothic" w:hAnsi="Century Gothic"/>
          <w:lang w:val="en-ZA"/>
        </w:rPr>
        <w:t>size</w:t>
      </w:r>
      <w:r w:rsidRPr="00D47779">
        <w:rPr>
          <w:rFonts w:ascii="Century Gothic" w:hAnsi="Century Gothic"/>
          <w:lang w:val="en-ZA"/>
        </w:rPr>
        <w:t xml:space="preserve"> needed.</w:t>
      </w:r>
    </w:p>
    <w:p w14:paraId="2334F3C2" w14:textId="77777777" w:rsidR="00C80F66" w:rsidRPr="00D47779" w:rsidRDefault="00C80F66" w:rsidP="00C80F66">
      <w:pPr>
        <w:rPr>
          <w:rFonts w:ascii="Century Gothic" w:hAnsi="Century Gothic"/>
          <w:lang w:val="en-ZA"/>
        </w:rPr>
      </w:pPr>
    </w:p>
    <w:p w14:paraId="583AB1D6" w14:textId="77777777" w:rsidR="00C80F66" w:rsidRPr="00D47779" w:rsidRDefault="00C80F66" w:rsidP="00C80F66">
      <w:pPr>
        <w:rPr>
          <w:rFonts w:ascii="Century Gothic" w:hAnsi="Century Gothic"/>
          <w:lang w:val="en-ZA"/>
        </w:rPr>
      </w:pPr>
      <w:r w:rsidRPr="00D47779">
        <w:rPr>
          <w:rFonts w:ascii="Century Gothic" w:hAnsi="Century Gothic"/>
          <w:lang w:val="en-ZA"/>
        </w:rPr>
        <w:t>Task 3: Safety Checks (IAC0603)</w:t>
      </w:r>
    </w:p>
    <w:p w14:paraId="3F41F9E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about to begin work using these tools.</w:t>
      </w:r>
    </w:p>
    <w:p w14:paraId="361A59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inspect the tools' parts and safety devices to ensure they are fit for purpose.</w:t>
      </w:r>
    </w:p>
    <w:p w14:paraId="5C4145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detail checks for damage, ensure safety devices like triggers and guards are functioning, and verify that all parts are securely attached and in good working order.</w:t>
      </w:r>
    </w:p>
    <w:p w14:paraId="6688C5E5" w14:textId="77777777" w:rsidR="00C80F66" w:rsidRPr="00D47779" w:rsidRDefault="00C80F66" w:rsidP="00C80F66">
      <w:pPr>
        <w:rPr>
          <w:rFonts w:ascii="Century Gothic" w:hAnsi="Century Gothic"/>
          <w:lang w:val="en-ZA"/>
        </w:rPr>
      </w:pPr>
    </w:p>
    <w:p w14:paraId="2ECB2D22" w14:textId="77777777" w:rsidR="00C80F66" w:rsidRPr="00D47779" w:rsidRDefault="00C80F66" w:rsidP="00C80F66">
      <w:pPr>
        <w:rPr>
          <w:rFonts w:ascii="Century Gothic" w:hAnsi="Century Gothic"/>
          <w:lang w:val="en-ZA"/>
        </w:rPr>
      </w:pPr>
      <w:r w:rsidRPr="00D47779">
        <w:rPr>
          <w:rFonts w:ascii="Century Gothic" w:hAnsi="Century Gothic"/>
          <w:lang w:val="en-ZA"/>
        </w:rPr>
        <w:t>Task 4: Loading Consumables (IAC0604)</w:t>
      </w:r>
    </w:p>
    <w:p w14:paraId="5234CE60"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Scenario: You need to prepare your tools for use.</w:t>
      </w:r>
    </w:p>
    <w:p w14:paraId="2DE9289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Demonstrate how you would correctly load nails and staples into the respective tools.</w:t>
      </w:r>
    </w:p>
    <w:p w14:paraId="1E6CDF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Clear, step-by-step explanations on loading each tool, ensuring correct orientation and </w:t>
      </w:r>
      <w:r w:rsidR="002F75C4">
        <w:rPr>
          <w:rFonts w:ascii="Century Gothic" w:hAnsi="Century Gothic"/>
          <w:lang w:val="en-ZA"/>
        </w:rPr>
        <w:t>size</w:t>
      </w:r>
      <w:r w:rsidRPr="00D47779">
        <w:rPr>
          <w:rFonts w:ascii="Century Gothic" w:hAnsi="Century Gothic"/>
          <w:lang w:val="en-ZA"/>
        </w:rPr>
        <w:t xml:space="preserve"> of staples or nails, and verifying they are seated properly without jamming.</w:t>
      </w:r>
    </w:p>
    <w:p w14:paraId="4AE424E0" w14:textId="77777777" w:rsidR="00C80F66" w:rsidRPr="00D47779" w:rsidRDefault="00C80F66" w:rsidP="00C80F66">
      <w:pPr>
        <w:rPr>
          <w:rFonts w:ascii="Century Gothic" w:hAnsi="Century Gothic"/>
          <w:lang w:val="en-ZA"/>
        </w:rPr>
      </w:pPr>
    </w:p>
    <w:p w14:paraId="2C3E68F1" w14:textId="77777777" w:rsidR="00C80F66" w:rsidRPr="00D47779" w:rsidRDefault="00C80F66" w:rsidP="00C80F66">
      <w:pPr>
        <w:rPr>
          <w:rFonts w:ascii="Century Gothic" w:hAnsi="Century Gothic"/>
          <w:lang w:val="en-ZA"/>
        </w:rPr>
      </w:pPr>
      <w:r w:rsidRPr="00D47779">
        <w:rPr>
          <w:rFonts w:ascii="Century Gothic" w:hAnsi="Century Gothic"/>
          <w:lang w:val="en-ZA"/>
        </w:rPr>
        <w:t>Task 5: Testing Tools (IAC0605)</w:t>
      </w:r>
    </w:p>
    <w:p w14:paraId="2238BCF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Before starting the upholstery process, you must ensure the tools work correctly.</w:t>
      </w:r>
    </w:p>
    <w:p w14:paraId="0749F6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Outline the steps you would take to test each tool according to standard operating procedures.</w:t>
      </w:r>
    </w:p>
    <w:p w14:paraId="2388B1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describe a safe testing procedure for each tool, including the use of appropriate PPE, checking for consistent performance, and ensuring that the tools operate smoothly without misfiring or jamming.</w:t>
      </w:r>
    </w:p>
    <w:p w14:paraId="5FB90CE9" w14:textId="77777777" w:rsidR="00C80F66" w:rsidRPr="00D47779" w:rsidRDefault="00C80F66" w:rsidP="00C80F66">
      <w:pPr>
        <w:rPr>
          <w:rFonts w:ascii="Century Gothic" w:hAnsi="Century Gothic"/>
          <w:lang w:val="en-ZA"/>
        </w:rPr>
      </w:pPr>
    </w:p>
    <w:p w14:paraId="350C79CA" w14:textId="77777777" w:rsidR="00C80F66" w:rsidRPr="00D47779" w:rsidRDefault="00C80F66" w:rsidP="00C80F66">
      <w:pPr>
        <w:rPr>
          <w:rFonts w:ascii="Century Gothic" w:hAnsi="Century Gothic"/>
          <w:lang w:val="en-ZA"/>
        </w:rPr>
      </w:pPr>
      <w:r w:rsidRPr="00D47779">
        <w:rPr>
          <w:rFonts w:ascii="Century Gothic" w:hAnsi="Century Gothic"/>
          <w:lang w:val="en-ZA"/>
        </w:rPr>
        <w:t>Task 6: Cleaning and Maintenance (IAC0606)</w:t>
      </w:r>
    </w:p>
    <w:p w14:paraId="35FEF9E7"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the day’s work, you must perform routine maintenance.</w:t>
      </w:r>
    </w:p>
    <w:p w14:paraId="341077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clean and maintain these tools.</w:t>
      </w:r>
    </w:p>
    <w:p w14:paraId="0EDBD53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Detailed maintenance routine including cleaning </w:t>
      </w:r>
      <w:r w:rsidR="002F75C4" w:rsidRPr="00D47779">
        <w:rPr>
          <w:rFonts w:ascii="Century Gothic" w:hAnsi="Century Gothic"/>
          <w:lang w:val="en-ZA"/>
        </w:rPr>
        <w:t>magazines</w:t>
      </w:r>
      <w:r w:rsidRPr="00D47779">
        <w:rPr>
          <w:rFonts w:ascii="Century Gothic" w:hAnsi="Century Gothic"/>
          <w:lang w:val="en-ZA"/>
        </w:rPr>
        <w:t xml:space="preserve"> with a brush or compressed air, lubricating moving parts, and inspecting power cords and air hoses for damage.</w:t>
      </w:r>
    </w:p>
    <w:p w14:paraId="23A7C8A6" w14:textId="77777777" w:rsidR="00C80F66" w:rsidRPr="00D47779" w:rsidRDefault="00C80F66" w:rsidP="00C80F66">
      <w:pPr>
        <w:rPr>
          <w:rFonts w:ascii="Century Gothic" w:hAnsi="Century Gothic"/>
          <w:lang w:val="en-ZA"/>
        </w:rPr>
      </w:pPr>
    </w:p>
    <w:p w14:paraId="75CA9352" w14:textId="77777777" w:rsidR="00C80F66" w:rsidRPr="00D47779" w:rsidRDefault="00C80F66" w:rsidP="00C80F66">
      <w:pPr>
        <w:rPr>
          <w:rFonts w:ascii="Century Gothic" w:hAnsi="Century Gothic"/>
          <w:lang w:val="en-ZA"/>
        </w:rPr>
      </w:pPr>
      <w:r w:rsidRPr="00D47779">
        <w:rPr>
          <w:rFonts w:ascii="Century Gothic" w:hAnsi="Century Gothic"/>
          <w:lang w:val="en-ZA"/>
        </w:rPr>
        <w:t>Task 7: Tool Storage (IAC0607)</w:t>
      </w:r>
    </w:p>
    <w:p w14:paraId="71813C4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It’s the end of the day, and the tools need to be stored properly.</w:t>
      </w:r>
    </w:p>
    <w:p w14:paraId="5DEA8DA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storing each type of tool.</w:t>
      </w:r>
    </w:p>
    <w:p w14:paraId="4E49BD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include disconnecting tools from power sources or air supplies, removing consumables, cleaning the tools, applying protective covers if available, and storing them in a dry, safe place away from direct sunlight and moisture.</w:t>
      </w:r>
    </w:p>
    <w:p w14:paraId="236FC237" w14:textId="77777777" w:rsidR="00C80F66" w:rsidRPr="00D47779" w:rsidRDefault="00C80F66" w:rsidP="00C80F66">
      <w:pPr>
        <w:rPr>
          <w:rFonts w:ascii="Century Gothic" w:hAnsi="Century Gothic"/>
          <w:lang w:val="en-ZA"/>
        </w:rPr>
      </w:pPr>
    </w:p>
    <w:p w14:paraId="0834BC8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64FF0C9" w14:textId="77777777" w:rsidR="00C80F66" w:rsidRPr="00D47779" w:rsidRDefault="00C80F66" w:rsidP="00C80F66">
      <w:pPr>
        <w:rPr>
          <w:rFonts w:ascii="Century Gothic" w:hAnsi="Century Gothic"/>
          <w:lang w:val="en-ZA"/>
        </w:rPr>
      </w:pPr>
    </w:p>
    <w:p w14:paraId="6273C7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619E7DCA" w14:textId="77777777" w:rsidR="00C80F66" w:rsidRPr="00D47779" w:rsidRDefault="00C80F66" w:rsidP="00C80F66">
      <w:pPr>
        <w:rPr>
          <w:rFonts w:ascii="Century Gothic" w:hAnsi="Century Gothic"/>
          <w:lang w:val="en-ZA"/>
        </w:rPr>
      </w:pPr>
    </w:p>
    <w:p w14:paraId="47E080BD"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and comprehensive identification, usage, testing, maintenance, and storage of all tools. Demonstrates superior knowledge of safety procedures and tool applications.</w:t>
      </w:r>
    </w:p>
    <w:p w14:paraId="58ACFA7D"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mostly proper use of tools with minor errors. Good understanding of safety and maintenance practices.</w:t>
      </w:r>
    </w:p>
    <w:p w14:paraId="20E4A586"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use of tools with several mistakes or oversights. Adequate safety and maintenance practices are shown.</w:t>
      </w:r>
    </w:p>
    <w:p w14:paraId="2ABE2818"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or incomplete identification and usage of tools, poor understanding of safety procedures, and inadequate maintenance and storage practices.</w:t>
      </w:r>
    </w:p>
    <w:p w14:paraId="3D72BBB8" w14:textId="77777777" w:rsidR="00C80F66" w:rsidRPr="00D47779" w:rsidRDefault="00C80F66" w:rsidP="00C80F66">
      <w:pPr>
        <w:rPr>
          <w:rFonts w:ascii="Century Gothic" w:hAnsi="Century Gothic"/>
          <w:lang w:val="en-ZA"/>
        </w:rPr>
      </w:pPr>
    </w:p>
    <w:p w14:paraId="032BA07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FE0AA04" w14:textId="77777777" w:rsidR="00C80F66" w:rsidRPr="00D47779" w:rsidRDefault="00C80F66" w:rsidP="00C80F66">
      <w:pPr>
        <w:rPr>
          <w:rFonts w:ascii="Century Gothic" w:hAnsi="Century Gothic"/>
          <w:lang w:val="en-ZA"/>
        </w:rPr>
      </w:pPr>
    </w:p>
    <w:p w14:paraId="322034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05FFD593" w14:textId="77777777" w:rsidR="00C80F66" w:rsidRPr="00D47779" w:rsidRDefault="00C80F66" w:rsidP="00C80F66">
      <w:pPr>
        <w:rPr>
          <w:rFonts w:ascii="Century Gothic" w:hAnsi="Century Gothic"/>
          <w:lang w:val="en-ZA"/>
        </w:rPr>
      </w:pPr>
    </w:p>
    <w:p w14:paraId="6B8F4668"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detailed report documenting each task, your processes, and findings, including any safety measures you applied. Include photographs or diagrams where possible to illustrate your work. Submit the report to your supervisor, Alex, for assessment.</w:t>
      </w:r>
    </w:p>
    <w:p w14:paraId="7618A91F"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1A9E8848" w14:textId="77777777" w:rsidR="00156F70" w:rsidRPr="00D47779" w:rsidRDefault="00156F70" w:rsidP="00156F70">
      <w:pPr>
        <w:pStyle w:val="Heading2"/>
        <w:rPr>
          <w:rFonts w:ascii="Century Gothic" w:hAnsi="Century Gothic" w:cs="Arial"/>
          <w:bCs/>
          <w:i w:val="0"/>
          <w:sz w:val="20"/>
          <w:szCs w:val="20"/>
          <w:lang w:val="en-ZA" w:eastAsia="en-ZA"/>
        </w:rPr>
      </w:pPr>
      <w:bookmarkStart w:id="20" w:name="_Toc177544602"/>
      <w:r w:rsidRPr="00D47779">
        <w:rPr>
          <w:rFonts w:ascii="Century Gothic" w:hAnsi="Century Gothic" w:cs="Arial"/>
          <w:bCs/>
          <w:i w:val="0"/>
          <w:lang w:val="en-ZA"/>
        </w:rPr>
        <w:lastRenderedPageBreak/>
        <w:t>GUIDELINES</w:t>
      </w:r>
      <w:bookmarkEnd w:id="20"/>
    </w:p>
    <w:p w14:paraId="250806ED"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E2BBD47"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D35B4DD" w14:textId="77777777" w:rsidR="00156F70" w:rsidRPr="00D47779" w:rsidRDefault="00156F70" w:rsidP="00A362A0">
      <w:pPr>
        <w:spacing w:before="0" w:after="160" w:line="259" w:lineRule="auto"/>
        <w:jc w:val="left"/>
        <w:rPr>
          <w:rFonts w:ascii="Century Gothic" w:hAnsi="Century Gothic"/>
          <w:sz w:val="22"/>
          <w:szCs w:val="22"/>
          <w:lang w:val="en-ZA"/>
        </w:rPr>
      </w:pPr>
    </w:p>
    <w:p w14:paraId="6098C37B" w14:textId="77777777" w:rsidR="00156F70" w:rsidRPr="00D47779" w:rsidRDefault="00156F70" w:rsidP="00A362A0">
      <w:pPr>
        <w:spacing w:before="0" w:after="160" w:line="259" w:lineRule="auto"/>
        <w:jc w:val="left"/>
        <w:rPr>
          <w:rFonts w:ascii="Century Gothic" w:hAnsi="Century Gothic"/>
          <w:sz w:val="22"/>
          <w:szCs w:val="22"/>
          <w:lang w:val="en-ZA"/>
        </w:rPr>
      </w:pPr>
    </w:p>
    <w:p w14:paraId="24A2EE5C" w14:textId="77777777" w:rsidR="00156F70" w:rsidRPr="00D47779" w:rsidRDefault="00156F70" w:rsidP="00A362A0">
      <w:pPr>
        <w:spacing w:before="0" w:after="160" w:line="259" w:lineRule="auto"/>
        <w:jc w:val="left"/>
        <w:rPr>
          <w:rFonts w:ascii="Century Gothic" w:hAnsi="Century Gothic"/>
          <w:sz w:val="22"/>
          <w:szCs w:val="22"/>
          <w:lang w:val="en-ZA"/>
        </w:rPr>
      </w:pPr>
    </w:p>
    <w:p w14:paraId="1E37489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Good morning, Judith. To construct a practical assessment focused on the skill of identifying and safely operating pneumatic and power tools and equipment used in the upholstery frame preparation process, I will develop a comprehensive set of tasks. These tasks are designed to evaluate the learner's proficiency in understanding and handling various tools, their components, safety features, and maintenance requirements. The assessment will integrate the scope of practical skills with the internal assessment criteria to ensure a thorough evaluation of learners' competencies in using these tools effectively and safely.</w:t>
      </w:r>
    </w:p>
    <w:p w14:paraId="0233563C" w14:textId="77777777" w:rsidR="00A362A0" w:rsidRPr="00D47779" w:rsidRDefault="00A362A0" w:rsidP="00A362A0">
      <w:pPr>
        <w:spacing w:before="0" w:after="160" w:line="259" w:lineRule="auto"/>
        <w:jc w:val="left"/>
        <w:rPr>
          <w:rFonts w:ascii="Century Gothic" w:hAnsi="Century Gothic"/>
          <w:sz w:val="22"/>
          <w:szCs w:val="22"/>
          <w:lang w:val="en-ZA"/>
        </w:rPr>
      </w:pPr>
    </w:p>
    <w:p w14:paraId="1F20010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Operation of Pneumatic and Power Tools in Upholstery Frame Preparation</w:t>
      </w:r>
    </w:p>
    <w:p w14:paraId="5947B4EE" w14:textId="77777777" w:rsidR="00A362A0" w:rsidRPr="00D47779" w:rsidRDefault="00A362A0" w:rsidP="00A362A0">
      <w:pPr>
        <w:spacing w:before="0" w:after="160" w:line="259" w:lineRule="auto"/>
        <w:jc w:val="left"/>
        <w:rPr>
          <w:rFonts w:ascii="Century Gothic" w:hAnsi="Century Gothic"/>
          <w:sz w:val="22"/>
          <w:szCs w:val="22"/>
          <w:lang w:val="en-ZA"/>
        </w:rPr>
      </w:pPr>
    </w:p>
    <w:p w14:paraId="1E13B7E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73F5849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aims to test learners on their ability to correctly identify, operate, and maintain pneumatic and power tools used in upholstery frame preparation. It includes tasks related to the identification of tools and their parts, matching consumables with tools, conducting minor maintenance, and following standard operating procedures for safe use.</w:t>
      </w:r>
    </w:p>
    <w:p w14:paraId="61C81E77" w14:textId="77777777" w:rsidR="00A362A0" w:rsidRPr="00D47779" w:rsidRDefault="00A362A0" w:rsidP="00A362A0">
      <w:pPr>
        <w:spacing w:before="0" w:after="160" w:line="259" w:lineRule="auto"/>
        <w:jc w:val="left"/>
        <w:rPr>
          <w:rFonts w:ascii="Century Gothic" w:hAnsi="Century Gothic"/>
          <w:sz w:val="22"/>
          <w:szCs w:val="22"/>
          <w:lang w:val="en-ZA"/>
        </w:rPr>
      </w:pPr>
    </w:p>
    <w:p w14:paraId="36E9FE5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3B5758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Always prioriti</w:t>
      </w:r>
      <w:r w:rsidR="00D47779" w:rsidRPr="00D47779">
        <w:rPr>
          <w:rFonts w:ascii="Century Gothic" w:hAnsi="Century Gothic"/>
          <w:sz w:val="22"/>
          <w:szCs w:val="22"/>
          <w:lang w:val="en-ZA"/>
        </w:rPr>
        <w:t>s</w:t>
      </w:r>
      <w:r w:rsidRPr="00D47779">
        <w:rPr>
          <w:rFonts w:ascii="Century Gothic" w:hAnsi="Century Gothic"/>
          <w:sz w:val="22"/>
          <w:szCs w:val="22"/>
          <w:lang w:val="en-ZA"/>
        </w:rPr>
        <w:t>e safety by wearing appropriate personal protective equipment (PPE).</w:t>
      </w:r>
    </w:p>
    <w:p w14:paraId="5AA4CE1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Accurately identify and demonstrate the use, maintenance, and storage of each tool.</w:t>
      </w:r>
    </w:p>
    <w:p w14:paraId="10C5AE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Perform all operations following the manufacturer's guidelines and standard safety practices.</w:t>
      </w:r>
    </w:p>
    <w:p w14:paraId="7999C2FD" w14:textId="77777777" w:rsidR="00A362A0" w:rsidRPr="00D47779" w:rsidRDefault="00A362A0" w:rsidP="00A362A0">
      <w:pPr>
        <w:spacing w:before="0" w:after="160" w:line="259" w:lineRule="auto"/>
        <w:jc w:val="left"/>
        <w:rPr>
          <w:rFonts w:ascii="Century Gothic" w:hAnsi="Century Gothic"/>
          <w:sz w:val="22"/>
          <w:szCs w:val="22"/>
          <w:lang w:val="en-ZA"/>
        </w:rPr>
      </w:pPr>
    </w:p>
    <w:p w14:paraId="29036BC3"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7B7C8C32" w14:textId="77777777" w:rsidR="00A362A0" w:rsidRPr="00D47779" w:rsidRDefault="00A362A0" w:rsidP="00A362A0">
      <w:pPr>
        <w:spacing w:before="0" w:after="160" w:line="259" w:lineRule="auto"/>
        <w:jc w:val="left"/>
        <w:rPr>
          <w:rFonts w:ascii="Century Gothic" w:hAnsi="Century Gothic"/>
          <w:sz w:val="22"/>
          <w:szCs w:val="22"/>
          <w:lang w:val="en-ZA"/>
        </w:rPr>
      </w:pPr>
    </w:p>
    <w:p w14:paraId="59868B7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Identification of Tools and Safety Measures  </w:t>
      </w:r>
    </w:p>
    <w:p w14:paraId="3C9786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PA0601, IAC0601  </w:t>
      </w:r>
    </w:p>
    <w:p w14:paraId="5E2817F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different pneumatic and power tools (staple guns, nailing guns, drills) provided.</w:t>
      </w:r>
    </w:p>
    <w:p w14:paraId="368B459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List their work aids, attachments, and describe essential safety measures for each tool.</w:t>
      </w:r>
    </w:p>
    <w:p w14:paraId="27758D73" w14:textId="77777777" w:rsidR="00A362A0" w:rsidRPr="00D47779" w:rsidRDefault="00A362A0" w:rsidP="00A362A0">
      <w:pPr>
        <w:spacing w:before="0" w:after="160" w:line="259" w:lineRule="auto"/>
        <w:jc w:val="left"/>
        <w:rPr>
          <w:rFonts w:ascii="Century Gothic" w:hAnsi="Century Gothic"/>
          <w:sz w:val="22"/>
          <w:szCs w:val="22"/>
          <w:lang w:val="en-ZA"/>
        </w:rPr>
      </w:pPr>
    </w:p>
    <w:p w14:paraId="68980339"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449B9A0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Pneumatic staple gun: Identified by its air hose connector and </w:t>
      </w:r>
      <w:proofErr w:type="spellStart"/>
      <w:r w:rsidRPr="00D47779">
        <w:rPr>
          <w:rFonts w:ascii="Century Gothic" w:hAnsi="Century Gothic"/>
          <w:sz w:val="22"/>
          <w:szCs w:val="22"/>
          <w:lang w:val="en-ZA"/>
        </w:rPr>
        <w:t>maga</w:t>
      </w:r>
      <w:r w:rsidR="00D47779" w:rsidRPr="00D47779">
        <w:rPr>
          <w:rFonts w:ascii="Century Gothic" w:hAnsi="Century Gothic"/>
          <w:sz w:val="22"/>
          <w:szCs w:val="22"/>
          <w:lang w:val="en-ZA"/>
        </w:rPr>
        <w:t>s</w:t>
      </w:r>
      <w:r w:rsidRPr="00D47779">
        <w:rPr>
          <w:rFonts w:ascii="Century Gothic" w:hAnsi="Century Gothic"/>
          <w:sz w:val="22"/>
          <w:szCs w:val="22"/>
          <w:lang w:val="en-ZA"/>
        </w:rPr>
        <w:t>ine</w:t>
      </w:r>
      <w:proofErr w:type="spellEnd"/>
      <w:r w:rsidRPr="00D47779">
        <w:rPr>
          <w:rFonts w:ascii="Century Gothic" w:hAnsi="Century Gothic"/>
          <w:sz w:val="22"/>
          <w:szCs w:val="22"/>
          <w:lang w:val="en-ZA"/>
        </w:rPr>
        <w:t xml:space="preserve"> for staples. Safety measures include checking the air hose for leaks and wearing safety goggles during use.</w:t>
      </w:r>
    </w:p>
    <w:p w14:paraId="1AF35F8B" w14:textId="77777777" w:rsidR="00A362A0" w:rsidRPr="00D47779" w:rsidRDefault="00A362A0" w:rsidP="00A362A0">
      <w:pPr>
        <w:spacing w:before="0" w:after="160" w:line="259" w:lineRule="auto"/>
        <w:jc w:val="left"/>
        <w:rPr>
          <w:rFonts w:ascii="Century Gothic" w:hAnsi="Century Gothic"/>
          <w:sz w:val="22"/>
          <w:szCs w:val="22"/>
          <w:lang w:val="en-ZA"/>
        </w:rPr>
      </w:pPr>
    </w:p>
    <w:p w14:paraId="3799356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Matching Consumables to Tools  </w:t>
      </w:r>
    </w:p>
    <w:p w14:paraId="1CBD457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PA0602, PA0603, IAC0602  </w:t>
      </w:r>
    </w:p>
    <w:p w14:paraId="71A77E2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Distinguish between staple guns, nailing guns, and drills.</w:t>
      </w:r>
    </w:p>
    <w:p w14:paraId="7398B9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Match nails and staples to their appropriate tools.</w:t>
      </w:r>
    </w:p>
    <w:p w14:paraId="0DA819DD" w14:textId="77777777" w:rsidR="00A362A0" w:rsidRPr="00D47779" w:rsidRDefault="00A362A0" w:rsidP="00A362A0">
      <w:pPr>
        <w:spacing w:before="0" w:after="160" w:line="259" w:lineRule="auto"/>
        <w:jc w:val="left"/>
        <w:rPr>
          <w:rFonts w:ascii="Century Gothic" w:hAnsi="Century Gothic"/>
          <w:sz w:val="22"/>
          <w:szCs w:val="22"/>
          <w:lang w:val="en-ZA"/>
        </w:rPr>
      </w:pPr>
    </w:p>
    <w:p w14:paraId="3E692D0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FCFE2BC"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Staple guns use narrow-crown staples, suitable for securing fabric to frames. Nailing guns are matched with specific nail </w:t>
      </w:r>
      <w:r w:rsidR="002F75C4">
        <w:rPr>
          <w:rFonts w:ascii="Century Gothic" w:hAnsi="Century Gothic"/>
          <w:sz w:val="22"/>
          <w:szCs w:val="22"/>
          <w:lang w:val="en-ZA"/>
        </w:rPr>
        <w:t>sizes</w:t>
      </w:r>
      <w:r w:rsidRPr="00D47779">
        <w:rPr>
          <w:rFonts w:ascii="Century Gothic" w:hAnsi="Century Gothic"/>
          <w:sz w:val="22"/>
          <w:szCs w:val="22"/>
          <w:lang w:val="en-ZA"/>
        </w:rPr>
        <w:t xml:space="preserve"> required for frame construction.</w:t>
      </w:r>
    </w:p>
    <w:p w14:paraId="521832CA" w14:textId="77777777" w:rsidR="00A362A0" w:rsidRPr="00D47779" w:rsidRDefault="00A362A0" w:rsidP="00A362A0">
      <w:pPr>
        <w:spacing w:before="0" w:after="160" w:line="259" w:lineRule="auto"/>
        <w:jc w:val="left"/>
        <w:rPr>
          <w:rFonts w:ascii="Century Gothic" w:hAnsi="Century Gothic"/>
          <w:sz w:val="22"/>
          <w:szCs w:val="22"/>
          <w:lang w:val="en-ZA"/>
        </w:rPr>
      </w:pPr>
    </w:p>
    <w:p w14:paraId="1796C0D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Tool Disassembly and Assembly  </w:t>
      </w:r>
    </w:p>
    <w:p w14:paraId="2831AE5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PA0604, IAC0604  </w:t>
      </w:r>
    </w:p>
    <w:p w14:paraId="0DFD138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how to safely disassemble and assemble an air stapler.</w:t>
      </w:r>
    </w:p>
    <w:p w14:paraId="7102556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Load nails and staples into the correct tools, ensuring correct orientation and compatibility.</w:t>
      </w:r>
    </w:p>
    <w:p w14:paraId="689978F1" w14:textId="77777777" w:rsidR="00A362A0" w:rsidRPr="00D47779" w:rsidRDefault="00A362A0" w:rsidP="00A362A0">
      <w:pPr>
        <w:spacing w:before="0" w:after="160" w:line="259" w:lineRule="auto"/>
        <w:jc w:val="left"/>
        <w:rPr>
          <w:rFonts w:ascii="Century Gothic" w:hAnsi="Century Gothic"/>
          <w:sz w:val="22"/>
          <w:szCs w:val="22"/>
          <w:lang w:val="en-ZA"/>
        </w:rPr>
      </w:pPr>
    </w:p>
    <w:p w14:paraId="1CAD8D7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3433B3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Disassemble the air stapler by releasing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catch and removing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Staples are loaded with their legs pointing downwards, then reassemble by reversing the disassembly steps.</w:t>
      </w:r>
    </w:p>
    <w:p w14:paraId="621AFB6B" w14:textId="77777777" w:rsidR="00A362A0" w:rsidRPr="00D47779" w:rsidRDefault="00A362A0" w:rsidP="00A362A0">
      <w:pPr>
        <w:spacing w:before="0" w:after="160" w:line="259" w:lineRule="auto"/>
        <w:jc w:val="left"/>
        <w:rPr>
          <w:rFonts w:ascii="Century Gothic" w:hAnsi="Century Gothic"/>
          <w:sz w:val="22"/>
          <w:szCs w:val="22"/>
          <w:lang w:val="en-ZA"/>
        </w:rPr>
      </w:pPr>
    </w:p>
    <w:p w14:paraId="511E416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Safety Device Check  </w:t>
      </w:r>
    </w:p>
    <w:p w14:paraId="7763B5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PA0605, IAC0603  </w:t>
      </w:r>
    </w:p>
    <w:p w14:paraId="500FF1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and check the safety devices on the tools provided.</w:t>
      </w:r>
    </w:p>
    <w:p w14:paraId="592454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function of each safety device.</w:t>
      </w:r>
    </w:p>
    <w:p w14:paraId="2E471027" w14:textId="77777777" w:rsidR="00A362A0" w:rsidRPr="00D47779" w:rsidRDefault="00A362A0" w:rsidP="00A362A0">
      <w:pPr>
        <w:spacing w:before="0" w:after="160" w:line="259" w:lineRule="auto"/>
        <w:jc w:val="left"/>
        <w:rPr>
          <w:rFonts w:ascii="Century Gothic" w:hAnsi="Century Gothic"/>
          <w:sz w:val="22"/>
          <w:szCs w:val="22"/>
          <w:lang w:val="en-ZA"/>
        </w:rPr>
      </w:pPr>
    </w:p>
    <w:p w14:paraId="36029A4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C2BBAC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Trigger lock on a drill: Prevents accidental activation. Safety check involves ensuring the lock is engaged when the drill is not in use.</w:t>
      </w:r>
    </w:p>
    <w:p w14:paraId="0915588A" w14:textId="77777777" w:rsidR="00A362A0" w:rsidRPr="00D47779" w:rsidRDefault="00A362A0" w:rsidP="00A362A0">
      <w:pPr>
        <w:spacing w:before="0" w:after="160" w:line="259" w:lineRule="auto"/>
        <w:jc w:val="left"/>
        <w:rPr>
          <w:rFonts w:ascii="Century Gothic" w:hAnsi="Century Gothic"/>
          <w:sz w:val="22"/>
          <w:szCs w:val="22"/>
          <w:lang w:val="en-ZA"/>
        </w:rPr>
      </w:pPr>
    </w:p>
    <w:p w14:paraId="734F9EF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Operation According to SOPs  </w:t>
      </w:r>
    </w:p>
    <w:p w14:paraId="64B2664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PA0606, IAC0605  </w:t>
      </w:r>
    </w:p>
    <w:p w14:paraId="592C93D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Operate each tool following standard operating procedures.</w:t>
      </w:r>
    </w:p>
    <w:p w14:paraId="5562AE5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correct use of a pneumatic staple gun on an upholstery frame, ensuring proper staple placement and depth.</w:t>
      </w:r>
    </w:p>
    <w:p w14:paraId="567625D5" w14:textId="77777777" w:rsidR="00A362A0" w:rsidRPr="00D47779" w:rsidRDefault="00A362A0" w:rsidP="00A362A0">
      <w:pPr>
        <w:spacing w:before="0" w:after="160" w:line="259" w:lineRule="auto"/>
        <w:jc w:val="left"/>
        <w:rPr>
          <w:rFonts w:ascii="Century Gothic" w:hAnsi="Century Gothic"/>
          <w:sz w:val="22"/>
          <w:szCs w:val="22"/>
          <w:lang w:val="en-ZA"/>
        </w:rPr>
      </w:pPr>
    </w:p>
    <w:p w14:paraId="72F06E8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DDAAD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Ensure the air compressor is set to the correct pressure. Hold the staple gun perpendicular to the surface and press the trigger once correctly positioned over the target area.</w:t>
      </w:r>
    </w:p>
    <w:p w14:paraId="22739900" w14:textId="77777777" w:rsidR="00A362A0" w:rsidRPr="00D47779" w:rsidRDefault="00A362A0" w:rsidP="00A362A0">
      <w:pPr>
        <w:spacing w:before="0" w:after="160" w:line="259" w:lineRule="auto"/>
        <w:jc w:val="left"/>
        <w:rPr>
          <w:rFonts w:ascii="Century Gothic" w:hAnsi="Century Gothic"/>
          <w:sz w:val="22"/>
          <w:szCs w:val="22"/>
          <w:lang w:val="en-ZA"/>
        </w:rPr>
      </w:pPr>
    </w:p>
    <w:p w14:paraId="7D977E4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Minor Maintenance  </w:t>
      </w:r>
    </w:p>
    <w:p w14:paraId="7FA2828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PA0607, IAC0606  </w:t>
      </w:r>
    </w:p>
    <w:p w14:paraId="4476B57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1. Perform minor maintenance on a selected tool, including cleaning the </w:t>
      </w:r>
      <w:proofErr w:type="spellStart"/>
      <w:r w:rsidRPr="00D47779">
        <w:rPr>
          <w:rFonts w:ascii="Century Gothic" w:hAnsi="Century Gothic"/>
          <w:sz w:val="22"/>
          <w:szCs w:val="22"/>
          <w:lang w:val="en-ZA"/>
        </w:rPr>
        <w:t>maga</w:t>
      </w:r>
      <w:r w:rsidR="00D47779" w:rsidRPr="00D47779">
        <w:rPr>
          <w:rFonts w:ascii="Century Gothic" w:hAnsi="Century Gothic"/>
          <w:sz w:val="22"/>
          <w:szCs w:val="22"/>
          <w:lang w:val="en-ZA"/>
        </w:rPr>
        <w:t>s</w:t>
      </w:r>
      <w:r w:rsidRPr="00D47779">
        <w:rPr>
          <w:rFonts w:ascii="Century Gothic" w:hAnsi="Century Gothic"/>
          <w:sz w:val="22"/>
          <w:szCs w:val="22"/>
          <w:lang w:val="en-ZA"/>
        </w:rPr>
        <w:t>ine</w:t>
      </w:r>
      <w:proofErr w:type="spellEnd"/>
      <w:r w:rsidRPr="00D47779">
        <w:rPr>
          <w:rFonts w:ascii="Century Gothic" w:hAnsi="Century Gothic"/>
          <w:sz w:val="22"/>
          <w:szCs w:val="22"/>
          <w:lang w:val="en-ZA"/>
        </w:rPr>
        <w:t xml:space="preserve"> and lubricating the catch mechanism.</w:t>
      </w:r>
    </w:p>
    <w:p w14:paraId="70B4954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Describe the importance of each maintenance step.</w:t>
      </w:r>
    </w:p>
    <w:p w14:paraId="563E7600" w14:textId="77777777" w:rsidR="00A362A0" w:rsidRPr="00D47779" w:rsidRDefault="00A362A0" w:rsidP="00A362A0">
      <w:pPr>
        <w:spacing w:before="0" w:after="160" w:line="259" w:lineRule="auto"/>
        <w:jc w:val="left"/>
        <w:rPr>
          <w:rFonts w:ascii="Century Gothic" w:hAnsi="Century Gothic"/>
          <w:sz w:val="22"/>
          <w:szCs w:val="22"/>
          <w:lang w:val="en-ZA"/>
        </w:rPr>
      </w:pPr>
    </w:p>
    <w:p w14:paraId="0562F83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88111B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Clean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to remove debris, ensuring smooth operation. Lubricate the catch mechanism to prevent rust and ensure efficient operation. Each step helps prolong the tool's life and maintain its performance.</w:t>
      </w:r>
    </w:p>
    <w:p w14:paraId="57DB30B1" w14:textId="77777777" w:rsidR="00A362A0" w:rsidRPr="00D47779" w:rsidRDefault="00A362A0" w:rsidP="00A362A0">
      <w:pPr>
        <w:spacing w:before="0" w:after="160" w:line="259" w:lineRule="auto"/>
        <w:jc w:val="left"/>
        <w:rPr>
          <w:rFonts w:ascii="Century Gothic" w:hAnsi="Century Gothic"/>
          <w:sz w:val="22"/>
          <w:szCs w:val="22"/>
          <w:lang w:val="en-ZA"/>
        </w:rPr>
      </w:pPr>
    </w:p>
    <w:p w14:paraId="10E395A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Tool Storage  </w:t>
      </w:r>
    </w:p>
    <w:p w14:paraId="010155B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PA0608, IAC0607  </w:t>
      </w:r>
    </w:p>
    <w:p w14:paraId="239CEB2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the correct method for storing pneumatic and power tools.</w:t>
      </w:r>
    </w:p>
    <w:p w14:paraId="3FDDDDE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proper storage contributes to tool longevity and safety.</w:t>
      </w:r>
    </w:p>
    <w:p w14:paraId="7E70EDB5" w14:textId="77777777" w:rsidR="00A362A0" w:rsidRPr="00D47779" w:rsidRDefault="00A362A0" w:rsidP="00A362A0">
      <w:pPr>
        <w:spacing w:before="0" w:after="160" w:line="259" w:lineRule="auto"/>
        <w:jc w:val="left"/>
        <w:rPr>
          <w:rFonts w:ascii="Century Gothic" w:hAnsi="Century Gothic"/>
          <w:sz w:val="22"/>
          <w:szCs w:val="22"/>
          <w:lang w:val="en-ZA"/>
        </w:rPr>
      </w:pPr>
    </w:p>
    <w:p w14:paraId="4120D0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A1EACC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Tools are stored in a dry, secure location, with pneumatic tools disconnected from the air supply and power tools unplugged. Proper storage prevents accidental damage, corrosion, and ensures tools are safe from unauthori</w:t>
      </w:r>
      <w:r w:rsidR="00D47779" w:rsidRPr="00D47779">
        <w:rPr>
          <w:rFonts w:ascii="Century Gothic" w:hAnsi="Century Gothic"/>
          <w:sz w:val="22"/>
          <w:szCs w:val="22"/>
          <w:lang w:val="en-ZA"/>
        </w:rPr>
        <w:t>s</w:t>
      </w:r>
      <w:r w:rsidRPr="00D47779">
        <w:rPr>
          <w:rFonts w:ascii="Century Gothic" w:hAnsi="Century Gothic"/>
          <w:sz w:val="22"/>
          <w:szCs w:val="22"/>
          <w:lang w:val="en-ZA"/>
        </w:rPr>
        <w:t>ed use.</w:t>
      </w:r>
    </w:p>
    <w:p w14:paraId="18D76BA2" w14:textId="77777777" w:rsidR="00A362A0" w:rsidRPr="00D47779" w:rsidRDefault="00A362A0" w:rsidP="00A362A0">
      <w:pPr>
        <w:spacing w:before="0" w:after="160" w:line="259" w:lineRule="auto"/>
        <w:jc w:val="left"/>
        <w:rPr>
          <w:rFonts w:ascii="Century Gothic" w:hAnsi="Century Gothic"/>
          <w:sz w:val="22"/>
          <w:szCs w:val="22"/>
          <w:lang w:val="en-ZA"/>
        </w:rPr>
      </w:pPr>
    </w:p>
    <w:p w14:paraId="24E9896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29DDB4A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comprehensively evaluates the learner's ability to identify, operate, and maintain pneumatic and power tools in upholstery frame preparation. Successfully completing these tasks demonstrates a deep understanding of the tools' functionality, safety features, and maintenance requirements, ensuring learners are prepared for their safe and effective use in real-world upholstery projects.</w:t>
      </w:r>
    </w:p>
    <w:p w14:paraId="23660C18" w14:textId="77777777" w:rsidR="00A362A0" w:rsidRPr="00D47779" w:rsidRDefault="00A362A0" w:rsidP="00A362A0">
      <w:pPr>
        <w:spacing w:before="0" w:after="160" w:line="259" w:lineRule="auto"/>
        <w:jc w:val="left"/>
        <w:rPr>
          <w:rFonts w:ascii="Century Gothic" w:hAnsi="Century Gothic"/>
          <w:sz w:val="22"/>
          <w:szCs w:val="22"/>
          <w:lang w:val="en-ZA"/>
        </w:rPr>
      </w:pPr>
    </w:p>
    <w:p w14:paraId="7CB9C995" w14:textId="77777777" w:rsidR="00672F17"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are encouraged to provide detailed explanations of their processes and decisions throughout the assessment, showcasing their comprehensive knowledge of pneumatic and power tool operation and safety practices essential for upholstery frame preparation.</w:t>
      </w:r>
    </w:p>
    <w:p w14:paraId="6B82FBB0"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72337203" w14:textId="77777777" w:rsidR="00672F17" w:rsidRPr="00D47779" w:rsidRDefault="00672F17" w:rsidP="00672F17">
      <w:pPr>
        <w:spacing w:before="0" w:after="160" w:line="259" w:lineRule="auto"/>
        <w:jc w:val="left"/>
        <w:rPr>
          <w:rFonts w:ascii="Century Gothic" w:hAnsi="Century Gothic"/>
          <w:b/>
          <w:bCs/>
          <w:sz w:val="28"/>
          <w:lang w:val="en-ZA"/>
        </w:rPr>
      </w:pPr>
    </w:p>
    <w:p w14:paraId="4A9208A6"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688C695E" w14:textId="77777777" w:rsidTr="008B4463">
        <w:trPr>
          <w:jc w:val="center"/>
        </w:trPr>
        <w:tc>
          <w:tcPr>
            <w:tcW w:w="5033" w:type="dxa"/>
          </w:tcPr>
          <w:p w14:paraId="0A9D05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472820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80C850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C3F7FC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0EA92A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492E6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56B38645"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3AED58B"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4E926FA"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82F4E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54BFDB0"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05B33A5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B2FA98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2743AB7E" w14:textId="77777777" w:rsidTr="008B4463">
        <w:trPr>
          <w:jc w:val="center"/>
        </w:trPr>
        <w:tc>
          <w:tcPr>
            <w:tcW w:w="3034" w:type="dxa"/>
          </w:tcPr>
          <w:p w14:paraId="4EA051D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B26F56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7DC844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D50D62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7D907026" w14:textId="77777777" w:rsidTr="008B4463">
        <w:trPr>
          <w:jc w:val="center"/>
        </w:trPr>
        <w:tc>
          <w:tcPr>
            <w:tcW w:w="3034" w:type="dxa"/>
            <w:shd w:val="clear" w:color="auto" w:fill="D9D9D9"/>
          </w:tcPr>
          <w:p w14:paraId="0761069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77353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814E07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5F5FE86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299CF77" w14:textId="77777777" w:rsidTr="008B4463">
        <w:trPr>
          <w:jc w:val="center"/>
        </w:trPr>
        <w:tc>
          <w:tcPr>
            <w:tcW w:w="3034" w:type="dxa"/>
          </w:tcPr>
          <w:p w14:paraId="4564EE3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14F1DBAD"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B4DA0F"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B66343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C1031F9" w14:textId="77777777" w:rsidTr="008B4463">
        <w:trPr>
          <w:jc w:val="center"/>
        </w:trPr>
        <w:tc>
          <w:tcPr>
            <w:tcW w:w="3034" w:type="dxa"/>
          </w:tcPr>
          <w:p w14:paraId="4CE745D7"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08AAA81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9BF548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F7F107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24ED7C" w14:textId="77777777" w:rsidTr="008B4463">
        <w:trPr>
          <w:jc w:val="center"/>
        </w:trPr>
        <w:tc>
          <w:tcPr>
            <w:tcW w:w="3034" w:type="dxa"/>
          </w:tcPr>
          <w:p w14:paraId="330838BD" w14:textId="77777777" w:rsidR="00672F17" w:rsidRPr="00D47779" w:rsidRDefault="00672F17" w:rsidP="008B4463">
            <w:pPr>
              <w:spacing w:after="0"/>
              <w:rPr>
                <w:rFonts w:ascii="Century Gothic" w:hAnsi="Century Gothic" w:cs="Arial"/>
                <w:bCs/>
                <w:lang w:val="en-ZA"/>
              </w:rPr>
            </w:pPr>
          </w:p>
        </w:tc>
        <w:tc>
          <w:tcPr>
            <w:tcW w:w="2065" w:type="dxa"/>
          </w:tcPr>
          <w:p w14:paraId="3941A6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BF5E8E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B3403D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DB483DF" w14:textId="77777777" w:rsidTr="008B4463">
        <w:trPr>
          <w:jc w:val="center"/>
        </w:trPr>
        <w:tc>
          <w:tcPr>
            <w:tcW w:w="3034" w:type="dxa"/>
          </w:tcPr>
          <w:p w14:paraId="0994303C" w14:textId="77777777" w:rsidR="00672F17" w:rsidRPr="00D47779" w:rsidRDefault="00672F17" w:rsidP="008B4463">
            <w:pPr>
              <w:spacing w:after="0"/>
              <w:ind w:left="360"/>
              <w:rPr>
                <w:rFonts w:ascii="Century Gothic" w:hAnsi="Century Gothic" w:cs="Arial"/>
                <w:bCs/>
                <w:lang w:val="en-ZA"/>
              </w:rPr>
            </w:pPr>
          </w:p>
        </w:tc>
        <w:tc>
          <w:tcPr>
            <w:tcW w:w="2065" w:type="dxa"/>
          </w:tcPr>
          <w:p w14:paraId="0613CC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836CA9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0836A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4A57484" w14:textId="77777777" w:rsidTr="008B4463">
        <w:trPr>
          <w:jc w:val="center"/>
        </w:trPr>
        <w:tc>
          <w:tcPr>
            <w:tcW w:w="3034" w:type="dxa"/>
          </w:tcPr>
          <w:p w14:paraId="42E3FBC2" w14:textId="77777777" w:rsidR="00672F17" w:rsidRPr="00D47779" w:rsidRDefault="00672F17" w:rsidP="008B4463">
            <w:pPr>
              <w:spacing w:after="0"/>
              <w:ind w:left="360"/>
              <w:rPr>
                <w:rFonts w:ascii="Century Gothic" w:hAnsi="Century Gothic" w:cs="Arial"/>
                <w:bCs/>
                <w:lang w:val="en-ZA"/>
              </w:rPr>
            </w:pPr>
          </w:p>
        </w:tc>
        <w:tc>
          <w:tcPr>
            <w:tcW w:w="2065" w:type="dxa"/>
          </w:tcPr>
          <w:p w14:paraId="18113A0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8AF15B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4EC765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ADFD508" w14:textId="77777777" w:rsidTr="008B4463">
        <w:trPr>
          <w:jc w:val="center"/>
        </w:trPr>
        <w:tc>
          <w:tcPr>
            <w:tcW w:w="3034" w:type="dxa"/>
          </w:tcPr>
          <w:p w14:paraId="1935F1DB" w14:textId="77777777" w:rsidR="00672F17" w:rsidRPr="00D47779" w:rsidRDefault="00672F17" w:rsidP="008B4463">
            <w:pPr>
              <w:spacing w:after="0"/>
              <w:rPr>
                <w:rFonts w:ascii="Century Gothic" w:hAnsi="Century Gothic" w:cs="Arial"/>
                <w:bCs/>
                <w:lang w:val="en-ZA"/>
              </w:rPr>
            </w:pPr>
          </w:p>
        </w:tc>
        <w:tc>
          <w:tcPr>
            <w:tcW w:w="2065" w:type="dxa"/>
          </w:tcPr>
          <w:p w14:paraId="63F7BA64"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1AD48F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547A4C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1FF6B7" w14:textId="77777777" w:rsidTr="008B4463">
        <w:trPr>
          <w:jc w:val="center"/>
        </w:trPr>
        <w:tc>
          <w:tcPr>
            <w:tcW w:w="3034" w:type="dxa"/>
          </w:tcPr>
          <w:p w14:paraId="08D2AF85" w14:textId="77777777" w:rsidR="00672F17" w:rsidRPr="00D47779" w:rsidRDefault="00672F17" w:rsidP="008B4463">
            <w:pPr>
              <w:spacing w:after="0"/>
              <w:rPr>
                <w:rFonts w:ascii="Century Gothic" w:hAnsi="Century Gothic" w:cs="Arial"/>
                <w:bCs/>
                <w:lang w:val="en-ZA"/>
              </w:rPr>
            </w:pPr>
          </w:p>
        </w:tc>
        <w:tc>
          <w:tcPr>
            <w:tcW w:w="2065" w:type="dxa"/>
          </w:tcPr>
          <w:p w14:paraId="5A25949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76C0DD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0EC9516" w14:textId="77777777" w:rsidR="00672F17" w:rsidRPr="00D47779" w:rsidRDefault="00672F17" w:rsidP="008B4463">
            <w:pPr>
              <w:spacing w:before="0" w:after="0"/>
              <w:jc w:val="left"/>
              <w:rPr>
                <w:rFonts w:ascii="Century Gothic" w:hAnsi="Century Gothic" w:cs="Arial"/>
                <w:color w:val="000000"/>
                <w:sz w:val="24"/>
                <w:lang w:val="en-ZA"/>
              </w:rPr>
            </w:pPr>
          </w:p>
        </w:tc>
      </w:tr>
    </w:tbl>
    <w:p w14:paraId="5945FE44"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CB21313" w14:textId="77777777" w:rsidTr="008B4463">
        <w:trPr>
          <w:jc w:val="center"/>
        </w:trPr>
        <w:tc>
          <w:tcPr>
            <w:tcW w:w="9353" w:type="dxa"/>
            <w:gridSpan w:val="3"/>
          </w:tcPr>
          <w:p w14:paraId="6F66BF36"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38712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6C30544" w14:textId="77777777" w:rsidR="00672F17" w:rsidRPr="00D47779" w:rsidRDefault="00672F17" w:rsidP="008B4463">
            <w:pPr>
              <w:spacing w:before="0" w:after="0"/>
              <w:jc w:val="left"/>
              <w:rPr>
                <w:rFonts w:ascii="Century Gothic" w:hAnsi="Century Gothic" w:cs="Arial"/>
                <w:b/>
                <w:color w:val="000000"/>
                <w:sz w:val="24"/>
                <w:lang w:val="en-ZA"/>
              </w:rPr>
            </w:pPr>
          </w:p>
          <w:p w14:paraId="0F517030" w14:textId="77777777" w:rsidR="00672F17" w:rsidRPr="00D47779" w:rsidRDefault="00672F17" w:rsidP="008B4463">
            <w:pPr>
              <w:spacing w:before="0" w:after="0"/>
              <w:jc w:val="left"/>
              <w:rPr>
                <w:rFonts w:ascii="Century Gothic" w:hAnsi="Century Gothic" w:cs="Arial"/>
                <w:b/>
                <w:color w:val="000000"/>
                <w:sz w:val="24"/>
                <w:lang w:val="en-ZA"/>
              </w:rPr>
            </w:pPr>
          </w:p>
          <w:p w14:paraId="65559C6B" w14:textId="77777777" w:rsidR="00672F17" w:rsidRPr="00D47779" w:rsidRDefault="00672F17" w:rsidP="008B4463">
            <w:pPr>
              <w:spacing w:before="0" w:after="0"/>
              <w:jc w:val="left"/>
              <w:rPr>
                <w:rFonts w:ascii="Century Gothic" w:hAnsi="Century Gothic" w:cs="Arial"/>
                <w:b/>
                <w:color w:val="000000"/>
                <w:sz w:val="24"/>
                <w:lang w:val="en-ZA"/>
              </w:rPr>
            </w:pPr>
          </w:p>
          <w:p w14:paraId="3785B1E1" w14:textId="77777777" w:rsidR="00672F17" w:rsidRPr="00D47779" w:rsidRDefault="00672F17" w:rsidP="008B4463">
            <w:pPr>
              <w:spacing w:before="0" w:after="0"/>
              <w:jc w:val="left"/>
              <w:rPr>
                <w:rFonts w:ascii="Century Gothic" w:hAnsi="Century Gothic" w:cs="Arial"/>
                <w:b/>
                <w:color w:val="000000"/>
                <w:sz w:val="24"/>
                <w:lang w:val="en-ZA"/>
              </w:rPr>
            </w:pPr>
          </w:p>
          <w:p w14:paraId="23710AEB" w14:textId="77777777" w:rsidR="00672F17" w:rsidRPr="00D47779" w:rsidRDefault="00672F17" w:rsidP="008B4463">
            <w:pPr>
              <w:spacing w:before="0" w:after="0"/>
              <w:jc w:val="left"/>
              <w:rPr>
                <w:rFonts w:ascii="Century Gothic" w:hAnsi="Century Gothic" w:cs="Arial"/>
                <w:b/>
                <w:color w:val="000000"/>
                <w:sz w:val="24"/>
                <w:lang w:val="en-ZA"/>
              </w:rPr>
            </w:pPr>
          </w:p>
          <w:p w14:paraId="7CA4C9BB"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292D2458" w14:textId="77777777" w:rsidTr="008B4463">
        <w:trPr>
          <w:jc w:val="center"/>
        </w:trPr>
        <w:tc>
          <w:tcPr>
            <w:tcW w:w="2856" w:type="dxa"/>
          </w:tcPr>
          <w:p w14:paraId="738D7C4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9750B75" w14:textId="77777777" w:rsidR="00672F17" w:rsidRPr="00D47779" w:rsidRDefault="00672F17" w:rsidP="008B4463">
            <w:pPr>
              <w:spacing w:before="0" w:after="0"/>
              <w:jc w:val="left"/>
              <w:rPr>
                <w:rFonts w:ascii="Century Gothic" w:hAnsi="Century Gothic" w:cs="Arial"/>
                <w:b/>
                <w:color w:val="000000"/>
                <w:sz w:val="24"/>
                <w:lang w:val="en-ZA"/>
              </w:rPr>
            </w:pPr>
          </w:p>
          <w:p w14:paraId="35DD49BC"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47B6A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96539C0" w14:textId="77777777" w:rsidR="00672F17" w:rsidRPr="00D47779" w:rsidRDefault="00672F17" w:rsidP="008B4463">
            <w:pPr>
              <w:spacing w:before="0" w:after="0"/>
              <w:jc w:val="left"/>
              <w:rPr>
                <w:rFonts w:ascii="Century Gothic" w:hAnsi="Century Gothic" w:cs="Arial"/>
                <w:b/>
                <w:color w:val="000000"/>
                <w:sz w:val="24"/>
                <w:lang w:val="en-ZA"/>
              </w:rPr>
            </w:pPr>
          </w:p>
          <w:p w14:paraId="43D9A75D"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315C0C4"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CD14B6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7FD3385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21EC6C3" w14:textId="77777777" w:rsidR="00672F17" w:rsidRPr="00D47779" w:rsidRDefault="00672F17" w:rsidP="00672F17">
      <w:pPr>
        <w:rPr>
          <w:rFonts w:ascii="Century Gothic" w:hAnsi="Century Gothic"/>
          <w:lang w:val="en-ZA"/>
        </w:rPr>
      </w:pPr>
    </w:p>
    <w:p w14:paraId="34243052" w14:textId="77777777" w:rsidR="00A362A0" w:rsidRPr="00D47779" w:rsidRDefault="00672F17" w:rsidP="00A362A0">
      <w:pPr>
        <w:spacing w:before="0" w:after="160" w:line="259" w:lineRule="auto"/>
        <w:jc w:val="left"/>
        <w:rPr>
          <w:rFonts w:ascii="Century Gothic" w:hAnsi="Century Gothic"/>
          <w:lang w:val="en-ZA"/>
        </w:rPr>
      </w:pPr>
      <w:r w:rsidRPr="00D47779">
        <w:rPr>
          <w:rFonts w:ascii="Century Gothic" w:hAnsi="Century Gothic"/>
          <w:lang w:val="en-ZA"/>
        </w:rPr>
        <w:br w:type="page"/>
      </w:r>
    </w:p>
    <w:p w14:paraId="793A2FB4" w14:textId="77777777" w:rsidR="006C4A1B" w:rsidRPr="00D47779" w:rsidRDefault="006C4A1B" w:rsidP="00A362A0">
      <w:pPr>
        <w:pStyle w:val="Heading2"/>
        <w:rPr>
          <w:rFonts w:ascii="Century Gothic" w:hAnsi="Century Gothic"/>
          <w:i w:val="0"/>
          <w:sz w:val="32"/>
          <w:szCs w:val="22"/>
          <w:lang w:val="en-ZA"/>
        </w:rPr>
      </w:pPr>
      <w:bookmarkStart w:id="21" w:name="_Toc177544603"/>
      <w:r w:rsidRPr="00D47779">
        <w:rPr>
          <w:rFonts w:ascii="Century Gothic" w:hAnsi="Century Gothic"/>
          <w:i w:val="0"/>
          <w:sz w:val="32"/>
          <w:szCs w:val="22"/>
          <w:lang w:val="en-ZA"/>
        </w:rPr>
        <w:lastRenderedPageBreak/>
        <w:t>PM-01-PS07: Read and interpret material safety data sheets (MSDS) of chemicals (adhesives and solvents) to determine and apply the correct safety, handling and application procedures</w:t>
      </w:r>
      <w:bookmarkEnd w:id="21"/>
    </w:p>
    <w:p w14:paraId="58B7DD7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52E8454E"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access to the material data safety sheet the learner must be able to:</w:t>
      </w:r>
    </w:p>
    <w:p w14:paraId="404E590C"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 xml:space="preserve">PA0701 Identify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the chemicals and solvents to be used</w:t>
      </w:r>
    </w:p>
    <w:p w14:paraId="51386AF8"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PA0702 Apply the safety procedures associated with the handling of chemicals and solvents</w:t>
      </w:r>
    </w:p>
    <w:p w14:paraId="525A6C7E"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PA0703 Apply the storage procedures associated with the various chemicals and solvents</w:t>
      </w:r>
    </w:p>
    <w:p w14:paraId="130615E2"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PA0704 Apply the handling procedures with regard to chemicals and solvents</w:t>
      </w:r>
    </w:p>
    <w:p w14:paraId="40B8C183"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PA0705 Use, care and store appropriate personal protective equipment</w:t>
      </w:r>
    </w:p>
    <w:p w14:paraId="2ED708A8"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PA0706 Identify the various chemicals used as per process and substrate requirements</w:t>
      </w:r>
    </w:p>
    <w:p w14:paraId="2581AC0B"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PA0707 Apply chemicals in a safe manner ensure sufficient application to ensure good bonding</w:t>
      </w:r>
    </w:p>
    <w:p w14:paraId="7B9FFDA5"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PA0708 Store chemicals according to MSDS and OHS requirements</w:t>
      </w:r>
    </w:p>
    <w:p w14:paraId="67BFBBC9"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Applied Knowledge</w:t>
      </w:r>
    </w:p>
    <w:p w14:paraId="410A3A8A"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 xml:space="preserve">AK0701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chemicals and solvents</w:t>
      </w:r>
    </w:p>
    <w:p w14:paraId="5B445D07"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AK0702 Safety procedures and practices related to chemicals and solvents</w:t>
      </w:r>
    </w:p>
    <w:p w14:paraId="0EC56388"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AK0703 Procedures related to safe storage of chemicals</w:t>
      </w:r>
    </w:p>
    <w:p w14:paraId="4735A44A"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AK0704 Safe chemical and solvent handling procedures</w:t>
      </w:r>
    </w:p>
    <w:p w14:paraId="100B1B28"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AK0705 Use, care and storage of personal protective equipment</w:t>
      </w:r>
    </w:p>
    <w:p w14:paraId="47DC61D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0BBF5A58"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 xml:space="preserve">IAC0701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chemicals and solvents being used are identified</w:t>
      </w:r>
    </w:p>
    <w:p w14:paraId="2D18D594"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IAC0702 Safety procedures associated with the handling of chemicals and solvents are explained and applied</w:t>
      </w:r>
    </w:p>
    <w:p w14:paraId="055FEE73"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IAC0703 Storage procedures associated with various chemicals and solvents are explained and applied</w:t>
      </w:r>
    </w:p>
    <w:p w14:paraId="160A9197"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IAC0704 Handling procedures of chemicals and solvents are explained and applied</w:t>
      </w:r>
    </w:p>
    <w:p w14:paraId="115805D9"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 xml:space="preserve">IAC0705 Appropriate personal protective equipment </w:t>
      </w:r>
      <w:proofErr w:type="gramStart"/>
      <w:r w:rsidRPr="00D47779">
        <w:rPr>
          <w:rFonts w:ascii="Century Gothic" w:hAnsi="Century Gothic"/>
          <w:sz w:val="22"/>
          <w:szCs w:val="22"/>
          <w:lang w:val="en-ZA"/>
        </w:rPr>
        <w:t>are</w:t>
      </w:r>
      <w:proofErr w:type="gramEnd"/>
      <w:r w:rsidRPr="00D47779">
        <w:rPr>
          <w:rFonts w:ascii="Century Gothic" w:hAnsi="Century Gothic"/>
          <w:sz w:val="22"/>
          <w:szCs w:val="22"/>
          <w:lang w:val="en-ZA"/>
        </w:rPr>
        <w:t xml:space="preserve"> used, maintained and stored safely</w:t>
      </w:r>
    </w:p>
    <w:p w14:paraId="32207CA2"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IAC0706 Various chemicals are identified and selected according to respective purpose and application</w:t>
      </w:r>
    </w:p>
    <w:p w14:paraId="181D7EFB" w14:textId="77777777" w:rsidR="00B6565F" w:rsidRPr="00D47779" w:rsidRDefault="00B6565F">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47802882"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Learning Content for PM-01-PS07: Reading and Interpreting Material Safety Data Sheets (MSDS) for Chemicals in Upholstery</w:t>
      </w:r>
    </w:p>
    <w:p w14:paraId="5DB8B760" w14:textId="77777777" w:rsidR="00C80F66" w:rsidRPr="00D47779" w:rsidRDefault="00C80F66" w:rsidP="00C80F66">
      <w:pPr>
        <w:rPr>
          <w:rFonts w:ascii="Century Gothic" w:hAnsi="Century Gothic"/>
          <w:lang w:val="en-ZA"/>
        </w:rPr>
      </w:pPr>
    </w:p>
    <w:p w14:paraId="28A6E9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79739E70" w14:textId="77777777" w:rsidR="00C80F66" w:rsidRPr="00D47779" w:rsidRDefault="00C80F66" w:rsidP="00C80F66">
      <w:pPr>
        <w:rPr>
          <w:rFonts w:ascii="Century Gothic" w:hAnsi="Century Gothic"/>
          <w:lang w:val="en-ZA"/>
        </w:rPr>
      </w:pPr>
    </w:p>
    <w:p w14:paraId="28C677A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This module is designed to educate upholstery professionals on how to read, interpret, and apply the information found in Material Safety Data Sheets (MSDS) for the safe handling, application, and storage of chemicals and solvents used in the upholstery process. Understanding and adhering to the guidelines provided in the MSDS can significantly reduce the risks associated with the use of </w:t>
      </w:r>
      <w:r w:rsidR="002F75C4">
        <w:rPr>
          <w:rFonts w:ascii="Century Gothic" w:hAnsi="Century Gothic"/>
          <w:lang w:val="en-ZA"/>
        </w:rPr>
        <w:t>hazard</w:t>
      </w:r>
      <w:r w:rsidRPr="00D47779">
        <w:rPr>
          <w:rFonts w:ascii="Century Gothic" w:hAnsi="Century Gothic"/>
          <w:lang w:val="en-ZA"/>
        </w:rPr>
        <w:t>ous chemicals.</w:t>
      </w:r>
    </w:p>
    <w:p w14:paraId="66B7A83A" w14:textId="77777777" w:rsidR="00C80F66" w:rsidRPr="00D47779" w:rsidRDefault="00C80F66" w:rsidP="00C80F66">
      <w:pPr>
        <w:rPr>
          <w:rFonts w:ascii="Century Gothic" w:hAnsi="Century Gothic"/>
          <w:lang w:val="en-ZA"/>
        </w:rPr>
      </w:pPr>
    </w:p>
    <w:p w14:paraId="571B1A8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233886B" w14:textId="77777777" w:rsidR="00C80F66" w:rsidRPr="00D47779" w:rsidRDefault="00C80F66" w:rsidP="00C80F66">
      <w:pPr>
        <w:rPr>
          <w:rFonts w:ascii="Century Gothic" w:hAnsi="Century Gothic"/>
          <w:lang w:val="en-ZA"/>
        </w:rPr>
      </w:pPr>
    </w:p>
    <w:p w14:paraId="415CF73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PA0701: Identifying Chemical </w:t>
      </w:r>
      <w:r w:rsidR="002F75C4">
        <w:rPr>
          <w:rFonts w:ascii="Century Gothic" w:hAnsi="Century Gothic"/>
          <w:lang w:val="en-ZA"/>
        </w:rPr>
        <w:t>Hazards</w:t>
      </w:r>
    </w:p>
    <w:p w14:paraId="191852F8" w14:textId="77777777" w:rsidR="00C80F66" w:rsidRPr="00D47779" w:rsidRDefault="00C80F66" w:rsidP="00C80F66">
      <w:pPr>
        <w:rPr>
          <w:rFonts w:ascii="Century Gothic" w:hAnsi="Century Gothic"/>
          <w:lang w:val="en-ZA"/>
        </w:rPr>
      </w:pPr>
    </w:p>
    <w:p w14:paraId="00FB373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 xml:space="preserve">e the </w:t>
      </w:r>
      <w:r w:rsidR="002F75C4">
        <w:rPr>
          <w:rFonts w:ascii="Century Gothic" w:hAnsi="Century Gothic"/>
          <w:lang w:val="en-ZA"/>
        </w:rPr>
        <w:t>hazards</w:t>
      </w:r>
      <w:r w:rsidRPr="00D47779">
        <w:rPr>
          <w:rFonts w:ascii="Century Gothic" w:hAnsi="Century Gothic"/>
          <w:lang w:val="en-ZA"/>
        </w:rPr>
        <w:t xml:space="preserve"> associated with upholstery chemicals and solvents.</w:t>
      </w:r>
    </w:p>
    <w:p w14:paraId="13D271C3" w14:textId="77777777" w:rsidR="00C80F66" w:rsidRPr="00D47779" w:rsidRDefault="00C80F66" w:rsidP="00C80F66">
      <w:pPr>
        <w:rPr>
          <w:rFonts w:ascii="Century Gothic" w:hAnsi="Century Gothic"/>
          <w:lang w:val="en-ZA"/>
        </w:rPr>
      </w:pPr>
    </w:p>
    <w:p w14:paraId="0659615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CA146E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MSDS provides detailed information on chemical </w:t>
      </w:r>
      <w:r w:rsidR="002F75C4">
        <w:rPr>
          <w:rFonts w:ascii="Century Gothic" w:hAnsi="Century Gothic"/>
          <w:lang w:val="en-ZA"/>
        </w:rPr>
        <w:t>hazards</w:t>
      </w:r>
      <w:r w:rsidRPr="00D47779">
        <w:rPr>
          <w:rFonts w:ascii="Century Gothic" w:hAnsi="Century Gothic"/>
          <w:lang w:val="en-ZA"/>
        </w:rPr>
        <w:t>, including flammability, reactivity, health risks, and environmental impacts.</w:t>
      </w:r>
    </w:p>
    <w:p w14:paraId="5851FC9D" w14:textId="77777777" w:rsidR="00C80F66" w:rsidRPr="00D47779" w:rsidRDefault="00C80F66" w:rsidP="00C80F66">
      <w:pPr>
        <w:rPr>
          <w:rFonts w:ascii="Century Gothic" w:hAnsi="Century Gothic"/>
          <w:lang w:val="en-ZA"/>
        </w:rPr>
      </w:pPr>
      <w:r w:rsidRPr="00D47779">
        <w:rPr>
          <w:rFonts w:ascii="Century Gothic" w:hAnsi="Century Gothic"/>
          <w:lang w:val="en-ZA"/>
        </w:rPr>
        <w:t>- Learn to identify symbols and warnings that indicate toxic, corrosive, flammable, or reactive substances.</w:t>
      </w:r>
    </w:p>
    <w:p w14:paraId="6C0DA9BA" w14:textId="77777777" w:rsidR="00C80F66" w:rsidRPr="00D47779" w:rsidRDefault="00C80F66" w:rsidP="00C80F66">
      <w:pPr>
        <w:rPr>
          <w:rFonts w:ascii="Century Gothic" w:hAnsi="Century Gothic"/>
          <w:lang w:val="en-ZA"/>
        </w:rPr>
      </w:pPr>
    </w:p>
    <w:p w14:paraId="734F50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Acetone, a common solvent in upholstery, is classified as highly flammable and can cause skin irritation. These </w:t>
      </w:r>
      <w:r w:rsidR="002F75C4">
        <w:rPr>
          <w:rFonts w:ascii="Century Gothic" w:hAnsi="Century Gothic"/>
          <w:lang w:val="en-ZA"/>
        </w:rPr>
        <w:t>hazards</w:t>
      </w:r>
      <w:r w:rsidRPr="00D47779">
        <w:rPr>
          <w:rFonts w:ascii="Century Gothic" w:hAnsi="Century Gothic"/>
          <w:lang w:val="en-ZA"/>
        </w:rPr>
        <w:t xml:space="preserve"> will be clearly indicated in its MSDS.</w:t>
      </w:r>
    </w:p>
    <w:p w14:paraId="4F287B89" w14:textId="77777777" w:rsidR="00C80F66" w:rsidRPr="00D47779" w:rsidRDefault="00C80F66" w:rsidP="00C80F66">
      <w:pPr>
        <w:rPr>
          <w:rFonts w:ascii="Century Gothic" w:hAnsi="Century Gothic"/>
          <w:lang w:val="en-ZA"/>
        </w:rPr>
      </w:pPr>
    </w:p>
    <w:p w14:paraId="08C71FD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Review the MSDS for a commonly used upholstery solvent and list its primary </w:t>
      </w:r>
      <w:r w:rsidR="002F75C4">
        <w:rPr>
          <w:rFonts w:ascii="Century Gothic" w:hAnsi="Century Gothic"/>
          <w:lang w:val="en-ZA"/>
        </w:rPr>
        <w:t>hazards</w:t>
      </w:r>
      <w:r w:rsidRPr="00D47779">
        <w:rPr>
          <w:rFonts w:ascii="Century Gothic" w:hAnsi="Century Gothic"/>
          <w:lang w:val="en-ZA"/>
        </w:rPr>
        <w:t xml:space="preserve"> and the symbols used to denote them.</w:t>
      </w:r>
    </w:p>
    <w:p w14:paraId="6E1C584A" w14:textId="77777777" w:rsidR="00C80F66" w:rsidRPr="00D47779" w:rsidRDefault="00C80F66" w:rsidP="00C80F66">
      <w:pPr>
        <w:rPr>
          <w:rFonts w:ascii="Century Gothic" w:hAnsi="Century Gothic"/>
          <w:lang w:val="en-ZA"/>
        </w:rPr>
      </w:pPr>
    </w:p>
    <w:p w14:paraId="47AFFC3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D163F8E" w14:textId="77777777" w:rsidR="00C80F66" w:rsidRPr="00D47779" w:rsidRDefault="00C80F66" w:rsidP="00C80F66">
      <w:pPr>
        <w:rPr>
          <w:rFonts w:ascii="Century Gothic" w:hAnsi="Century Gothic"/>
          <w:lang w:val="en-ZA"/>
        </w:rPr>
      </w:pPr>
    </w:p>
    <w:p w14:paraId="0E21744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PA0702 &amp; PA0704: Safety and Handling Procedures</w:t>
      </w:r>
    </w:p>
    <w:p w14:paraId="573AE814" w14:textId="77777777" w:rsidR="00C80F66" w:rsidRPr="00D47779" w:rsidRDefault="00C80F66" w:rsidP="00C80F66">
      <w:pPr>
        <w:rPr>
          <w:rFonts w:ascii="Century Gothic" w:hAnsi="Century Gothic"/>
          <w:lang w:val="en-ZA"/>
        </w:rPr>
      </w:pPr>
    </w:p>
    <w:p w14:paraId="5DF0D4D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Apply safety procedures for handling chemicals and solvents in upholstery work.</w:t>
      </w:r>
    </w:p>
    <w:p w14:paraId="7EC72A95" w14:textId="77777777" w:rsidR="00C80F66" w:rsidRPr="00D47779" w:rsidRDefault="00C80F66" w:rsidP="00C80F66">
      <w:pPr>
        <w:rPr>
          <w:rFonts w:ascii="Century Gothic" w:hAnsi="Century Gothic"/>
          <w:lang w:val="en-ZA"/>
        </w:rPr>
      </w:pPr>
    </w:p>
    <w:p w14:paraId="61CD1848"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94D9209" w14:textId="77777777" w:rsidR="00C80F66" w:rsidRPr="00D47779" w:rsidRDefault="00C80F66" w:rsidP="00C80F66">
      <w:pPr>
        <w:rPr>
          <w:rFonts w:ascii="Century Gothic" w:hAnsi="Century Gothic"/>
          <w:lang w:val="en-ZA"/>
        </w:rPr>
      </w:pPr>
      <w:r w:rsidRPr="00D47779">
        <w:rPr>
          <w:rFonts w:ascii="Century Gothic" w:hAnsi="Century Gothic"/>
          <w:lang w:val="en-ZA"/>
        </w:rPr>
        <w:t>- Follow guidelines for safe handling, including avoiding direct contact, preventing inhalation, and avoiding ignition sources for flammable chemicals.</w:t>
      </w:r>
    </w:p>
    <w:p w14:paraId="3A102BBC"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Use appropriate tools and methods for transferring chemicals to prevent spills and exposure.</w:t>
      </w:r>
    </w:p>
    <w:p w14:paraId="27A8754D" w14:textId="77777777" w:rsidR="00C80F66" w:rsidRPr="00D47779" w:rsidRDefault="00C80F66" w:rsidP="00C80F66">
      <w:pPr>
        <w:rPr>
          <w:rFonts w:ascii="Century Gothic" w:hAnsi="Century Gothic"/>
          <w:lang w:val="en-ZA"/>
        </w:rPr>
      </w:pPr>
    </w:p>
    <w:p w14:paraId="1EE9CFE4"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using a spray adhesive, apply it in a well-ventilated area, away from open flames, and use gloves and a mask to prevent inhalation and skin contact.</w:t>
      </w:r>
    </w:p>
    <w:p w14:paraId="2B2C3BEE" w14:textId="77777777" w:rsidR="00C80F66" w:rsidRPr="00D47779" w:rsidRDefault="00C80F66" w:rsidP="00C80F66">
      <w:pPr>
        <w:rPr>
          <w:rFonts w:ascii="Century Gothic" w:hAnsi="Century Gothic"/>
          <w:lang w:val="en-ZA"/>
        </w:rPr>
      </w:pPr>
    </w:p>
    <w:p w14:paraId="6146F22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checklist of safety procedures to follow when handling a flammable adhesive, based on its MSDS.</w:t>
      </w:r>
    </w:p>
    <w:p w14:paraId="1D75F981" w14:textId="77777777" w:rsidR="00C80F66" w:rsidRPr="00D47779" w:rsidRDefault="00C80F66" w:rsidP="00C80F66">
      <w:pPr>
        <w:rPr>
          <w:rFonts w:ascii="Century Gothic" w:hAnsi="Century Gothic"/>
          <w:lang w:val="en-ZA"/>
        </w:rPr>
      </w:pPr>
    </w:p>
    <w:p w14:paraId="73946D6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92E0C3C" w14:textId="77777777" w:rsidR="00C80F66" w:rsidRPr="00D47779" w:rsidRDefault="00C80F66" w:rsidP="00C80F66">
      <w:pPr>
        <w:rPr>
          <w:rFonts w:ascii="Century Gothic" w:hAnsi="Century Gothic"/>
          <w:lang w:val="en-ZA"/>
        </w:rPr>
      </w:pPr>
    </w:p>
    <w:p w14:paraId="50D53F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PA0703 &amp; PA0708: Storage Procedures</w:t>
      </w:r>
    </w:p>
    <w:p w14:paraId="025559CF" w14:textId="77777777" w:rsidR="00C80F66" w:rsidRPr="00D47779" w:rsidRDefault="00C80F66" w:rsidP="00C80F66">
      <w:pPr>
        <w:rPr>
          <w:rFonts w:ascii="Century Gothic" w:hAnsi="Century Gothic"/>
          <w:lang w:val="en-ZA"/>
        </w:rPr>
      </w:pPr>
    </w:p>
    <w:p w14:paraId="01E6E0C8"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apply correct storage procedures for various chemicals and solvents.</w:t>
      </w:r>
    </w:p>
    <w:p w14:paraId="09013C57" w14:textId="77777777" w:rsidR="00C80F66" w:rsidRPr="00D47779" w:rsidRDefault="00C80F66" w:rsidP="00C80F66">
      <w:pPr>
        <w:rPr>
          <w:rFonts w:ascii="Century Gothic" w:hAnsi="Century Gothic"/>
          <w:lang w:val="en-ZA"/>
        </w:rPr>
      </w:pPr>
    </w:p>
    <w:p w14:paraId="4BA2CB82"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95F2FED" w14:textId="77777777" w:rsidR="00C80F66" w:rsidRPr="00D47779" w:rsidRDefault="00C80F66" w:rsidP="00C80F66">
      <w:pPr>
        <w:rPr>
          <w:rFonts w:ascii="Century Gothic" w:hAnsi="Century Gothic"/>
          <w:lang w:val="en-ZA"/>
        </w:rPr>
      </w:pPr>
      <w:r w:rsidRPr="00D47779">
        <w:rPr>
          <w:rFonts w:ascii="Century Gothic" w:hAnsi="Century Gothic"/>
          <w:lang w:val="en-ZA"/>
        </w:rPr>
        <w:t>- Store chemicals in a cool, dry place, away from direct sunlight and heat sources.</w:t>
      </w:r>
    </w:p>
    <w:p w14:paraId="7D7E2B43" w14:textId="77777777" w:rsidR="00C80F66" w:rsidRPr="00D47779" w:rsidRDefault="00C80F66" w:rsidP="00C80F66">
      <w:pPr>
        <w:rPr>
          <w:rFonts w:ascii="Century Gothic" w:hAnsi="Century Gothic"/>
          <w:lang w:val="en-ZA"/>
        </w:rPr>
      </w:pPr>
      <w:r w:rsidRPr="00D47779">
        <w:rPr>
          <w:rFonts w:ascii="Century Gothic" w:hAnsi="Century Gothic"/>
          <w:lang w:val="en-ZA"/>
        </w:rPr>
        <w:t>- Follow specific guidelines for separating incompatible materials and securing containers to prevent leaks and spills.</w:t>
      </w:r>
    </w:p>
    <w:p w14:paraId="30921DD6" w14:textId="77777777" w:rsidR="00C80F66" w:rsidRPr="00D47779" w:rsidRDefault="00C80F66" w:rsidP="00C80F66">
      <w:pPr>
        <w:rPr>
          <w:rFonts w:ascii="Century Gothic" w:hAnsi="Century Gothic"/>
          <w:lang w:val="en-ZA"/>
        </w:rPr>
      </w:pPr>
    </w:p>
    <w:p w14:paraId="0AF7EB7F" w14:textId="77777777" w:rsidR="00C80F66" w:rsidRPr="00D47779" w:rsidRDefault="00C80F66" w:rsidP="00C80F66">
      <w:pPr>
        <w:rPr>
          <w:rFonts w:ascii="Century Gothic" w:hAnsi="Century Gothic"/>
          <w:lang w:val="en-ZA"/>
        </w:rPr>
      </w:pPr>
      <w:r w:rsidRPr="00D47779">
        <w:rPr>
          <w:rFonts w:ascii="Century Gothic" w:hAnsi="Century Gothic"/>
          <w:lang w:val="en-ZA"/>
        </w:rPr>
        <w:t>Example: Epoxy resins and hardeners should be stored separately to avoid accidental mixing and should be kept in closed containers when not in use.</w:t>
      </w:r>
    </w:p>
    <w:p w14:paraId="532D7643" w14:textId="77777777" w:rsidR="00C80F66" w:rsidRPr="00D47779" w:rsidRDefault="00C80F66" w:rsidP="00C80F66">
      <w:pPr>
        <w:rPr>
          <w:rFonts w:ascii="Century Gothic" w:hAnsi="Century Gothic"/>
          <w:lang w:val="en-ZA"/>
        </w:rPr>
      </w:pPr>
    </w:p>
    <w:p w14:paraId="3F3AB0C0"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Design a storage plan for a set of chemicals used in upholstery, ensuring compatibility and safety based on their MSDS.</w:t>
      </w:r>
    </w:p>
    <w:p w14:paraId="65166A0A" w14:textId="77777777" w:rsidR="00C80F66" w:rsidRPr="00D47779" w:rsidRDefault="00C80F66" w:rsidP="00C80F66">
      <w:pPr>
        <w:rPr>
          <w:rFonts w:ascii="Century Gothic" w:hAnsi="Century Gothic"/>
          <w:lang w:val="en-ZA"/>
        </w:rPr>
      </w:pPr>
    </w:p>
    <w:p w14:paraId="4A00729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2C2D79E" w14:textId="77777777" w:rsidR="00C80F66" w:rsidRPr="00D47779" w:rsidRDefault="00C80F66" w:rsidP="00C80F66">
      <w:pPr>
        <w:rPr>
          <w:rFonts w:ascii="Century Gothic" w:hAnsi="Century Gothic"/>
          <w:lang w:val="en-ZA"/>
        </w:rPr>
      </w:pPr>
    </w:p>
    <w:p w14:paraId="4687158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PA0705: Personal Protective Equipment (PPE)</w:t>
      </w:r>
    </w:p>
    <w:p w14:paraId="6338D6A5" w14:textId="77777777" w:rsidR="00C80F66" w:rsidRPr="00D47779" w:rsidRDefault="00C80F66" w:rsidP="00C80F66">
      <w:pPr>
        <w:rPr>
          <w:rFonts w:ascii="Century Gothic" w:hAnsi="Century Gothic"/>
          <w:lang w:val="en-ZA"/>
        </w:rPr>
      </w:pPr>
    </w:p>
    <w:p w14:paraId="2F055C1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Use, care for, and store PPE appropriate for working with upholstery chemicals.</w:t>
      </w:r>
    </w:p>
    <w:p w14:paraId="0CFCD97B" w14:textId="77777777" w:rsidR="00C80F66" w:rsidRPr="00D47779" w:rsidRDefault="00C80F66" w:rsidP="00C80F66">
      <w:pPr>
        <w:rPr>
          <w:rFonts w:ascii="Century Gothic" w:hAnsi="Century Gothic"/>
          <w:lang w:val="en-ZA"/>
        </w:rPr>
      </w:pPr>
    </w:p>
    <w:p w14:paraId="5C07BE6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F213791" w14:textId="77777777" w:rsidR="00C80F66" w:rsidRPr="00D47779" w:rsidRDefault="00C80F66" w:rsidP="00C80F66">
      <w:pPr>
        <w:rPr>
          <w:rFonts w:ascii="Century Gothic" w:hAnsi="Century Gothic"/>
          <w:lang w:val="en-ZA"/>
        </w:rPr>
      </w:pPr>
      <w:r w:rsidRPr="00D47779">
        <w:rPr>
          <w:rFonts w:ascii="Century Gothic" w:hAnsi="Century Gothic"/>
          <w:lang w:val="en-ZA"/>
        </w:rPr>
        <w:t>- Identify the PPE required for handling specific chemicals, such as gloves, goggles, respirators, or aprons.</w:t>
      </w:r>
    </w:p>
    <w:p w14:paraId="0809CAB2" w14:textId="77777777" w:rsidR="00C80F66" w:rsidRPr="00D47779" w:rsidRDefault="00C80F66" w:rsidP="00C80F66">
      <w:pPr>
        <w:rPr>
          <w:rFonts w:ascii="Century Gothic" w:hAnsi="Century Gothic"/>
          <w:lang w:val="en-ZA"/>
        </w:rPr>
      </w:pPr>
      <w:r w:rsidRPr="00D47779">
        <w:rPr>
          <w:rFonts w:ascii="Century Gothic" w:hAnsi="Century Gothic"/>
          <w:lang w:val="en-ZA"/>
        </w:rPr>
        <w:t>- Understand the proper use, cleaning, and storage of each piece of PPE to maintain its protective qualities.</w:t>
      </w:r>
    </w:p>
    <w:p w14:paraId="7001A5AA" w14:textId="77777777" w:rsidR="00C80F66" w:rsidRPr="00D47779" w:rsidRDefault="00C80F66" w:rsidP="00C80F66">
      <w:pPr>
        <w:rPr>
          <w:rFonts w:ascii="Century Gothic" w:hAnsi="Century Gothic"/>
          <w:lang w:val="en-ZA"/>
        </w:rPr>
      </w:pPr>
    </w:p>
    <w:p w14:paraId="295A5420"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Example: Nitrile gloves should be used when handling solvents to prevent skin absorption and should be inspected for tears or degradation before each use.</w:t>
      </w:r>
    </w:p>
    <w:p w14:paraId="52832FE1" w14:textId="77777777" w:rsidR="00C80F66" w:rsidRPr="00D47779" w:rsidRDefault="00C80F66" w:rsidP="00C80F66">
      <w:pPr>
        <w:rPr>
          <w:rFonts w:ascii="Century Gothic" w:hAnsi="Century Gothic"/>
          <w:lang w:val="en-ZA"/>
        </w:rPr>
      </w:pPr>
    </w:p>
    <w:p w14:paraId="64A9255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Match a list of chemicals to the corresponding PPE needed for safe handling, and outline proper care and storage practices for the PPE.</w:t>
      </w:r>
    </w:p>
    <w:p w14:paraId="7586E6C1" w14:textId="77777777" w:rsidR="00C80F66" w:rsidRPr="00D47779" w:rsidRDefault="00C80F66" w:rsidP="00C80F66">
      <w:pPr>
        <w:rPr>
          <w:rFonts w:ascii="Century Gothic" w:hAnsi="Century Gothic"/>
          <w:lang w:val="en-ZA"/>
        </w:rPr>
      </w:pPr>
    </w:p>
    <w:p w14:paraId="64B17CE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4D9DEF3" w14:textId="77777777" w:rsidR="00C80F66" w:rsidRPr="00D47779" w:rsidRDefault="00C80F66" w:rsidP="00C80F66">
      <w:pPr>
        <w:rPr>
          <w:rFonts w:ascii="Century Gothic" w:hAnsi="Century Gothic"/>
          <w:lang w:val="en-ZA"/>
        </w:rPr>
      </w:pPr>
    </w:p>
    <w:p w14:paraId="3038DA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PA0706 &amp; PA0707: Chemical Application</w:t>
      </w:r>
    </w:p>
    <w:p w14:paraId="42DC095F" w14:textId="77777777" w:rsidR="00C80F66" w:rsidRPr="00D47779" w:rsidRDefault="00C80F66" w:rsidP="00C80F66">
      <w:pPr>
        <w:rPr>
          <w:rFonts w:ascii="Century Gothic" w:hAnsi="Century Gothic"/>
          <w:lang w:val="en-ZA"/>
        </w:rPr>
      </w:pPr>
    </w:p>
    <w:p w14:paraId="701B1F8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Select and apply chemicals safely and effectively for upholstery processes.</w:t>
      </w:r>
    </w:p>
    <w:p w14:paraId="0D6FC255" w14:textId="77777777" w:rsidR="00C80F66" w:rsidRPr="00D47779" w:rsidRDefault="00C80F66" w:rsidP="00C80F66">
      <w:pPr>
        <w:rPr>
          <w:rFonts w:ascii="Century Gothic" w:hAnsi="Century Gothic"/>
          <w:lang w:val="en-ZA"/>
        </w:rPr>
      </w:pPr>
    </w:p>
    <w:p w14:paraId="55AED7B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976DAAA" w14:textId="77777777" w:rsidR="00C80F66" w:rsidRPr="00D47779" w:rsidRDefault="00C80F66" w:rsidP="00C80F66">
      <w:pPr>
        <w:rPr>
          <w:rFonts w:ascii="Century Gothic" w:hAnsi="Century Gothic"/>
          <w:lang w:val="en-ZA"/>
        </w:rPr>
      </w:pPr>
      <w:r w:rsidRPr="00D47779">
        <w:rPr>
          <w:rFonts w:ascii="Century Gothic" w:hAnsi="Century Gothic"/>
          <w:lang w:val="en-ZA"/>
        </w:rPr>
        <w:t>- Understand the specific application methods and requirements for different chemicals, considering factors like coverage, drying time, and compatibility with materials.</w:t>
      </w:r>
    </w:p>
    <w:p w14:paraId="1582FD8E" w14:textId="77777777" w:rsidR="00C80F66" w:rsidRPr="00D47779" w:rsidRDefault="00C80F66" w:rsidP="00C80F66">
      <w:pPr>
        <w:rPr>
          <w:rFonts w:ascii="Century Gothic" w:hAnsi="Century Gothic"/>
          <w:lang w:val="en-ZA"/>
        </w:rPr>
      </w:pPr>
      <w:r w:rsidRPr="00D47779">
        <w:rPr>
          <w:rFonts w:ascii="Century Gothic" w:hAnsi="Century Gothic"/>
          <w:lang w:val="en-ZA"/>
        </w:rPr>
        <w:t>- Apply chemicals in a manner that ensures good bonding and finish while minimi</w:t>
      </w:r>
      <w:r w:rsidR="00D47779" w:rsidRPr="00D47779">
        <w:rPr>
          <w:rFonts w:ascii="Century Gothic" w:hAnsi="Century Gothic"/>
          <w:lang w:val="en-ZA"/>
        </w:rPr>
        <w:t>s</w:t>
      </w:r>
      <w:r w:rsidRPr="00D47779">
        <w:rPr>
          <w:rFonts w:ascii="Century Gothic" w:hAnsi="Century Gothic"/>
          <w:lang w:val="en-ZA"/>
        </w:rPr>
        <w:t>ing waste and exposure.</w:t>
      </w:r>
    </w:p>
    <w:p w14:paraId="4823D41C" w14:textId="77777777" w:rsidR="00C80F66" w:rsidRPr="00D47779" w:rsidRDefault="00C80F66" w:rsidP="00C80F66">
      <w:pPr>
        <w:rPr>
          <w:rFonts w:ascii="Century Gothic" w:hAnsi="Century Gothic"/>
          <w:lang w:val="en-ZA"/>
        </w:rPr>
      </w:pPr>
    </w:p>
    <w:p w14:paraId="1E023962"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applying contact cement for attaching foam to wood, apply a thin, even layer to both surfaces and allow them to become tacky before joining.</w:t>
      </w:r>
    </w:p>
    <w:p w14:paraId="256E56B6" w14:textId="77777777" w:rsidR="00C80F66" w:rsidRPr="00D47779" w:rsidRDefault="00C80F66" w:rsidP="00C80F66">
      <w:pPr>
        <w:rPr>
          <w:rFonts w:ascii="Century Gothic" w:hAnsi="Century Gothic"/>
          <w:lang w:val="en-ZA"/>
        </w:rPr>
      </w:pPr>
    </w:p>
    <w:p w14:paraId="308D006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the safe application of a solvent-based adhesive for attaching fabric to a cushion, following MSDS guidelines for application and ventilation.</w:t>
      </w:r>
    </w:p>
    <w:p w14:paraId="3E05DC03" w14:textId="77777777" w:rsidR="00C80F66" w:rsidRPr="00D47779" w:rsidRDefault="00C80F66" w:rsidP="00C80F66">
      <w:pPr>
        <w:rPr>
          <w:rFonts w:ascii="Century Gothic" w:hAnsi="Century Gothic"/>
          <w:lang w:val="en-ZA"/>
        </w:rPr>
      </w:pPr>
    </w:p>
    <w:p w14:paraId="336242D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C72859A" w14:textId="77777777" w:rsidR="00C80F66" w:rsidRPr="00D47779" w:rsidRDefault="00C80F66" w:rsidP="00C80F66">
      <w:pPr>
        <w:rPr>
          <w:rFonts w:ascii="Century Gothic" w:hAnsi="Century Gothic"/>
          <w:lang w:val="en-ZA"/>
        </w:rPr>
      </w:pPr>
    </w:p>
    <w:p w14:paraId="68F93B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(AK0701 - AK0705)</w:t>
      </w:r>
    </w:p>
    <w:p w14:paraId="48D8542A" w14:textId="77777777" w:rsidR="00C80F66" w:rsidRPr="00D47779" w:rsidRDefault="00C80F66" w:rsidP="00C80F66">
      <w:pPr>
        <w:rPr>
          <w:rFonts w:ascii="Century Gothic" w:hAnsi="Century Gothic"/>
          <w:lang w:val="en-ZA"/>
        </w:rPr>
      </w:pPr>
    </w:p>
    <w:p w14:paraId="6D71F63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The practical skills in handling, applying, and storing upholstery chemicals are underpinned by a thorough understanding of the associated </w:t>
      </w:r>
      <w:r w:rsidR="002F75C4">
        <w:rPr>
          <w:rFonts w:ascii="Century Gothic" w:hAnsi="Century Gothic"/>
          <w:lang w:val="en-ZA"/>
        </w:rPr>
        <w:t>hazards</w:t>
      </w:r>
      <w:r w:rsidRPr="00D47779">
        <w:rPr>
          <w:rFonts w:ascii="Century Gothic" w:hAnsi="Century Gothic"/>
          <w:lang w:val="en-ZA"/>
        </w:rPr>
        <w:t>, safety procedures, storage guidelines, handling practices, and the correct use of personal protective equipment. These principles ensure that upholstery professionals can carry out their work safely and effectively while minimi</w:t>
      </w:r>
      <w:r w:rsidR="00D47779" w:rsidRPr="00D47779">
        <w:rPr>
          <w:rFonts w:ascii="Century Gothic" w:hAnsi="Century Gothic"/>
          <w:lang w:val="en-ZA"/>
        </w:rPr>
        <w:t>s</w:t>
      </w:r>
      <w:r w:rsidRPr="00D47779">
        <w:rPr>
          <w:rFonts w:ascii="Century Gothic" w:hAnsi="Century Gothic"/>
          <w:lang w:val="en-ZA"/>
        </w:rPr>
        <w:t>ing risks to themselves, their co-workers, and the environment.</w:t>
      </w:r>
    </w:p>
    <w:p w14:paraId="7EDEF5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for Safe Handling of Chemicals and Solvents in Upholstery</w:t>
      </w:r>
    </w:p>
    <w:p w14:paraId="6C835F51" w14:textId="77777777" w:rsidR="00C80F66" w:rsidRPr="00D47779" w:rsidRDefault="00C80F66" w:rsidP="00C80F66">
      <w:pPr>
        <w:rPr>
          <w:rFonts w:ascii="Century Gothic" w:hAnsi="Century Gothic"/>
          <w:lang w:val="en-ZA"/>
        </w:rPr>
      </w:pPr>
    </w:p>
    <w:p w14:paraId="275B7D7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AK0701: </w:t>
      </w:r>
      <w:r w:rsidR="002F75C4">
        <w:rPr>
          <w:rFonts w:ascii="Century Gothic" w:hAnsi="Century Gothic"/>
          <w:lang w:val="en-ZA"/>
        </w:rPr>
        <w:t>Hazards</w:t>
      </w:r>
      <w:r w:rsidRPr="00D47779">
        <w:rPr>
          <w:rFonts w:ascii="Century Gothic" w:hAnsi="Century Gothic"/>
          <w:lang w:val="en-ZA"/>
        </w:rPr>
        <w:t xml:space="preserve"> Associated with Chemicals and Solvents</w:t>
      </w:r>
    </w:p>
    <w:p w14:paraId="01654B64" w14:textId="77777777" w:rsidR="00C80F66" w:rsidRPr="00D47779" w:rsidRDefault="00C80F66" w:rsidP="00C80F66">
      <w:pPr>
        <w:rPr>
          <w:rFonts w:ascii="Century Gothic" w:hAnsi="Century Gothic"/>
          <w:lang w:val="en-ZA"/>
        </w:rPr>
      </w:pPr>
    </w:p>
    <w:p w14:paraId="203F24A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Objective: Understand the risks and </w:t>
      </w:r>
      <w:r w:rsidR="002F75C4">
        <w:rPr>
          <w:rFonts w:ascii="Century Gothic" w:hAnsi="Century Gothic"/>
          <w:lang w:val="en-ZA"/>
        </w:rPr>
        <w:t>hazards</w:t>
      </w:r>
      <w:r w:rsidRPr="00D47779">
        <w:rPr>
          <w:rFonts w:ascii="Century Gothic" w:hAnsi="Century Gothic"/>
          <w:lang w:val="en-ZA"/>
        </w:rPr>
        <w:t xml:space="preserve"> associated with chemicals and solvents used in upholstery.</w:t>
      </w:r>
    </w:p>
    <w:p w14:paraId="3F784C44" w14:textId="77777777" w:rsidR="00C80F66" w:rsidRPr="00D47779" w:rsidRDefault="00C80F66" w:rsidP="00C80F66">
      <w:pPr>
        <w:rPr>
          <w:rFonts w:ascii="Century Gothic" w:hAnsi="Century Gothic"/>
          <w:lang w:val="en-ZA"/>
        </w:rPr>
      </w:pPr>
    </w:p>
    <w:p w14:paraId="606E066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62F85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Chemicals and solvents in upholstery can present various </w:t>
      </w:r>
      <w:r w:rsidR="002F75C4">
        <w:rPr>
          <w:rFonts w:ascii="Century Gothic" w:hAnsi="Century Gothic"/>
          <w:lang w:val="en-ZA"/>
        </w:rPr>
        <w:t>hazards</w:t>
      </w:r>
      <w:r w:rsidRPr="00D47779">
        <w:rPr>
          <w:rFonts w:ascii="Century Gothic" w:hAnsi="Century Gothic"/>
          <w:lang w:val="en-ZA"/>
        </w:rPr>
        <w:t>, including:</w:t>
      </w:r>
    </w:p>
    <w:p w14:paraId="345B23B8" w14:textId="77777777" w:rsidR="00C80F66" w:rsidRPr="00D47779" w:rsidRDefault="00C80F66" w:rsidP="00C80F66">
      <w:pPr>
        <w:rPr>
          <w:rFonts w:ascii="Century Gothic" w:hAnsi="Century Gothic"/>
          <w:lang w:val="en-ZA"/>
        </w:rPr>
      </w:pPr>
      <w:r w:rsidRPr="00D47779">
        <w:rPr>
          <w:rFonts w:ascii="Century Gothic" w:hAnsi="Century Gothic"/>
          <w:lang w:val="en-ZA"/>
        </w:rPr>
        <w:t>- Toxicity: Exposure can lead to health issues such as skin irritation, respiratory problems, and more severe conditions depending on toxicity levels.</w:t>
      </w:r>
    </w:p>
    <w:p w14:paraId="28746313" w14:textId="77777777" w:rsidR="00C80F66" w:rsidRPr="00D47779" w:rsidRDefault="00C80F66" w:rsidP="00C80F66">
      <w:pPr>
        <w:rPr>
          <w:rFonts w:ascii="Century Gothic" w:hAnsi="Century Gothic"/>
          <w:lang w:val="en-ZA"/>
        </w:rPr>
      </w:pPr>
      <w:r w:rsidRPr="00D47779">
        <w:rPr>
          <w:rFonts w:ascii="Century Gothic" w:hAnsi="Century Gothic"/>
          <w:lang w:val="en-ZA"/>
        </w:rPr>
        <w:t>- Flammability: Many solvents are highly flammable and pose significant fire risks.</w:t>
      </w:r>
    </w:p>
    <w:p w14:paraId="140822C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Reactivity: Certain chemicals can react dangerously with others or when exposed to heat, creating </w:t>
      </w:r>
      <w:r w:rsidR="002F75C4">
        <w:rPr>
          <w:rFonts w:ascii="Century Gothic" w:hAnsi="Century Gothic"/>
          <w:lang w:val="en-ZA"/>
        </w:rPr>
        <w:t>hazard</w:t>
      </w:r>
      <w:r w:rsidRPr="00D47779">
        <w:rPr>
          <w:rFonts w:ascii="Century Gothic" w:hAnsi="Century Gothic"/>
          <w:lang w:val="en-ZA"/>
        </w:rPr>
        <w:t>ous conditions.</w:t>
      </w:r>
    </w:p>
    <w:p w14:paraId="3F8D36F7"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Impact: Improper use or disposal can harm the environment.</w:t>
      </w:r>
    </w:p>
    <w:p w14:paraId="6AE3613C" w14:textId="77777777" w:rsidR="00C80F66" w:rsidRPr="00D47779" w:rsidRDefault="00C80F66" w:rsidP="00C80F66">
      <w:pPr>
        <w:rPr>
          <w:rFonts w:ascii="Century Gothic" w:hAnsi="Century Gothic"/>
          <w:lang w:val="en-ZA"/>
        </w:rPr>
      </w:pPr>
    </w:p>
    <w:p w14:paraId="28E69DB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Examine the MSDS for a common upholstery solvent like acetone. List its main </w:t>
      </w:r>
      <w:r w:rsidR="002F75C4">
        <w:rPr>
          <w:rFonts w:ascii="Century Gothic" w:hAnsi="Century Gothic"/>
          <w:lang w:val="en-ZA"/>
        </w:rPr>
        <w:t>hazards</w:t>
      </w:r>
      <w:r w:rsidRPr="00D47779">
        <w:rPr>
          <w:rFonts w:ascii="Century Gothic" w:hAnsi="Century Gothic"/>
          <w:lang w:val="en-ZA"/>
        </w:rPr>
        <w:t>, including health risks, flammability, and environmental impacts.</w:t>
      </w:r>
    </w:p>
    <w:p w14:paraId="6C7766DD" w14:textId="77777777" w:rsidR="00C80F66" w:rsidRPr="00D47779" w:rsidRDefault="00C80F66" w:rsidP="00C80F66">
      <w:pPr>
        <w:rPr>
          <w:rFonts w:ascii="Century Gothic" w:hAnsi="Century Gothic"/>
          <w:lang w:val="en-ZA"/>
        </w:rPr>
      </w:pPr>
    </w:p>
    <w:p w14:paraId="661F07E6"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4D61FE" w14:textId="77777777" w:rsidR="00C80F66" w:rsidRPr="00D47779" w:rsidRDefault="00C80F66" w:rsidP="00C80F66">
      <w:pPr>
        <w:rPr>
          <w:rFonts w:ascii="Century Gothic" w:hAnsi="Century Gothic"/>
          <w:lang w:val="en-ZA"/>
        </w:rPr>
      </w:pPr>
    </w:p>
    <w:p w14:paraId="735B25E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AK0702: Safety Procedures and Practices</w:t>
      </w:r>
    </w:p>
    <w:p w14:paraId="5438CDC7" w14:textId="77777777" w:rsidR="00C80F66" w:rsidRPr="00D47779" w:rsidRDefault="00C80F66" w:rsidP="00C80F66">
      <w:pPr>
        <w:rPr>
          <w:rFonts w:ascii="Century Gothic" w:hAnsi="Century Gothic"/>
          <w:lang w:val="en-ZA"/>
        </w:rPr>
      </w:pPr>
    </w:p>
    <w:p w14:paraId="308203A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Apply safety procedures and best practices when working with chemicals and solvents.</w:t>
      </w:r>
    </w:p>
    <w:p w14:paraId="5A32EA57" w14:textId="77777777" w:rsidR="00C80F66" w:rsidRPr="00D47779" w:rsidRDefault="00C80F66" w:rsidP="00C80F66">
      <w:pPr>
        <w:rPr>
          <w:rFonts w:ascii="Century Gothic" w:hAnsi="Century Gothic"/>
          <w:lang w:val="en-ZA"/>
        </w:rPr>
      </w:pPr>
    </w:p>
    <w:p w14:paraId="3C95432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FA3F641" w14:textId="77777777" w:rsidR="00C80F66" w:rsidRPr="00D47779" w:rsidRDefault="00C80F66" w:rsidP="00C80F66">
      <w:pPr>
        <w:rPr>
          <w:rFonts w:ascii="Century Gothic" w:hAnsi="Century Gothic"/>
          <w:lang w:val="en-ZA"/>
        </w:rPr>
      </w:pPr>
      <w:r w:rsidRPr="00D47779">
        <w:rPr>
          <w:rFonts w:ascii="Century Gothic" w:hAnsi="Century Gothic"/>
          <w:lang w:val="en-ZA"/>
        </w:rPr>
        <w:t>- Always read and follow the guidelines provided in the MSDS for each chemical.</w:t>
      </w:r>
    </w:p>
    <w:p w14:paraId="27996363" w14:textId="77777777" w:rsidR="00C80F66" w:rsidRPr="00D47779" w:rsidRDefault="00C80F66" w:rsidP="00C80F66">
      <w:pPr>
        <w:rPr>
          <w:rFonts w:ascii="Century Gothic" w:hAnsi="Century Gothic"/>
          <w:lang w:val="en-ZA"/>
        </w:rPr>
      </w:pPr>
      <w:r w:rsidRPr="00D47779">
        <w:rPr>
          <w:rFonts w:ascii="Century Gothic" w:hAnsi="Century Gothic"/>
          <w:lang w:val="en-ZA"/>
        </w:rPr>
        <w:t>- Work in well-ventilated areas to minimi</w:t>
      </w:r>
      <w:r w:rsidR="00D47779" w:rsidRPr="00D47779">
        <w:rPr>
          <w:rFonts w:ascii="Century Gothic" w:hAnsi="Century Gothic"/>
          <w:lang w:val="en-ZA"/>
        </w:rPr>
        <w:t>s</w:t>
      </w:r>
      <w:r w:rsidRPr="00D47779">
        <w:rPr>
          <w:rFonts w:ascii="Century Gothic" w:hAnsi="Century Gothic"/>
          <w:lang w:val="en-ZA"/>
        </w:rPr>
        <w:t>e inhalation risks.</w:t>
      </w:r>
    </w:p>
    <w:p w14:paraId="7EEFF0CC" w14:textId="77777777" w:rsidR="00C80F66" w:rsidRPr="00D47779" w:rsidRDefault="00C80F66" w:rsidP="00C80F66">
      <w:pPr>
        <w:rPr>
          <w:rFonts w:ascii="Century Gothic" w:hAnsi="Century Gothic"/>
          <w:lang w:val="en-ZA"/>
        </w:rPr>
      </w:pPr>
      <w:r w:rsidRPr="00D47779">
        <w:rPr>
          <w:rFonts w:ascii="Century Gothic" w:hAnsi="Century Gothic"/>
          <w:lang w:val="en-ZA"/>
        </w:rPr>
        <w:t>- Avoid direct contact with chemicals; use appropriate PPE.</w:t>
      </w:r>
    </w:p>
    <w:p w14:paraId="500D1BF2" w14:textId="77777777" w:rsidR="00C80F66" w:rsidRPr="00D47779" w:rsidRDefault="00C80F66" w:rsidP="00C80F66">
      <w:pPr>
        <w:rPr>
          <w:rFonts w:ascii="Century Gothic" w:hAnsi="Century Gothic"/>
          <w:lang w:val="en-ZA"/>
        </w:rPr>
      </w:pPr>
      <w:r w:rsidRPr="00D47779">
        <w:rPr>
          <w:rFonts w:ascii="Century Gothic" w:hAnsi="Century Gothic"/>
          <w:lang w:val="en-ZA"/>
        </w:rPr>
        <w:t>- Store flammable solvents away from ignition sources.</w:t>
      </w:r>
    </w:p>
    <w:p w14:paraId="1BE42B3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Properly label all containers with their contents and </w:t>
      </w:r>
      <w:r w:rsidR="002F75C4">
        <w:rPr>
          <w:rFonts w:ascii="Century Gothic" w:hAnsi="Century Gothic"/>
          <w:lang w:val="en-ZA"/>
        </w:rPr>
        <w:t>hazards</w:t>
      </w:r>
      <w:r w:rsidRPr="00D47779">
        <w:rPr>
          <w:rFonts w:ascii="Century Gothic" w:hAnsi="Century Gothic"/>
          <w:lang w:val="en-ZA"/>
        </w:rPr>
        <w:t>.</w:t>
      </w:r>
    </w:p>
    <w:p w14:paraId="28024822" w14:textId="77777777" w:rsidR="00C80F66" w:rsidRPr="00D47779" w:rsidRDefault="00C80F66" w:rsidP="00C80F66">
      <w:pPr>
        <w:rPr>
          <w:rFonts w:ascii="Century Gothic" w:hAnsi="Century Gothic"/>
          <w:lang w:val="en-ZA"/>
        </w:rPr>
      </w:pPr>
    </w:p>
    <w:p w14:paraId="129A793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Develop a set of safety guidelines for using a spray adhesive, based on its specific MSDS recommendations, including preparation, application, and emergency response.</w:t>
      </w:r>
    </w:p>
    <w:p w14:paraId="68A2E098" w14:textId="77777777" w:rsidR="00C80F66" w:rsidRPr="00D47779" w:rsidRDefault="00C80F66" w:rsidP="00C80F66">
      <w:pPr>
        <w:rPr>
          <w:rFonts w:ascii="Century Gothic" w:hAnsi="Century Gothic"/>
          <w:lang w:val="en-ZA"/>
        </w:rPr>
      </w:pPr>
    </w:p>
    <w:p w14:paraId="51B54A4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68BD35C" w14:textId="77777777" w:rsidR="00C80F66" w:rsidRPr="00D47779" w:rsidRDefault="00C80F66" w:rsidP="00C80F66">
      <w:pPr>
        <w:rPr>
          <w:rFonts w:ascii="Century Gothic" w:hAnsi="Century Gothic"/>
          <w:lang w:val="en-ZA"/>
        </w:rPr>
      </w:pPr>
    </w:p>
    <w:p w14:paraId="2C2EC5F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AK0703: Procedures for Safe Storage of Chemicals</w:t>
      </w:r>
    </w:p>
    <w:p w14:paraId="3B952D13" w14:textId="77777777" w:rsidR="00C80F66" w:rsidRPr="00D47779" w:rsidRDefault="00C80F66" w:rsidP="00C80F66">
      <w:pPr>
        <w:rPr>
          <w:rFonts w:ascii="Century Gothic" w:hAnsi="Century Gothic"/>
          <w:lang w:val="en-ZA"/>
        </w:rPr>
      </w:pPr>
    </w:p>
    <w:p w14:paraId="7B52C08C"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Implement safe storage practices for chemicals and solvents.</w:t>
      </w:r>
    </w:p>
    <w:p w14:paraId="34E17C33" w14:textId="77777777" w:rsidR="00C80F66" w:rsidRPr="00D47779" w:rsidRDefault="00C80F66" w:rsidP="00C80F66">
      <w:pPr>
        <w:rPr>
          <w:rFonts w:ascii="Century Gothic" w:hAnsi="Century Gothic"/>
          <w:lang w:val="en-ZA"/>
        </w:rPr>
      </w:pPr>
    </w:p>
    <w:p w14:paraId="59915B9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351BC24"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Store chemicals in a cool, dry, well-ventilated area.</w:t>
      </w:r>
    </w:p>
    <w:p w14:paraId="1F29B59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Ensure all containers are tightly sealed and properly </w:t>
      </w:r>
      <w:r w:rsidR="002F75C4" w:rsidRPr="00D47779">
        <w:rPr>
          <w:rFonts w:ascii="Century Gothic" w:hAnsi="Century Gothic"/>
          <w:lang w:val="en-ZA"/>
        </w:rPr>
        <w:t>labelled</w:t>
      </w:r>
      <w:r w:rsidRPr="00D47779">
        <w:rPr>
          <w:rFonts w:ascii="Century Gothic" w:hAnsi="Century Gothic"/>
          <w:lang w:val="en-ZA"/>
        </w:rPr>
        <w:t>.</w:t>
      </w:r>
    </w:p>
    <w:p w14:paraId="7479B147" w14:textId="77777777" w:rsidR="00C80F66" w:rsidRPr="00D47779" w:rsidRDefault="00C80F66" w:rsidP="00C80F66">
      <w:pPr>
        <w:rPr>
          <w:rFonts w:ascii="Century Gothic" w:hAnsi="Century Gothic"/>
          <w:lang w:val="en-ZA"/>
        </w:rPr>
      </w:pPr>
      <w:r w:rsidRPr="00D47779">
        <w:rPr>
          <w:rFonts w:ascii="Century Gothic" w:hAnsi="Century Gothic"/>
          <w:lang w:val="en-ZA"/>
        </w:rPr>
        <w:t>- Separate incompatible materials (e.g., acids away from bases, flammables away from oxidi</w:t>
      </w:r>
      <w:r w:rsidR="00D47779" w:rsidRPr="00D47779">
        <w:rPr>
          <w:rFonts w:ascii="Century Gothic" w:hAnsi="Century Gothic"/>
          <w:lang w:val="en-ZA"/>
        </w:rPr>
        <w:t>s</w:t>
      </w:r>
      <w:r w:rsidRPr="00D47779">
        <w:rPr>
          <w:rFonts w:ascii="Century Gothic" w:hAnsi="Century Gothic"/>
          <w:lang w:val="en-ZA"/>
        </w:rPr>
        <w:t>ers).</w:t>
      </w:r>
    </w:p>
    <w:p w14:paraId="1E1A175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secondary containment for </w:t>
      </w:r>
      <w:r w:rsidR="002F75C4">
        <w:rPr>
          <w:rFonts w:ascii="Century Gothic" w:hAnsi="Century Gothic"/>
          <w:lang w:val="en-ZA"/>
        </w:rPr>
        <w:t>hazard</w:t>
      </w:r>
      <w:r w:rsidRPr="00D47779">
        <w:rPr>
          <w:rFonts w:ascii="Century Gothic" w:hAnsi="Century Gothic"/>
          <w:lang w:val="en-ZA"/>
        </w:rPr>
        <w:t>ous chemicals to prevent spillage.</w:t>
      </w:r>
    </w:p>
    <w:p w14:paraId="66A7AB07" w14:textId="77777777" w:rsidR="00C80F66" w:rsidRPr="00D47779" w:rsidRDefault="00C80F66" w:rsidP="00C80F66">
      <w:pPr>
        <w:rPr>
          <w:rFonts w:ascii="Century Gothic" w:hAnsi="Century Gothic"/>
          <w:lang w:val="en-ZA"/>
        </w:rPr>
      </w:pPr>
      <w:r w:rsidRPr="00D47779">
        <w:rPr>
          <w:rFonts w:ascii="Century Gothic" w:hAnsi="Century Gothic"/>
          <w:lang w:val="en-ZA"/>
        </w:rPr>
        <w:t>- Regularly check storage areas for leaks, deterioration, or other signs of potential problems.</w:t>
      </w:r>
    </w:p>
    <w:p w14:paraId="30FDBAE7" w14:textId="77777777" w:rsidR="00C80F66" w:rsidRPr="00D47779" w:rsidRDefault="00C80F66" w:rsidP="00C80F66">
      <w:pPr>
        <w:rPr>
          <w:rFonts w:ascii="Century Gothic" w:hAnsi="Century Gothic"/>
          <w:lang w:val="en-ZA"/>
        </w:rPr>
      </w:pPr>
    </w:p>
    <w:p w14:paraId="692BF31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Organi</w:t>
      </w:r>
      <w:r w:rsidR="00D47779" w:rsidRPr="00D47779">
        <w:rPr>
          <w:rFonts w:ascii="Century Gothic" w:hAnsi="Century Gothic"/>
          <w:lang w:val="en-ZA"/>
        </w:rPr>
        <w:t>s</w:t>
      </w:r>
      <w:r w:rsidRPr="00D47779">
        <w:rPr>
          <w:rFonts w:ascii="Century Gothic" w:hAnsi="Century Gothic"/>
          <w:lang w:val="en-ZA"/>
        </w:rPr>
        <w:t>e a storage plan for an upholstery workshop, categori</w:t>
      </w:r>
      <w:r w:rsidR="00D47779" w:rsidRPr="00D47779">
        <w:rPr>
          <w:rFonts w:ascii="Century Gothic" w:hAnsi="Century Gothic"/>
          <w:lang w:val="en-ZA"/>
        </w:rPr>
        <w:t>s</w:t>
      </w:r>
      <w:r w:rsidRPr="00D47779">
        <w:rPr>
          <w:rFonts w:ascii="Century Gothic" w:hAnsi="Century Gothic"/>
          <w:lang w:val="en-ZA"/>
        </w:rPr>
        <w:t xml:space="preserve">ing chemicals based on their </w:t>
      </w:r>
      <w:r w:rsidR="002F75C4">
        <w:rPr>
          <w:rFonts w:ascii="Century Gothic" w:hAnsi="Century Gothic"/>
          <w:lang w:val="en-ZA"/>
        </w:rPr>
        <w:t>hazards</w:t>
      </w:r>
      <w:r w:rsidRPr="00D47779">
        <w:rPr>
          <w:rFonts w:ascii="Century Gothic" w:hAnsi="Century Gothic"/>
          <w:lang w:val="en-ZA"/>
        </w:rPr>
        <w:t xml:space="preserve"> and compatibility, and outlining how to safely store each category.</w:t>
      </w:r>
    </w:p>
    <w:p w14:paraId="19229553" w14:textId="77777777" w:rsidR="00C80F66" w:rsidRPr="00D47779" w:rsidRDefault="00C80F66" w:rsidP="00C80F66">
      <w:pPr>
        <w:rPr>
          <w:rFonts w:ascii="Century Gothic" w:hAnsi="Century Gothic"/>
          <w:lang w:val="en-ZA"/>
        </w:rPr>
      </w:pPr>
    </w:p>
    <w:p w14:paraId="62CA410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4B5D58" w14:textId="77777777" w:rsidR="00C80F66" w:rsidRPr="00D47779" w:rsidRDefault="00C80F66" w:rsidP="00C80F66">
      <w:pPr>
        <w:rPr>
          <w:rFonts w:ascii="Century Gothic" w:hAnsi="Century Gothic"/>
          <w:lang w:val="en-ZA"/>
        </w:rPr>
      </w:pPr>
    </w:p>
    <w:p w14:paraId="29B8EAC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AK0704: Safe Chemical and Solvent Handling Procedures</w:t>
      </w:r>
    </w:p>
    <w:p w14:paraId="4EB47F20" w14:textId="77777777" w:rsidR="00C80F66" w:rsidRPr="00D47779" w:rsidRDefault="00C80F66" w:rsidP="00C80F66">
      <w:pPr>
        <w:rPr>
          <w:rFonts w:ascii="Century Gothic" w:hAnsi="Century Gothic"/>
          <w:lang w:val="en-ZA"/>
        </w:rPr>
      </w:pPr>
    </w:p>
    <w:p w14:paraId="47514DBF"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Follow correct procedures for handling chemicals and solvents to minimi</w:t>
      </w:r>
      <w:r w:rsidR="00D47779" w:rsidRPr="00D47779">
        <w:rPr>
          <w:rFonts w:ascii="Century Gothic" w:hAnsi="Century Gothic"/>
          <w:lang w:val="en-ZA"/>
        </w:rPr>
        <w:t>s</w:t>
      </w:r>
      <w:r w:rsidRPr="00D47779">
        <w:rPr>
          <w:rFonts w:ascii="Century Gothic" w:hAnsi="Century Gothic"/>
          <w:lang w:val="en-ZA"/>
        </w:rPr>
        <w:t>e risks.</w:t>
      </w:r>
    </w:p>
    <w:p w14:paraId="62C602B9" w14:textId="77777777" w:rsidR="00C80F66" w:rsidRPr="00D47779" w:rsidRDefault="00C80F66" w:rsidP="00C80F66">
      <w:pPr>
        <w:rPr>
          <w:rFonts w:ascii="Century Gothic" w:hAnsi="Century Gothic"/>
          <w:lang w:val="en-ZA"/>
        </w:rPr>
      </w:pPr>
    </w:p>
    <w:p w14:paraId="6261CAA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1AD3AA7" w14:textId="77777777" w:rsidR="00C80F66" w:rsidRPr="00D47779" w:rsidRDefault="00C80F66" w:rsidP="00C80F66">
      <w:pPr>
        <w:rPr>
          <w:rFonts w:ascii="Century Gothic" w:hAnsi="Century Gothic"/>
          <w:lang w:val="en-ZA"/>
        </w:rPr>
      </w:pPr>
      <w:r w:rsidRPr="00D47779">
        <w:rPr>
          <w:rFonts w:ascii="Century Gothic" w:hAnsi="Century Gothic"/>
          <w:lang w:val="en-ZA"/>
        </w:rPr>
        <w:t>- Use the correct tools and methods for transferring chemicals to avoid spills.</w:t>
      </w:r>
    </w:p>
    <w:p w14:paraId="218B3027" w14:textId="77777777" w:rsidR="00C80F66" w:rsidRPr="00D47779" w:rsidRDefault="00C80F66" w:rsidP="00C80F66">
      <w:pPr>
        <w:rPr>
          <w:rFonts w:ascii="Century Gothic" w:hAnsi="Century Gothic"/>
          <w:lang w:val="en-ZA"/>
        </w:rPr>
      </w:pPr>
      <w:r w:rsidRPr="00D47779">
        <w:rPr>
          <w:rFonts w:ascii="Century Gothic" w:hAnsi="Century Gothic"/>
          <w:lang w:val="en-ZA"/>
        </w:rPr>
        <w:t>- Do not mix chemicals unless specifically directed and knowledgeable about the reaction.</w:t>
      </w:r>
    </w:p>
    <w:p w14:paraId="3B697A38" w14:textId="77777777" w:rsidR="00C80F66" w:rsidRPr="00D47779" w:rsidRDefault="00C80F66" w:rsidP="00C80F66">
      <w:pPr>
        <w:rPr>
          <w:rFonts w:ascii="Century Gothic" w:hAnsi="Century Gothic"/>
          <w:lang w:val="en-ZA"/>
        </w:rPr>
      </w:pPr>
      <w:r w:rsidRPr="00D47779">
        <w:rPr>
          <w:rFonts w:ascii="Century Gothic" w:hAnsi="Century Gothic"/>
          <w:lang w:val="en-ZA"/>
        </w:rPr>
        <w:t>- Dispose of chemical waste properly, following local regulations and environmental guidelines.</w:t>
      </w:r>
    </w:p>
    <w:p w14:paraId="012DC3EF" w14:textId="77777777" w:rsidR="00C80F66" w:rsidRPr="00D47779" w:rsidRDefault="00C80F66" w:rsidP="00C80F66">
      <w:pPr>
        <w:rPr>
          <w:rFonts w:ascii="Century Gothic" w:hAnsi="Century Gothic"/>
          <w:lang w:val="en-ZA"/>
        </w:rPr>
      </w:pPr>
      <w:r w:rsidRPr="00D47779">
        <w:rPr>
          <w:rFonts w:ascii="Century Gothic" w:hAnsi="Century Gothic"/>
          <w:lang w:val="en-ZA"/>
        </w:rPr>
        <w:t>- In case of a spill, follow the emergency procedures outlined in the MSDS.</w:t>
      </w:r>
    </w:p>
    <w:p w14:paraId="6B8E78C4" w14:textId="77777777" w:rsidR="00C80F66" w:rsidRPr="00D47779" w:rsidRDefault="00C80F66" w:rsidP="00C80F66">
      <w:pPr>
        <w:rPr>
          <w:rFonts w:ascii="Century Gothic" w:hAnsi="Century Gothic"/>
          <w:lang w:val="en-ZA"/>
        </w:rPr>
      </w:pPr>
    </w:p>
    <w:p w14:paraId="4067B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Outline the steps you would take to safely handle a solvent spill in the workshop, including initial response, </w:t>
      </w:r>
      <w:r w:rsidR="002F75C4" w:rsidRPr="00D47779">
        <w:rPr>
          <w:rFonts w:ascii="Century Gothic" w:hAnsi="Century Gothic"/>
          <w:lang w:val="en-ZA"/>
        </w:rPr>
        <w:t>clean-up</w:t>
      </w:r>
      <w:r w:rsidRPr="00D47779">
        <w:rPr>
          <w:rFonts w:ascii="Century Gothic" w:hAnsi="Century Gothic"/>
          <w:lang w:val="en-ZA"/>
        </w:rPr>
        <w:t>, and disposal, based on the solvent's MSDS.</w:t>
      </w:r>
    </w:p>
    <w:p w14:paraId="7536E722" w14:textId="77777777" w:rsidR="00C80F66" w:rsidRPr="00D47779" w:rsidRDefault="00C80F66" w:rsidP="00C80F66">
      <w:pPr>
        <w:rPr>
          <w:rFonts w:ascii="Century Gothic" w:hAnsi="Century Gothic"/>
          <w:lang w:val="en-ZA"/>
        </w:rPr>
      </w:pPr>
    </w:p>
    <w:p w14:paraId="369779D3"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0DB45E9" w14:textId="77777777" w:rsidR="00C80F66" w:rsidRPr="00D47779" w:rsidRDefault="00C80F66" w:rsidP="00C80F66">
      <w:pPr>
        <w:rPr>
          <w:rFonts w:ascii="Century Gothic" w:hAnsi="Century Gothic"/>
          <w:lang w:val="en-ZA"/>
        </w:rPr>
      </w:pPr>
    </w:p>
    <w:p w14:paraId="2BA442C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AK0705: Use, Care, and Storage of Personal Protective Equipment (PPE)</w:t>
      </w:r>
    </w:p>
    <w:p w14:paraId="23CFDA3F" w14:textId="77777777" w:rsidR="00C80F66" w:rsidRPr="00D47779" w:rsidRDefault="00C80F66" w:rsidP="00C80F66">
      <w:pPr>
        <w:rPr>
          <w:rFonts w:ascii="Century Gothic" w:hAnsi="Century Gothic"/>
          <w:lang w:val="en-ZA"/>
        </w:rPr>
      </w:pPr>
    </w:p>
    <w:p w14:paraId="628B171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Properly use, maintain, and store PPE when working with chemicals and solvents.</w:t>
      </w:r>
    </w:p>
    <w:p w14:paraId="731DE341" w14:textId="77777777" w:rsidR="00C80F66" w:rsidRPr="00D47779" w:rsidRDefault="00C80F66" w:rsidP="00C80F66">
      <w:pPr>
        <w:rPr>
          <w:rFonts w:ascii="Century Gothic" w:hAnsi="Century Gothic"/>
          <w:lang w:val="en-ZA"/>
        </w:rPr>
      </w:pPr>
    </w:p>
    <w:p w14:paraId="7AA4F78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A36BBDA" w14:textId="77777777" w:rsidR="00C80F66" w:rsidRPr="00D47779" w:rsidRDefault="00C80F66" w:rsidP="00C80F66">
      <w:pPr>
        <w:rPr>
          <w:rFonts w:ascii="Century Gothic" w:hAnsi="Century Gothic"/>
          <w:lang w:val="en-ZA"/>
        </w:rPr>
      </w:pPr>
      <w:r w:rsidRPr="00D47779">
        <w:rPr>
          <w:rFonts w:ascii="Century Gothic" w:hAnsi="Century Gothic"/>
          <w:lang w:val="en-ZA"/>
        </w:rPr>
        <w:t>- Use: Wear the appropriate PPE as required by the MSDS, which may include gloves, goggles, respirators, and aprons.</w:t>
      </w:r>
    </w:p>
    <w:p w14:paraId="36F01E35" w14:textId="77777777" w:rsidR="00C80F66" w:rsidRPr="00D47779" w:rsidRDefault="00C80F66" w:rsidP="00C80F66">
      <w:pPr>
        <w:rPr>
          <w:rFonts w:ascii="Century Gothic" w:hAnsi="Century Gothic"/>
          <w:lang w:val="en-ZA"/>
        </w:rPr>
      </w:pPr>
      <w:r w:rsidRPr="00D47779">
        <w:rPr>
          <w:rFonts w:ascii="Century Gothic" w:hAnsi="Century Gothic"/>
          <w:lang w:val="en-ZA"/>
        </w:rPr>
        <w:t>- Care: Clean and inspect PPE after each use. Replace any damaged or worn-out PPE.</w:t>
      </w:r>
    </w:p>
    <w:p w14:paraId="4630060C" w14:textId="77777777" w:rsidR="00C80F66" w:rsidRPr="00D47779" w:rsidRDefault="00C80F66" w:rsidP="00C80F66">
      <w:pPr>
        <w:rPr>
          <w:rFonts w:ascii="Century Gothic" w:hAnsi="Century Gothic"/>
          <w:lang w:val="en-ZA"/>
        </w:rPr>
      </w:pPr>
      <w:r w:rsidRPr="00D47779">
        <w:rPr>
          <w:rFonts w:ascii="Century Gothic" w:hAnsi="Century Gothic"/>
          <w:lang w:val="en-ZA"/>
        </w:rPr>
        <w:t>- Storage: Store PPE in a clean, dry area accessible from the work area. Keep it away from direct sunlight and chemicals to prevent degradation.</w:t>
      </w:r>
    </w:p>
    <w:p w14:paraId="442AB339" w14:textId="77777777" w:rsidR="00C80F66" w:rsidRPr="00D47779" w:rsidRDefault="00C80F66" w:rsidP="00C80F66">
      <w:pPr>
        <w:rPr>
          <w:rFonts w:ascii="Century Gothic" w:hAnsi="Century Gothic"/>
          <w:lang w:val="en-ZA"/>
        </w:rPr>
      </w:pPr>
    </w:p>
    <w:p w14:paraId="19870B3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maintenance and storage checklist for PPE used in handling upholstery chemicals, outlining daily, weekly, and monthly tasks to ensure the PPE remains in good condition and effective in protecting the user.</w:t>
      </w:r>
    </w:p>
    <w:p w14:paraId="368F1CCA" w14:textId="77777777" w:rsidR="00C80F66" w:rsidRPr="00D47779" w:rsidRDefault="00C80F66" w:rsidP="00C80F66">
      <w:pPr>
        <w:rPr>
          <w:rFonts w:ascii="Century Gothic" w:hAnsi="Century Gothic"/>
          <w:lang w:val="en-ZA"/>
        </w:rPr>
      </w:pPr>
    </w:p>
    <w:p w14:paraId="256EDCB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0E7E792" w14:textId="77777777" w:rsidR="00C80F66" w:rsidRPr="00D47779" w:rsidRDefault="00C80F66" w:rsidP="00C80F66">
      <w:pPr>
        <w:rPr>
          <w:rFonts w:ascii="Century Gothic" w:hAnsi="Century Gothic"/>
          <w:lang w:val="en-ZA"/>
        </w:rPr>
      </w:pPr>
    </w:p>
    <w:p w14:paraId="01B01CA6" w14:textId="77777777" w:rsidR="00C80F66" w:rsidRPr="00D47779" w:rsidRDefault="00C80F66" w:rsidP="00C80F66">
      <w:pPr>
        <w:rPr>
          <w:rFonts w:ascii="Century Gothic" w:hAnsi="Century Gothic"/>
          <w:lang w:val="en-ZA"/>
        </w:rPr>
      </w:pPr>
      <w:r w:rsidRPr="00D47779">
        <w:rPr>
          <w:rFonts w:ascii="Century Gothic" w:hAnsi="Century Gothic"/>
          <w:lang w:val="en-ZA"/>
        </w:rPr>
        <w:t>By mastering these applied knowledge areas, upholstery professionals can ensure their safety and the safety of others while minimi</w:t>
      </w:r>
      <w:r w:rsidR="00D47779" w:rsidRPr="00D47779">
        <w:rPr>
          <w:rFonts w:ascii="Century Gothic" w:hAnsi="Century Gothic"/>
          <w:lang w:val="en-ZA"/>
        </w:rPr>
        <w:t>s</w:t>
      </w:r>
      <w:r w:rsidRPr="00D47779">
        <w:rPr>
          <w:rFonts w:ascii="Century Gothic" w:hAnsi="Century Gothic"/>
          <w:lang w:val="en-ZA"/>
        </w:rPr>
        <w:t>ing environmental impact. Understanding and implementing these practices are crucial for maintaining a safe and compliant workspace.</w:t>
      </w:r>
    </w:p>
    <w:p w14:paraId="28B8B4A9"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60C62B4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Practical Assessment: Safe Handling of Chemicals and Solvents in Upholstery</w:t>
      </w:r>
    </w:p>
    <w:p w14:paraId="4148676D" w14:textId="77777777" w:rsidR="00C80F66" w:rsidRPr="00D47779" w:rsidRDefault="00C80F66" w:rsidP="00C80F66">
      <w:pPr>
        <w:rPr>
          <w:rFonts w:ascii="Century Gothic" w:hAnsi="Century Gothic"/>
          <w:lang w:val="en-ZA"/>
        </w:rPr>
      </w:pPr>
    </w:p>
    <w:p w14:paraId="6C7E40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64EFBB0F" w14:textId="77777777" w:rsidR="00C80F66" w:rsidRPr="00D47779" w:rsidRDefault="00C80F66" w:rsidP="00C80F66">
      <w:pPr>
        <w:rPr>
          <w:rFonts w:ascii="Century Gothic" w:hAnsi="Century Gothic"/>
          <w:lang w:val="en-ZA"/>
        </w:rPr>
      </w:pPr>
    </w:p>
    <w:p w14:paraId="4B527F52" w14:textId="77777777" w:rsidR="00C80F66" w:rsidRPr="00D47779" w:rsidRDefault="00C80F66" w:rsidP="00C80F66">
      <w:pPr>
        <w:rPr>
          <w:rFonts w:ascii="Century Gothic" w:hAnsi="Century Gothic"/>
          <w:lang w:val="en-ZA"/>
        </w:rPr>
      </w:pPr>
      <w:r w:rsidRPr="00D47779">
        <w:rPr>
          <w:rFonts w:ascii="Century Gothic" w:hAnsi="Century Gothic"/>
          <w:lang w:val="en-ZA"/>
        </w:rPr>
        <w:t>You are employed at Custom Comfort Upholstery, a workshop renowned for its environmentally friendly and safe upholstery practices. Your team has just received a large shipment of various chemicals and solvents required for an upcoming project involving the refurbishment of a series of antique armchairs. As part of the induction for new staff members, your supervisor has asked you to demonstrate the correct procedures for handling, storing, and applying these substances.</w:t>
      </w:r>
    </w:p>
    <w:p w14:paraId="271C0797" w14:textId="77777777" w:rsidR="00C80F66" w:rsidRPr="00D47779" w:rsidRDefault="00C80F66" w:rsidP="00C80F66">
      <w:pPr>
        <w:rPr>
          <w:rFonts w:ascii="Century Gothic" w:hAnsi="Century Gothic"/>
          <w:lang w:val="en-ZA"/>
        </w:rPr>
      </w:pPr>
    </w:p>
    <w:p w14:paraId="6FB2899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C95B50" w14:textId="77777777" w:rsidR="00C80F66" w:rsidRPr="00D47779" w:rsidRDefault="00C80F66" w:rsidP="00C80F66">
      <w:pPr>
        <w:rPr>
          <w:rFonts w:ascii="Century Gothic" w:hAnsi="Century Gothic"/>
          <w:lang w:val="en-ZA"/>
        </w:rPr>
      </w:pPr>
    </w:p>
    <w:p w14:paraId="68FBA74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1BB14473" w14:textId="77777777" w:rsidR="00C80F66" w:rsidRPr="00D47779" w:rsidRDefault="00C80F66" w:rsidP="00C80F66">
      <w:pPr>
        <w:rPr>
          <w:rFonts w:ascii="Century Gothic" w:hAnsi="Century Gothic"/>
          <w:lang w:val="en-ZA"/>
        </w:rPr>
      </w:pPr>
    </w:p>
    <w:p w14:paraId="67A3DA1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Task 1: Identification of </w:t>
      </w:r>
      <w:r w:rsidR="002F75C4">
        <w:rPr>
          <w:rFonts w:ascii="Century Gothic" w:hAnsi="Century Gothic"/>
          <w:lang w:val="en-ZA"/>
        </w:rPr>
        <w:t>Hazards</w:t>
      </w:r>
      <w:r w:rsidRPr="00D47779">
        <w:rPr>
          <w:rFonts w:ascii="Century Gothic" w:hAnsi="Century Gothic"/>
          <w:lang w:val="en-ZA"/>
        </w:rPr>
        <w:t xml:space="preserve"> (IAC0701)</w:t>
      </w:r>
    </w:p>
    <w:p w14:paraId="6B5FBFD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five different chemicals commonly used in the workshop: acetone, contact adhesive, a water-based dye, a solvent-based protector, and a flame retardant.</w:t>
      </w:r>
    </w:p>
    <w:p w14:paraId="09393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primary </w:t>
      </w:r>
      <w:r w:rsidR="002F75C4">
        <w:rPr>
          <w:rFonts w:ascii="Century Gothic" w:hAnsi="Century Gothic"/>
          <w:lang w:val="en-ZA"/>
        </w:rPr>
        <w:t>hazards</w:t>
      </w:r>
      <w:r w:rsidRPr="00D47779">
        <w:rPr>
          <w:rFonts w:ascii="Century Gothic" w:hAnsi="Century Gothic"/>
          <w:lang w:val="en-ZA"/>
        </w:rPr>
        <w:t xml:space="preserve"> associated with each chemical.</w:t>
      </w:r>
    </w:p>
    <w:p w14:paraId="3096948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Acetone - flammability; Contact adhesive - toxicity and flammability; Water-based dye - minimal </w:t>
      </w:r>
      <w:r w:rsidR="002F75C4">
        <w:rPr>
          <w:rFonts w:ascii="Century Gothic" w:hAnsi="Century Gothic"/>
          <w:lang w:val="en-ZA"/>
        </w:rPr>
        <w:t>hazards</w:t>
      </w:r>
      <w:r w:rsidRPr="00D47779">
        <w:rPr>
          <w:rFonts w:ascii="Century Gothic" w:hAnsi="Century Gothic"/>
          <w:lang w:val="en-ZA"/>
        </w:rPr>
        <w:t>, but potential for skin irritation; Solvent-based protector - flammability and toxicity; Flame retardant - toxicity.</w:t>
      </w:r>
    </w:p>
    <w:p w14:paraId="7B928E39" w14:textId="77777777" w:rsidR="00C80F66" w:rsidRPr="00D47779" w:rsidRDefault="00C80F66" w:rsidP="00C80F66">
      <w:pPr>
        <w:rPr>
          <w:rFonts w:ascii="Century Gothic" w:hAnsi="Century Gothic"/>
          <w:lang w:val="en-ZA"/>
        </w:rPr>
      </w:pPr>
    </w:p>
    <w:p w14:paraId="3BADEA6C" w14:textId="77777777" w:rsidR="00C80F66" w:rsidRPr="00D47779" w:rsidRDefault="00C80F66" w:rsidP="00C80F66">
      <w:pPr>
        <w:rPr>
          <w:rFonts w:ascii="Century Gothic" w:hAnsi="Century Gothic"/>
          <w:lang w:val="en-ZA"/>
        </w:rPr>
      </w:pPr>
      <w:r w:rsidRPr="00D47779">
        <w:rPr>
          <w:rFonts w:ascii="Century Gothic" w:hAnsi="Century Gothic"/>
          <w:lang w:val="en-ZA"/>
        </w:rPr>
        <w:t>Task 2: Safety Procedures (IAC0702)</w:t>
      </w:r>
    </w:p>
    <w:p w14:paraId="797EAD4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to use the solvent-based protector on a set of armchair frames.</w:t>
      </w:r>
    </w:p>
    <w:p w14:paraId="2DEE32E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and demonstrate the safety procedures you must follow while handling this chemical.</w:t>
      </w:r>
    </w:p>
    <w:p w14:paraId="2F18A22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appropriate PPE (gloves, respirator, </w:t>
      </w:r>
      <w:r w:rsidR="002F75C4" w:rsidRPr="00D47779">
        <w:rPr>
          <w:rFonts w:ascii="Century Gothic" w:hAnsi="Century Gothic"/>
          <w:lang w:val="en-ZA"/>
        </w:rPr>
        <w:t>and goggles</w:t>
      </w:r>
      <w:r w:rsidRPr="00D47779">
        <w:rPr>
          <w:rFonts w:ascii="Century Gothic" w:hAnsi="Century Gothic"/>
          <w:lang w:val="en-ZA"/>
        </w:rPr>
        <w:t>), ensure workspace is well-ventilated, avoid open flames, and store cloth rags used with the solvent in a fireproof container.</w:t>
      </w:r>
    </w:p>
    <w:p w14:paraId="18079FA4" w14:textId="77777777" w:rsidR="00C80F66" w:rsidRPr="00D47779" w:rsidRDefault="00C80F66" w:rsidP="00C80F66">
      <w:pPr>
        <w:rPr>
          <w:rFonts w:ascii="Century Gothic" w:hAnsi="Century Gothic"/>
          <w:lang w:val="en-ZA"/>
        </w:rPr>
      </w:pPr>
    </w:p>
    <w:p w14:paraId="0B668E8A" w14:textId="77777777" w:rsidR="00C80F66" w:rsidRPr="00D47779" w:rsidRDefault="00C80F66" w:rsidP="00C80F66">
      <w:pPr>
        <w:rPr>
          <w:rFonts w:ascii="Century Gothic" w:hAnsi="Century Gothic"/>
          <w:lang w:val="en-ZA"/>
        </w:rPr>
      </w:pPr>
      <w:r w:rsidRPr="00D47779">
        <w:rPr>
          <w:rFonts w:ascii="Century Gothic" w:hAnsi="Century Gothic"/>
          <w:lang w:val="en-ZA"/>
        </w:rPr>
        <w:t>Task 3: Storage Procedures (IAC0703)</w:t>
      </w:r>
    </w:p>
    <w:p w14:paraId="40E4A899"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organi</w:t>
      </w:r>
      <w:r w:rsidR="00D47779" w:rsidRPr="00D47779">
        <w:rPr>
          <w:rFonts w:ascii="Century Gothic" w:hAnsi="Century Gothic"/>
          <w:lang w:val="en-ZA"/>
        </w:rPr>
        <w:t>s</w:t>
      </w:r>
      <w:r w:rsidRPr="00D47779">
        <w:rPr>
          <w:rFonts w:ascii="Century Gothic" w:hAnsi="Century Gothic"/>
          <w:lang w:val="en-ZA"/>
        </w:rPr>
        <w:t>e the storage area for the new shipment of chemicals.</w:t>
      </w:r>
    </w:p>
    <w:p w14:paraId="09346CA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store each type of chemical according to proper procedures.</w:t>
      </w:r>
    </w:p>
    <w:p w14:paraId="324D64F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Store flammables (acetone, contact adhesive, solvent-based protector) in a flammable storage cabinet; water-based dye and flame retardant can be stored on general chemical shelves, separate from flammables, in a cool, dry area.</w:t>
      </w:r>
    </w:p>
    <w:p w14:paraId="40115F30" w14:textId="77777777" w:rsidR="00C80F66" w:rsidRPr="00D47779" w:rsidRDefault="00C80F66" w:rsidP="00C80F66">
      <w:pPr>
        <w:rPr>
          <w:rFonts w:ascii="Century Gothic" w:hAnsi="Century Gothic"/>
          <w:lang w:val="en-ZA"/>
        </w:rPr>
      </w:pPr>
    </w:p>
    <w:p w14:paraId="33609885" w14:textId="77777777" w:rsidR="00C80F66" w:rsidRPr="00D47779" w:rsidRDefault="00C80F66" w:rsidP="00C80F66">
      <w:pPr>
        <w:rPr>
          <w:rFonts w:ascii="Century Gothic" w:hAnsi="Century Gothic"/>
          <w:lang w:val="en-ZA"/>
        </w:rPr>
      </w:pPr>
      <w:r w:rsidRPr="00D47779">
        <w:rPr>
          <w:rFonts w:ascii="Century Gothic" w:hAnsi="Century Gothic"/>
          <w:lang w:val="en-ZA"/>
        </w:rPr>
        <w:t>Task 4: Handling Procedures (IAC0704)</w:t>
      </w:r>
    </w:p>
    <w:p w14:paraId="314379A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Scenario: You are tasked with decanting a portion of the acetone for a specific task.</w:t>
      </w:r>
    </w:p>
    <w:p w14:paraId="5DB62E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the handling procedures to safely perform this task.</w:t>
      </w:r>
    </w:p>
    <w:p w14:paraId="1B34C2C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PPE, use a grounded funnel and container to avoid static discharge, perform the task in a well-ventilated area, and immediately close containers after transferring the solvent.</w:t>
      </w:r>
    </w:p>
    <w:p w14:paraId="5DBC631D" w14:textId="77777777" w:rsidR="00C80F66" w:rsidRPr="00D47779" w:rsidRDefault="00C80F66" w:rsidP="00C80F66">
      <w:pPr>
        <w:rPr>
          <w:rFonts w:ascii="Century Gothic" w:hAnsi="Century Gothic"/>
          <w:lang w:val="en-ZA"/>
        </w:rPr>
      </w:pPr>
    </w:p>
    <w:p w14:paraId="23CF6BD3" w14:textId="77777777" w:rsidR="00C80F66" w:rsidRPr="00D47779" w:rsidRDefault="00C80F66" w:rsidP="00C80F66">
      <w:pPr>
        <w:rPr>
          <w:rFonts w:ascii="Century Gothic" w:hAnsi="Century Gothic"/>
          <w:lang w:val="en-ZA"/>
        </w:rPr>
      </w:pPr>
      <w:r w:rsidRPr="00D47779">
        <w:rPr>
          <w:rFonts w:ascii="Century Gothic" w:hAnsi="Century Gothic"/>
          <w:lang w:val="en-ZA"/>
        </w:rPr>
        <w:t>Task 5: PPE Usage, Maintenance, and Storage (IAC0705)</w:t>
      </w:r>
    </w:p>
    <w:p w14:paraId="2BBC10D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tasks involving chemical usage, you must clean and store your PPE.</w:t>
      </w:r>
    </w:p>
    <w:p w14:paraId="0A1876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process for cleaning, inspecting, and storing your PPE.</w:t>
      </w:r>
    </w:p>
    <w:p w14:paraId="1E7E20D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Clean gloves and goggles with soap and water, air-dry, inspect for damage, and store in a clean, dry area; check respirator filters and replace if necessary, clean </w:t>
      </w:r>
      <w:r w:rsidR="00D47779" w:rsidRPr="00D47779">
        <w:rPr>
          <w:rFonts w:ascii="Century Gothic" w:hAnsi="Century Gothic"/>
          <w:lang w:val="en-ZA"/>
        </w:rPr>
        <w:t>face piece</w:t>
      </w:r>
      <w:r w:rsidRPr="00D47779">
        <w:rPr>
          <w:rFonts w:ascii="Century Gothic" w:hAnsi="Century Gothic"/>
          <w:lang w:val="en-ZA"/>
        </w:rPr>
        <w:t>, and store in an airtight container.</w:t>
      </w:r>
    </w:p>
    <w:p w14:paraId="659666EB" w14:textId="77777777" w:rsidR="00C80F66" w:rsidRPr="00D47779" w:rsidRDefault="00C80F66" w:rsidP="00C80F66">
      <w:pPr>
        <w:rPr>
          <w:rFonts w:ascii="Century Gothic" w:hAnsi="Century Gothic"/>
          <w:lang w:val="en-ZA"/>
        </w:rPr>
      </w:pPr>
    </w:p>
    <w:p w14:paraId="68F31C3C" w14:textId="77777777" w:rsidR="00C80F66" w:rsidRPr="00D47779" w:rsidRDefault="00C80F66" w:rsidP="00C80F66">
      <w:pPr>
        <w:rPr>
          <w:rFonts w:ascii="Century Gothic" w:hAnsi="Century Gothic"/>
          <w:lang w:val="en-ZA"/>
        </w:rPr>
      </w:pPr>
      <w:r w:rsidRPr="00D47779">
        <w:rPr>
          <w:rFonts w:ascii="Century Gothic" w:hAnsi="Century Gothic"/>
          <w:lang w:val="en-ZA"/>
        </w:rPr>
        <w:t>Task 6: Chemical Selection (IAC0706)</w:t>
      </w:r>
    </w:p>
    <w:p w14:paraId="5034E8DF"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selecting chemicals to apply fire retardant and stain-resistant finishes to the armchairs.</w:t>
      </w:r>
    </w:p>
    <w:p w14:paraId="364087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which chemicals you would use for each purpose and explain their application.</w:t>
      </w:r>
    </w:p>
    <w:p w14:paraId="530F8C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Select a flame retardant specified for upholstery and apply according to MSDS guidelines; choose a solvent-based protector for stain resistance, ensuring good ventilation and correct PPE usage during application.</w:t>
      </w:r>
    </w:p>
    <w:p w14:paraId="27E573D0" w14:textId="77777777" w:rsidR="00C80F66" w:rsidRPr="00D47779" w:rsidRDefault="00C80F66" w:rsidP="00C80F66">
      <w:pPr>
        <w:rPr>
          <w:rFonts w:ascii="Century Gothic" w:hAnsi="Century Gothic"/>
          <w:lang w:val="en-ZA"/>
        </w:rPr>
      </w:pPr>
    </w:p>
    <w:p w14:paraId="3E16A7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3FC8B84" w14:textId="77777777" w:rsidR="00C80F66" w:rsidRPr="00D47779" w:rsidRDefault="00C80F66" w:rsidP="00C80F66">
      <w:pPr>
        <w:rPr>
          <w:rFonts w:ascii="Century Gothic" w:hAnsi="Century Gothic"/>
          <w:lang w:val="en-ZA"/>
        </w:rPr>
      </w:pPr>
    </w:p>
    <w:p w14:paraId="144100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760DAE74" w14:textId="77777777" w:rsidR="00C80F66" w:rsidRPr="00D47779" w:rsidRDefault="00C80F66" w:rsidP="00C80F66">
      <w:pPr>
        <w:rPr>
          <w:rFonts w:ascii="Century Gothic" w:hAnsi="Century Gothic"/>
          <w:lang w:val="en-ZA"/>
        </w:rPr>
      </w:pPr>
    </w:p>
    <w:p w14:paraId="55B0179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Excellent (90-100%): Accurately identifies </w:t>
      </w:r>
      <w:r w:rsidR="002F75C4">
        <w:rPr>
          <w:rFonts w:ascii="Century Gothic" w:hAnsi="Century Gothic"/>
          <w:lang w:val="en-ZA"/>
        </w:rPr>
        <w:t>hazards</w:t>
      </w:r>
      <w:r w:rsidRPr="00D47779">
        <w:rPr>
          <w:rFonts w:ascii="Century Gothic" w:hAnsi="Century Gothic"/>
          <w:lang w:val="en-ZA"/>
        </w:rPr>
        <w:t>, explains and applies safety and handling procedures comprehensively, uses and maintains PPE correctly, and selects and applies chemicals appropriately.</w:t>
      </w:r>
    </w:p>
    <w:p w14:paraId="0A3C48D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Good (70-89%): Correctly identifies most </w:t>
      </w:r>
      <w:r w:rsidR="002F75C4">
        <w:rPr>
          <w:rFonts w:ascii="Century Gothic" w:hAnsi="Century Gothic"/>
          <w:lang w:val="en-ZA"/>
        </w:rPr>
        <w:t>hazards</w:t>
      </w:r>
      <w:r w:rsidRPr="00D47779">
        <w:rPr>
          <w:rFonts w:ascii="Century Gothic" w:hAnsi="Century Gothic"/>
          <w:lang w:val="en-ZA"/>
        </w:rPr>
        <w:t>, correctly applies most safety and handling procedures, uses PPE correctly with minor errors, and selects suitable chemicals with minor inaccuracies.</w:t>
      </w:r>
    </w:p>
    <w:p w14:paraId="15BF26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Satisfactory (50-69%): Identifies some </w:t>
      </w:r>
      <w:r w:rsidR="002F75C4">
        <w:rPr>
          <w:rFonts w:ascii="Century Gothic" w:hAnsi="Century Gothic"/>
          <w:lang w:val="en-ZA"/>
        </w:rPr>
        <w:t>hazards</w:t>
      </w:r>
      <w:r w:rsidRPr="00D47779">
        <w:rPr>
          <w:rFonts w:ascii="Century Gothic" w:hAnsi="Century Gothic"/>
          <w:lang w:val="en-ZA"/>
        </w:rPr>
        <w:t>, applies basic safety and handling procedures with some errors, uses PPE with several mistakes, and selects chemicals with several inaccuracies.</w:t>
      </w:r>
    </w:p>
    <w:p w14:paraId="2FA8DC5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Unsatisfactory (0-49%): Fails to identify key </w:t>
      </w:r>
      <w:r w:rsidR="002F75C4">
        <w:rPr>
          <w:rFonts w:ascii="Century Gothic" w:hAnsi="Century Gothic"/>
          <w:lang w:val="en-ZA"/>
        </w:rPr>
        <w:t>hazards</w:t>
      </w:r>
      <w:r w:rsidRPr="00D47779">
        <w:rPr>
          <w:rFonts w:ascii="Century Gothic" w:hAnsi="Century Gothic"/>
          <w:lang w:val="en-ZA"/>
        </w:rPr>
        <w:t>, incorrectly applies safety and handling procedures, improperly uses or maintains PPE, and incorrectly selects or applies chemicals.</w:t>
      </w:r>
    </w:p>
    <w:p w14:paraId="179BB159" w14:textId="77777777" w:rsidR="00C80F66" w:rsidRPr="00D47779" w:rsidRDefault="00C80F66" w:rsidP="00C80F66">
      <w:pPr>
        <w:rPr>
          <w:rFonts w:ascii="Century Gothic" w:hAnsi="Century Gothic"/>
          <w:lang w:val="en-ZA"/>
        </w:rPr>
      </w:pPr>
    </w:p>
    <w:p w14:paraId="3A26406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955E85B" w14:textId="77777777" w:rsidR="00C80F66" w:rsidRPr="00D47779" w:rsidRDefault="00C80F66" w:rsidP="00C80F66">
      <w:pPr>
        <w:rPr>
          <w:rFonts w:ascii="Century Gothic" w:hAnsi="Century Gothic"/>
          <w:lang w:val="en-ZA"/>
        </w:rPr>
      </w:pPr>
    </w:p>
    <w:p w14:paraId="4FF1BB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47A1F791" w14:textId="77777777" w:rsidR="00C80F66" w:rsidRPr="00D47779" w:rsidRDefault="00C80F66" w:rsidP="00C80F66">
      <w:pPr>
        <w:rPr>
          <w:rFonts w:ascii="Century Gothic" w:hAnsi="Century Gothic"/>
          <w:lang w:val="en-ZA"/>
        </w:rPr>
      </w:pPr>
    </w:p>
    <w:p w14:paraId="4E8C33A0" w14:textId="77777777" w:rsidR="00C80F66" w:rsidRPr="00D47779" w:rsidRDefault="00C80F66" w:rsidP="00C80F66">
      <w:pPr>
        <w:spacing w:before="0" w:after="160" w:line="259" w:lineRule="auto"/>
        <w:jc w:val="left"/>
        <w:rPr>
          <w:rFonts w:ascii="Century Gothic" w:hAnsi="Century Gothic" w:cs="Arial"/>
          <w:b/>
          <w:bCs/>
          <w:sz w:val="36"/>
          <w:szCs w:val="28"/>
          <w:lang w:val="en-ZA"/>
        </w:rPr>
      </w:pPr>
      <w:r w:rsidRPr="00D47779">
        <w:rPr>
          <w:rFonts w:ascii="Century Gothic" w:hAnsi="Century Gothic"/>
          <w:lang w:val="en-ZA"/>
        </w:rPr>
        <w:t>Prepare a detailed report documenting the procedures, choices, and safety measures you took for each task, including photographs or diagrams where applicable. Submit the report to your supervisor for evaluation and feedback.</w:t>
      </w:r>
      <w:r w:rsidRPr="00D47779">
        <w:rPr>
          <w:rFonts w:ascii="Century Gothic" w:hAnsi="Century Gothic" w:cs="Arial"/>
          <w:bCs/>
          <w:i/>
          <w:lang w:val="en-ZA"/>
        </w:rPr>
        <w:br w:type="page"/>
      </w:r>
    </w:p>
    <w:p w14:paraId="310FDE29" w14:textId="77777777" w:rsidR="00156F70" w:rsidRPr="00D47779" w:rsidRDefault="00156F70" w:rsidP="00156F70">
      <w:pPr>
        <w:pStyle w:val="Heading2"/>
        <w:rPr>
          <w:rFonts w:ascii="Century Gothic" w:hAnsi="Century Gothic" w:cs="Arial"/>
          <w:bCs/>
          <w:i w:val="0"/>
          <w:sz w:val="20"/>
          <w:szCs w:val="20"/>
          <w:lang w:val="en-ZA" w:eastAsia="en-ZA"/>
        </w:rPr>
      </w:pPr>
      <w:bookmarkStart w:id="22" w:name="_Toc177544604"/>
      <w:r w:rsidRPr="00D47779">
        <w:rPr>
          <w:rFonts w:ascii="Century Gothic" w:hAnsi="Century Gothic" w:cs="Arial"/>
          <w:bCs/>
          <w:i w:val="0"/>
          <w:lang w:val="en-ZA"/>
        </w:rPr>
        <w:lastRenderedPageBreak/>
        <w:t>GUIDELINES</w:t>
      </w:r>
      <w:bookmarkEnd w:id="22"/>
    </w:p>
    <w:p w14:paraId="0959290F"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7B7E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65386CD" w14:textId="77777777" w:rsidR="00156F70" w:rsidRPr="00D47779" w:rsidRDefault="00156F70" w:rsidP="00E9671A">
      <w:pPr>
        <w:spacing w:before="0" w:after="160" w:line="259" w:lineRule="auto"/>
        <w:jc w:val="left"/>
        <w:rPr>
          <w:rFonts w:ascii="Century Gothic" w:hAnsi="Century Gothic"/>
          <w:sz w:val="22"/>
          <w:szCs w:val="22"/>
          <w:lang w:val="en-ZA"/>
        </w:rPr>
      </w:pPr>
    </w:p>
    <w:p w14:paraId="7D149327" w14:textId="77777777" w:rsidR="00E9671A" w:rsidRPr="00D47779" w:rsidRDefault="00D47779"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w:t>
      </w:r>
    </w:p>
    <w:p w14:paraId="582CAAFF" w14:textId="77777777" w:rsidR="00E9671A" w:rsidRPr="00D47779" w:rsidRDefault="00E9671A" w:rsidP="00E9671A">
      <w:pPr>
        <w:spacing w:before="0" w:after="160" w:line="259" w:lineRule="auto"/>
        <w:jc w:val="left"/>
        <w:rPr>
          <w:rFonts w:ascii="Century Gothic" w:hAnsi="Century Gothic"/>
          <w:sz w:val="22"/>
          <w:szCs w:val="22"/>
          <w:lang w:val="en-ZA"/>
        </w:rPr>
      </w:pPr>
    </w:p>
    <w:p w14:paraId="01FF035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Safe Handling of Chemicals and Solvents in Upholstery</w:t>
      </w:r>
    </w:p>
    <w:p w14:paraId="718EF448" w14:textId="77777777" w:rsidR="00E9671A" w:rsidRPr="00D47779" w:rsidRDefault="00E9671A" w:rsidP="00E9671A">
      <w:pPr>
        <w:spacing w:before="0" w:after="160" w:line="259" w:lineRule="auto"/>
        <w:jc w:val="left"/>
        <w:rPr>
          <w:rFonts w:ascii="Century Gothic" w:hAnsi="Century Gothic"/>
          <w:sz w:val="22"/>
          <w:szCs w:val="22"/>
          <w:lang w:val="en-ZA"/>
        </w:rPr>
      </w:pPr>
    </w:p>
    <w:p w14:paraId="04F121C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4988218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This assessment aims to evaluate the learner's ability to understand and apply information from Material Safety Data Sheets (MSDS) for the safe use of chemicals and solvents. Through practical tasks, learners will demonstrate their knowledge of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safety procedures, chemical storage, handling practices, and the correct use of PPE.</w:t>
      </w:r>
    </w:p>
    <w:p w14:paraId="1985FB31" w14:textId="77777777" w:rsidR="00E9671A" w:rsidRPr="00D47779" w:rsidRDefault="00E9671A" w:rsidP="00E9671A">
      <w:pPr>
        <w:spacing w:before="0" w:after="160" w:line="259" w:lineRule="auto"/>
        <w:jc w:val="left"/>
        <w:rPr>
          <w:rFonts w:ascii="Century Gothic" w:hAnsi="Century Gothic"/>
          <w:sz w:val="22"/>
          <w:szCs w:val="22"/>
          <w:lang w:val="en-ZA"/>
        </w:rPr>
      </w:pPr>
    </w:p>
    <w:p w14:paraId="64BDDDE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62A8A0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Carefully read the MSDS provided for each chemical or solvent.</w:t>
      </w:r>
    </w:p>
    <w:p w14:paraId="489EB39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Apply the information to demonstrate safe handling, application, and storage practices.</w:t>
      </w:r>
    </w:p>
    <w:p w14:paraId="3A5AA35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Ensure the correct use of personal protective equipment for each task.</w:t>
      </w:r>
    </w:p>
    <w:p w14:paraId="1F521B06" w14:textId="77777777" w:rsidR="00E9671A" w:rsidRPr="00D47779" w:rsidRDefault="00E9671A" w:rsidP="00E9671A">
      <w:pPr>
        <w:spacing w:before="0" w:after="160" w:line="259" w:lineRule="auto"/>
        <w:jc w:val="left"/>
        <w:rPr>
          <w:rFonts w:ascii="Century Gothic" w:hAnsi="Century Gothic"/>
          <w:sz w:val="22"/>
          <w:szCs w:val="22"/>
          <w:lang w:val="en-ZA"/>
        </w:rPr>
      </w:pPr>
    </w:p>
    <w:p w14:paraId="647827C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447B2103" w14:textId="77777777" w:rsidR="00E9671A" w:rsidRPr="00D47779" w:rsidRDefault="00E9671A" w:rsidP="00E9671A">
      <w:pPr>
        <w:spacing w:before="0" w:after="160" w:line="259" w:lineRule="auto"/>
        <w:jc w:val="left"/>
        <w:rPr>
          <w:rFonts w:ascii="Century Gothic" w:hAnsi="Century Gothic"/>
          <w:sz w:val="22"/>
          <w:szCs w:val="22"/>
          <w:lang w:val="en-ZA"/>
        </w:rPr>
      </w:pPr>
    </w:p>
    <w:p w14:paraId="18EC8EB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w:t>
      </w:r>
    </w:p>
    <w:p w14:paraId="3E36420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PA0701, IAC0701  </w:t>
      </w:r>
    </w:p>
    <w:p w14:paraId="5AA2873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Review the MSDS for a given adhesive and solvent.</w:t>
      </w:r>
    </w:p>
    <w:p w14:paraId="6346A36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2. Identify and list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each chemical.</w:t>
      </w:r>
    </w:p>
    <w:p w14:paraId="1C7DFABA" w14:textId="77777777" w:rsidR="00E9671A" w:rsidRPr="00D47779" w:rsidRDefault="00E9671A" w:rsidP="00E9671A">
      <w:pPr>
        <w:spacing w:before="0" w:after="160" w:line="259" w:lineRule="auto"/>
        <w:jc w:val="left"/>
        <w:rPr>
          <w:rFonts w:ascii="Century Gothic" w:hAnsi="Century Gothic"/>
          <w:sz w:val="22"/>
          <w:szCs w:val="22"/>
          <w:lang w:val="en-ZA"/>
        </w:rPr>
      </w:pPr>
    </w:p>
    <w:p w14:paraId="6990DC4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39D8446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For adhesive X, </w:t>
      </w:r>
      <w:r w:rsidR="002F75C4">
        <w:rPr>
          <w:rFonts w:ascii="Century Gothic" w:hAnsi="Century Gothic"/>
          <w:sz w:val="22"/>
          <w:szCs w:val="22"/>
          <w:lang w:val="en-ZA"/>
        </w:rPr>
        <w:t>hazards</w:t>
      </w:r>
      <w:r w:rsidRPr="00D47779">
        <w:rPr>
          <w:rFonts w:ascii="Century Gothic" w:hAnsi="Century Gothic"/>
          <w:sz w:val="22"/>
          <w:szCs w:val="22"/>
          <w:lang w:val="en-ZA"/>
        </w:rPr>
        <w:t xml:space="preserve"> include skin irritation and respiratory issues. Solvent Y is flammable and can cause </w:t>
      </w:r>
      <w:r w:rsidR="002F75C4" w:rsidRPr="00D47779">
        <w:rPr>
          <w:rFonts w:ascii="Century Gothic" w:hAnsi="Century Gothic"/>
          <w:sz w:val="22"/>
          <w:szCs w:val="22"/>
          <w:lang w:val="en-ZA"/>
        </w:rPr>
        <w:t>dizziness</w:t>
      </w:r>
      <w:r w:rsidRPr="00D47779">
        <w:rPr>
          <w:rFonts w:ascii="Century Gothic" w:hAnsi="Century Gothic"/>
          <w:sz w:val="22"/>
          <w:szCs w:val="22"/>
          <w:lang w:val="en-ZA"/>
        </w:rPr>
        <w:t xml:space="preserve"> upon inhalation.</w:t>
      </w:r>
    </w:p>
    <w:p w14:paraId="415284E4" w14:textId="77777777" w:rsidR="00E9671A" w:rsidRPr="00D47779" w:rsidRDefault="00E9671A" w:rsidP="00E9671A">
      <w:pPr>
        <w:spacing w:before="0" w:after="160" w:line="259" w:lineRule="auto"/>
        <w:jc w:val="left"/>
        <w:rPr>
          <w:rFonts w:ascii="Century Gothic" w:hAnsi="Century Gothic"/>
          <w:sz w:val="22"/>
          <w:szCs w:val="22"/>
          <w:lang w:val="en-ZA"/>
        </w:rPr>
      </w:pPr>
    </w:p>
    <w:p w14:paraId="1BEFE696"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Safety Procedure Application  </w:t>
      </w:r>
    </w:p>
    <w:p w14:paraId="165C733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PA0702, AK0702, IAC0702  </w:t>
      </w:r>
    </w:p>
    <w:p w14:paraId="770E95C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Based on the MSDS, describe the safety procedures for handling the identified adhesive and solvent.</w:t>
      </w:r>
    </w:p>
    <w:p w14:paraId="2A72962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application of these procedures in a simulated environment.</w:t>
      </w:r>
    </w:p>
    <w:p w14:paraId="36A2DEB6" w14:textId="77777777" w:rsidR="00E9671A" w:rsidRPr="00D47779" w:rsidRDefault="00E9671A" w:rsidP="00E9671A">
      <w:pPr>
        <w:spacing w:before="0" w:after="160" w:line="259" w:lineRule="auto"/>
        <w:jc w:val="left"/>
        <w:rPr>
          <w:rFonts w:ascii="Century Gothic" w:hAnsi="Century Gothic"/>
          <w:sz w:val="22"/>
          <w:szCs w:val="22"/>
          <w:lang w:val="en-ZA"/>
        </w:rPr>
      </w:pPr>
    </w:p>
    <w:p w14:paraId="7FB7F46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94241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Use of gloves and a respirator is required when handling adhesive X to prevent skin contact and inhalation of fumes. Solvent Y requires the use of flame-resistant clothing and working in a well-ventilated area to avoid fire </w:t>
      </w:r>
      <w:r w:rsidR="002F75C4">
        <w:rPr>
          <w:rFonts w:ascii="Century Gothic" w:hAnsi="Century Gothic"/>
          <w:sz w:val="22"/>
          <w:szCs w:val="22"/>
          <w:lang w:val="en-ZA"/>
        </w:rPr>
        <w:t>hazards</w:t>
      </w:r>
      <w:r w:rsidRPr="00D47779">
        <w:rPr>
          <w:rFonts w:ascii="Century Gothic" w:hAnsi="Century Gothic"/>
          <w:sz w:val="22"/>
          <w:szCs w:val="22"/>
          <w:lang w:val="en-ZA"/>
        </w:rPr>
        <w:t>.</w:t>
      </w:r>
    </w:p>
    <w:p w14:paraId="0347D1D5" w14:textId="77777777" w:rsidR="00E9671A" w:rsidRPr="00D47779" w:rsidRDefault="00E9671A" w:rsidP="00E9671A">
      <w:pPr>
        <w:spacing w:before="0" w:after="160" w:line="259" w:lineRule="auto"/>
        <w:jc w:val="left"/>
        <w:rPr>
          <w:rFonts w:ascii="Century Gothic" w:hAnsi="Century Gothic"/>
          <w:sz w:val="22"/>
          <w:szCs w:val="22"/>
          <w:lang w:val="en-ZA"/>
        </w:rPr>
      </w:pPr>
    </w:p>
    <w:p w14:paraId="7F84821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Storage Procedures  </w:t>
      </w:r>
    </w:p>
    <w:p w14:paraId="3CC2D96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PA0703, AK0703, IAC0703  </w:t>
      </w:r>
    </w:p>
    <w:p w14:paraId="45CFB33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Explain the correct storage procedures for the chemicals based on their MSDS.</w:t>
      </w:r>
    </w:p>
    <w:p w14:paraId="641B8EC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Simulate the organi</w:t>
      </w:r>
      <w:r w:rsidR="00D47779" w:rsidRPr="00D47779">
        <w:rPr>
          <w:rFonts w:ascii="Century Gothic" w:hAnsi="Century Gothic"/>
          <w:sz w:val="22"/>
          <w:szCs w:val="22"/>
          <w:lang w:val="en-ZA"/>
        </w:rPr>
        <w:t>s</w:t>
      </w:r>
      <w:r w:rsidRPr="00D47779">
        <w:rPr>
          <w:rFonts w:ascii="Century Gothic" w:hAnsi="Century Gothic"/>
          <w:sz w:val="22"/>
          <w:szCs w:val="22"/>
          <w:lang w:val="en-ZA"/>
        </w:rPr>
        <w:t>ation of a storage area to accommodate these requirements.</w:t>
      </w:r>
    </w:p>
    <w:p w14:paraId="3AE1DF72" w14:textId="77777777" w:rsidR="00E9671A" w:rsidRPr="00D47779" w:rsidRDefault="00E9671A" w:rsidP="00E9671A">
      <w:pPr>
        <w:spacing w:before="0" w:after="160" w:line="259" w:lineRule="auto"/>
        <w:jc w:val="left"/>
        <w:rPr>
          <w:rFonts w:ascii="Century Gothic" w:hAnsi="Century Gothic"/>
          <w:sz w:val="22"/>
          <w:szCs w:val="22"/>
          <w:lang w:val="en-ZA"/>
        </w:rPr>
      </w:pPr>
    </w:p>
    <w:p w14:paraId="0DCE5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60F1178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Adhesive X should be stored in a cool, dry place, away from direct sunlight. Solvent Y must be kept in a flame-proof cabinet, separate from oxidi</w:t>
      </w:r>
      <w:r w:rsidR="00D47779" w:rsidRPr="00D47779">
        <w:rPr>
          <w:rFonts w:ascii="Century Gothic" w:hAnsi="Century Gothic"/>
          <w:sz w:val="22"/>
          <w:szCs w:val="22"/>
          <w:lang w:val="en-ZA"/>
        </w:rPr>
        <w:t>s</w:t>
      </w:r>
      <w:r w:rsidRPr="00D47779">
        <w:rPr>
          <w:rFonts w:ascii="Century Gothic" w:hAnsi="Century Gothic"/>
          <w:sz w:val="22"/>
          <w:szCs w:val="22"/>
          <w:lang w:val="en-ZA"/>
        </w:rPr>
        <w:t>ing agents.</w:t>
      </w:r>
    </w:p>
    <w:p w14:paraId="284F2E65" w14:textId="77777777" w:rsidR="00E9671A" w:rsidRPr="00D47779" w:rsidRDefault="00E9671A" w:rsidP="00E9671A">
      <w:pPr>
        <w:spacing w:before="0" w:after="160" w:line="259" w:lineRule="auto"/>
        <w:jc w:val="left"/>
        <w:rPr>
          <w:rFonts w:ascii="Century Gothic" w:hAnsi="Century Gothic"/>
          <w:sz w:val="22"/>
          <w:szCs w:val="22"/>
          <w:lang w:val="en-ZA"/>
        </w:rPr>
      </w:pPr>
    </w:p>
    <w:p w14:paraId="3767B1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Handling Procedures  </w:t>
      </w:r>
    </w:p>
    <w:p w14:paraId="65019EA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PA0704, AK0704, IAC0704  </w:t>
      </w:r>
    </w:p>
    <w:p w14:paraId="191702D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Describe the handling procedures for each chemical, including transfer and waste disposal.</w:t>
      </w:r>
    </w:p>
    <w:p w14:paraId="5170FD1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Perform a demonstration of safe handling techniques using non-</w:t>
      </w:r>
      <w:r w:rsidR="002F75C4">
        <w:rPr>
          <w:rFonts w:ascii="Century Gothic" w:hAnsi="Century Gothic"/>
          <w:sz w:val="22"/>
          <w:szCs w:val="22"/>
          <w:lang w:val="en-ZA"/>
        </w:rPr>
        <w:t>hazard</w:t>
      </w:r>
      <w:r w:rsidRPr="00D47779">
        <w:rPr>
          <w:rFonts w:ascii="Century Gothic" w:hAnsi="Century Gothic"/>
          <w:sz w:val="22"/>
          <w:szCs w:val="22"/>
          <w:lang w:val="en-ZA"/>
        </w:rPr>
        <w:t>ous substitutes.</w:t>
      </w:r>
    </w:p>
    <w:p w14:paraId="687CCB83" w14:textId="77777777" w:rsidR="00E9671A" w:rsidRPr="00D47779" w:rsidRDefault="00E9671A" w:rsidP="00E9671A">
      <w:pPr>
        <w:spacing w:before="0" w:after="160" w:line="259" w:lineRule="auto"/>
        <w:jc w:val="left"/>
        <w:rPr>
          <w:rFonts w:ascii="Century Gothic" w:hAnsi="Century Gothic"/>
          <w:sz w:val="22"/>
          <w:szCs w:val="22"/>
          <w:lang w:val="en-ZA"/>
        </w:rPr>
      </w:pPr>
    </w:p>
    <w:p w14:paraId="3FEC147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FD715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When transferring adhesive X, use a spill tray to contain leaks. Dispose of solvent Y's waste in a designated flammable waste container, ensuring it is sealed correctly.</w:t>
      </w:r>
    </w:p>
    <w:p w14:paraId="26F7A8D2" w14:textId="77777777" w:rsidR="00E9671A" w:rsidRPr="00D47779" w:rsidRDefault="00E9671A" w:rsidP="00E9671A">
      <w:pPr>
        <w:spacing w:before="0" w:after="160" w:line="259" w:lineRule="auto"/>
        <w:jc w:val="left"/>
        <w:rPr>
          <w:rFonts w:ascii="Century Gothic" w:hAnsi="Century Gothic"/>
          <w:sz w:val="22"/>
          <w:szCs w:val="22"/>
          <w:lang w:val="en-ZA"/>
        </w:rPr>
      </w:pPr>
    </w:p>
    <w:p w14:paraId="71486B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PPE Use, Care, and Storage  </w:t>
      </w:r>
    </w:p>
    <w:p w14:paraId="5B5D61DB"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PA0705, AK0705, IAC0705  </w:t>
      </w:r>
    </w:p>
    <w:p w14:paraId="38028D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PPE required for handling the given chemicals.</w:t>
      </w:r>
    </w:p>
    <w:p w14:paraId="5B8880C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how to correctly wear, care for, and store this equipment.</w:t>
      </w:r>
    </w:p>
    <w:p w14:paraId="3CDFBF48" w14:textId="77777777" w:rsidR="00E9671A" w:rsidRPr="00D47779" w:rsidRDefault="00E9671A" w:rsidP="00E9671A">
      <w:pPr>
        <w:spacing w:before="0" w:after="160" w:line="259" w:lineRule="auto"/>
        <w:jc w:val="left"/>
        <w:rPr>
          <w:rFonts w:ascii="Century Gothic" w:hAnsi="Century Gothic"/>
          <w:sz w:val="22"/>
          <w:szCs w:val="22"/>
          <w:lang w:val="en-ZA"/>
        </w:rPr>
      </w:pPr>
    </w:p>
    <w:p w14:paraId="0BA048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BFFD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Required PPE includes gloves, goggles, and a respirator. Demonstrate proper donning procedures, cleaning after use, and storing in a clean, dry place.</w:t>
      </w:r>
    </w:p>
    <w:p w14:paraId="0F964381" w14:textId="77777777" w:rsidR="00E9671A" w:rsidRPr="00D47779" w:rsidRDefault="00E9671A" w:rsidP="00E9671A">
      <w:pPr>
        <w:spacing w:before="0" w:after="160" w:line="259" w:lineRule="auto"/>
        <w:jc w:val="left"/>
        <w:rPr>
          <w:rFonts w:ascii="Century Gothic" w:hAnsi="Century Gothic"/>
          <w:sz w:val="22"/>
          <w:szCs w:val="22"/>
          <w:lang w:val="en-ZA"/>
        </w:rPr>
      </w:pPr>
    </w:p>
    <w:p w14:paraId="654FC82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Chemical Selection and Application  </w:t>
      </w:r>
    </w:p>
    <w:p w14:paraId="1583A377"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PA0706, IAC0706  </w:t>
      </w:r>
    </w:p>
    <w:p w14:paraId="65D7B58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appropriate chemical for a specific process and substrate.</w:t>
      </w:r>
    </w:p>
    <w:p w14:paraId="75B6D7A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to apply the chemical safely to ensure good bonding, following MSDS guidelines.</w:t>
      </w:r>
    </w:p>
    <w:p w14:paraId="6B253C85" w14:textId="77777777" w:rsidR="00E9671A" w:rsidRPr="00D47779" w:rsidRDefault="00E9671A" w:rsidP="00E9671A">
      <w:pPr>
        <w:spacing w:before="0" w:after="160" w:line="259" w:lineRule="auto"/>
        <w:jc w:val="left"/>
        <w:rPr>
          <w:rFonts w:ascii="Century Gothic" w:hAnsi="Century Gothic"/>
          <w:sz w:val="22"/>
          <w:szCs w:val="22"/>
          <w:lang w:val="en-ZA"/>
        </w:rPr>
      </w:pPr>
    </w:p>
    <w:p w14:paraId="7FCD22A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AFAB5C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Select adhesive X for bonding fabric to foam. Apply in a well-ventilated area, using a brush to spread evenly, </w:t>
      </w:r>
      <w:r w:rsidR="00D47779" w:rsidRPr="00D47779">
        <w:rPr>
          <w:rFonts w:ascii="Century Gothic" w:hAnsi="Century Gothic"/>
          <w:sz w:val="22"/>
          <w:szCs w:val="22"/>
          <w:lang w:val="en-ZA"/>
        </w:rPr>
        <w:t>and ensuring</w:t>
      </w:r>
      <w:r w:rsidRPr="00D47779">
        <w:rPr>
          <w:rFonts w:ascii="Century Gothic" w:hAnsi="Century Gothic"/>
          <w:sz w:val="22"/>
          <w:szCs w:val="22"/>
          <w:lang w:val="en-ZA"/>
        </w:rPr>
        <w:t xml:space="preserve"> sufficient coverage for strong adhesion.</w:t>
      </w:r>
    </w:p>
    <w:p w14:paraId="37098E63" w14:textId="77777777" w:rsidR="00E9671A" w:rsidRPr="00D47779" w:rsidRDefault="00E9671A" w:rsidP="00E9671A">
      <w:pPr>
        <w:spacing w:before="0" w:after="160" w:line="259" w:lineRule="auto"/>
        <w:jc w:val="left"/>
        <w:rPr>
          <w:rFonts w:ascii="Century Gothic" w:hAnsi="Century Gothic"/>
          <w:sz w:val="22"/>
          <w:szCs w:val="22"/>
          <w:lang w:val="en-ZA"/>
        </w:rPr>
      </w:pPr>
    </w:p>
    <w:p w14:paraId="1E2B1C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Chemical Storage According to MSDS and OHS Requirements  </w:t>
      </w:r>
    </w:p>
    <w:p w14:paraId="735716E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PA0708  </w:t>
      </w:r>
    </w:p>
    <w:p w14:paraId="218FD24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Organi</w:t>
      </w:r>
      <w:r w:rsidR="00D47779" w:rsidRPr="00D47779">
        <w:rPr>
          <w:rFonts w:ascii="Century Gothic" w:hAnsi="Century Gothic"/>
          <w:sz w:val="22"/>
          <w:szCs w:val="22"/>
          <w:lang w:val="en-ZA"/>
        </w:rPr>
        <w:t>s</w:t>
      </w:r>
      <w:r w:rsidRPr="00D47779">
        <w:rPr>
          <w:rFonts w:ascii="Century Gothic" w:hAnsi="Century Gothic"/>
          <w:sz w:val="22"/>
          <w:szCs w:val="22"/>
          <w:lang w:val="en-ZA"/>
        </w:rPr>
        <w:t>e a storage plan for chemicals based on MSDS and occupational health and safety (OHS) requirements.</w:t>
      </w:r>
    </w:p>
    <w:p w14:paraId="0C43D14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rationale behind the storage decisions made.</w:t>
      </w:r>
    </w:p>
    <w:p w14:paraId="0A377B76" w14:textId="77777777" w:rsidR="00E9671A" w:rsidRPr="00D47779" w:rsidRDefault="00E9671A" w:rsidP="00E9671A">
      <w:pPr>
        <w:spacing w:before="0" w:after="160" w:line="259" w:lineRule="auto"/>
        <w:jc w:val="left"/>
        <w:rPr>
          <w:rFonts w:ascii="Century Gothic" w:hAnsi="Century Gothic"/>
          <w:sz w:val="22"/>
          <w:szCs w:val="22"/>
          <w:lang w:val="en-ZA"/>
        </w:rPr>
      </w:pPr>
    </w:p>
    <w:p w14:paraId="4287E78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25134D3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Chemicals are stored according to their fire risk and compatibility. Flammable solvents are kept in flame-proof cabinets, while adhesives are stored separately to prevent chemical reactions.</w:t>
      </w:r>
    </w:p>
    <w:p w14:paraId="25AEEB9C" w14:textId="77777777" w:rsidR="00E9671A" w:rsidRPr="00D47779" w:rsidRDefault="00E9671A" w:rsidP="00E9671A">
      <w:pPr>
        <w:spacing w:before="0" w:after="160" w:line="259" w:lineRule="auto"/>
        <w:jc w:val="left"/>
        <w:rPr>
          <w:rFonts w:ascii="Century Gothic" w:hAnsi="Century Gothic"/>
          <w:sz w:val="22"/>
          <w:szCs w:val="22"/>
          <w:lang w:val="en-ZA"/>
        </w:rPr>
      </w:pPr>
    </w:p>
    <w:p w14:paraId="7A90F4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10F318D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thoroughly tests the learner's ability to safely manage chemicals and solvents in an upholstery setting, emphasi</w:t>
      </w:r>
      <w:r w:rsidR="00D47779" w:rsidRPr="00D47779">
        <w:rPr>
          <w:rFonts w:ascii="Century Gothic" w:hAnsi="Century Gothic"/>
          <w:sz w:val="22"/>
          <w:szCs w:val="22"/>
          <w:lang w:val="en-ZA"/>
        </w:rPr>
        <w:t>s</w:t>
      </w:r>
      <w:r w:rsidRPr="00D47779">
        <w:rPr>
          <w:rFonts w:ascii="Century Gothic" w:hAnsi="Century Gothic"/>
          <w:sz w:val="22"/>
          <w:szCs w:val="22"/>
          <w:lang w:val="en-ZA"/>
        </w:rPr>
        <w:t>ing the importance of MSDS comprehension, safety practices, and appropriate PPE usage. Successfully completing these tasks ensures learners are well-prepared to handle upholstery chemicals responsibly, minimi</w:t>
      </w:r>
      <w:r w:rsidR="00D47779" w:rsidRPr="00D47779">
        <w:rPr>
          <w:rFonts w:ascii="Century Gothic" w:hAnsi="Century Gothic"/>
          <w:sz w:val="22"/>
          <w:szCs w:val="22"/>
          <w:lang w:val="en-ZA"/>
        </w:rPr>
        <w:t>s</w:t>
      </w:r>
      <w:r w:rsidRPr="00D47779">
        <w:rPr>
          <w:rFonts w:ascii="Century Gothic" w:hAnsi="Century Gothic"/>
          <w:sz w:val="22"/>
          <w:szCs w:val="22"/>
          <w:lang w:val="en-ZA"/>
        </w:rPr>
        <w:t>ing health risks and environmental impact.</w:t>
      </w:r>
    </w:p>
    <w:p w14:paraId="42246A39" w14:textId="77777777" w:rsidR="00E9671A" w:rsidRPr="00D47779" w:rsidRDefault="00E9671A" w:rsidP="00E9671A">
      <w:pPr>
        <w:spacing w:before="0" w:after="160" w:line="259" w:lineRule="auto"/>
        <w:jc w:val="left"/>
        <w:rPr>
          <w:rFonts w:ascii="Century Gothic" w:hAnsi="Century Gothic"/>
          <w:sz w:val="22"/>
          <w:szCs w:val="22"/>
          <w:lang w:val="en-ZA"/>
        </w:rPr>
      </w:pPr>
    </w:p>
    <w:p w14:paraId="77B66D59" w14:textId="77777777" w:rsidR="00672F17"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should articulate their understanding of the MSDS content, safety procedures, and the rationale behind their handling and storage practices, demonstrating a comprehensive grasp of safe chemical management in upholstery work.</w:t>
      </w:r>
    </w:p>
    <w:p w14:paraId="36CAC27D"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2EAF0182" w14:textId="77777777" w:rsidR="00672F17" w:rsidRPr="00D47779" w:rsidRDefault="00672F17" w:rsidP="00672F17">
      <w:pPr>
        <w:spacing w:before="0" w:after="160" w:line="259" w:lineRule="auto"/>
        <w:jc w:val="left"/>
        <w:rPr>
          <w:rFonts w:ascii="Century Gothic" w:hAnsi="Century Gothic"/>
          <w:b/>
          <w:bCs/>
          <w:sz w:val="28"/>
          <w:lang w:val="en-ZA"/>
        </w:rPr>
      </w:pPr>
    </w:p>
    <w:p w14:paraId="0EA1C0A0"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176F6366" w14:textId="77777777" w:rsidTr="008B4463">
        <w:trPr>
          <w:jc w:val="center"/>
        </w:trPr>
        <w:tc>
          <w:tcPr>
            <w:tcW w:w="5033" w:type="dxa"/>
          </w:tcPr>
          <w:p w14:paraId="22C360CA"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632D8D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244676D"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0201BB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9871886"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000964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AC7C029"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E7F9544"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BD1ED5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E29E5B4"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0486D37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E13DD5A"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433FB565"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45BBB0BE" w14:textId="77777777" w:rsidTr="008B4463">
        <w:trPr>
          <w:jc w:val="center"/>
        </w:trPr>
        <w:tc>
          <w:tcPr>
            <w:tcW w:w="3034" w:type="dxa"/>
          </w:tcPr>
          <w:p w14:paraId="6F6F57D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A87ED4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45F430D"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1E3BF9A"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51643681" w14:textId="77777777" w:rsidTr="008B4463">
        <w:trPr>
          <w:jc w:val="center"/>
        </w:trPr>
        <w:tc>
          <w:tcPr>
            <w:tcW w:w="3034" w:type="dxa"/>
            <w:shd w:val="clear" w:color="auto" w:fill="D9D9D9"/>
          </w:tcPr>
          <w:p w14:paraId="0BDDEA17"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7CBE861"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30AA8F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E4D010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0EA535D" w14:textId="77777777" w:rsidTr="008B4463">
        <w:trPr>
          <w:jc w:val="center"/>
        </w:trPr>
        <w:tc>
          <w:tcPr>
            <w:tcW w:w="3034" w:type="dxa"/>
          </w:tcPr>
          <w:p w14:paraId="20836113"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21DC0F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33C201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152D71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3B9705" w14:textId="77777777" w:rsidTr="008B4463">
        <w:trPr>
          <w:jc w:val="center"/>
        </w:trPr>
        <w:tc>
          <w:tcPr>
            <w:tcW w:w="3034" w:type="dxa"/>
          </w:tcPr>
          <w:p w14:paraId="752553BD"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E0B0A6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58039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F2612E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CAE9C8" w14:textId="77777777" w:rsidTr="008B4463">
        <w:trPr>
          <w:jc w:val="center"/>
        </w:trPr>
        <w:tc>
          <w:tcPr>
            <w:tcW w:w="3034" w:type="dxa"/>
          </w:tcPr>
          <w:p w14:paraId="5E078B78" w14:textId="77777777" w:rsidR="00672F17" w:rsidRPr="00D47779" w:rsidRDefault="00672F17" w:rsidP="008B4463">
            <w:pPr>
              <w:spacing w:after="0"/>
              <w:rPr>
                <w:rFonts w:ascii="Century Gothic" w:hAnsi="Century Gothic" w:cs="Arial"/>
                <w:bCs/>
                <w:lang w:val="en-ZA"/>
              </w:rPr>
            </w:pPr>
          </w:p>
        </w:tc>
        <w:tc>
          <w:tcPr>
            <w:tcW w:w="2065" w:type="dxa"/>
          </w:tcPr>
          <w:p w14:paraId="1D22616F"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820AA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A9953B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9183572" w14:textId="77777777" w:rsidTr="008B4463">
        <w:trPr>
          <w:jc w:val="center"/>
        </w:trPr>
        <w:tc>
          <w:tcPr>
            <w:tcW w:w="3034" w:type="dxa"/>
          </w:tcPr>
          <w:p w14:paraId="4744A9B7" w14:textId="77777777" w:rsidR="00672F17" w:rsidRPr="00D47779" w:rsidRDefault="00672F17" w:rsidP="008B4463">
            <w:pPr>
              <w:spacing w:after="0"/>
              <w:ind w:left="360"/>
              <w:rPr>
                <w:rFonts w:ascii="Century Gothic" w:hAnsi="Century Gothic" w:cs="Arial"/>
                <w:bCs/>
                <w:lang w:val="en-ZA"/>
              </w:rPr>
            </w:pPr>
          </w:p>
        </w:tc>
        <w:tc>
          <w:tcPr>
            <w:tcW w:w="2065" w:type="dxa"/>
          </w:tcPr>
          <w:p w14:paraId="4375995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E2CB34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A971A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4E85DF" w14:textId="77777777" w:rsidTr="008B4463">
        <w:trPr>
          <w:jc w:val="center"/>
        </w:trPr>
        <w:tc>
          <w:tcPr>
            <w:tcW w:w="3034" w:type="dxa"/>
          </w:tcPr>
          <w:p w14:paraId="1C009A51" w14:textId="77777777" w:rsidR="00672F17" w:rsidRPr="00D47779" w:rsidRDefault="00672F17" w:rsidP="008B4463">
            <w:pPr>
              <w:spacing w:after="0"/>
              <w:ind w:left="360"/>
              <w:rPr>
                <w:rFonts w:ascii="Century Gothic" w:hAnsi="Century Gothic" w:cs="Arial"/>
                <w:bCs/>
                <w:lang w:val="en-ZA"/>
              </w:rPr>
            </w:pPr>
          </w:p>
        </w:tc>
        <w:tc>
          <w:tcPr>
            <w:tcW w:w="2065" w:type="dxa"/>
          </w:tcPr>
          <w:p w14:paraId="28DCB8F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416B0FC"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51EBC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9823EE7" w14:textId="77777777" w:rsidTr="008B4463">
        <w:trPr>
          <w:jc w:val="center"/>
        </w:trPr>
        <w:tc>
          <w:tcPr>
            <w:tcW w:w="3034" w:type="dxa"/>
          </w:tcPr>
          <w:p w14:paraId="2C1A9C61" w14:textId="77777777" w:rsidR="00672F17" w:rsidRPr="00D47779" w:rsidRDefault="00672F17" w:rsidP="008B4463">
            <w:pPr>
              <w:spacing w:after="0"/>
              <w:rPr>
                <w:rFonts w:ascii="Century Gothic" w:hAnsi="Century Gothic" w:cs="Arial"/>
                <w:bCs/>
                <w:lang w:val="en-ZA"/>
              </w:rPr>
            </w:pPr>
          </w:p>
        </w:tc>
        <w:tc>
          <w:tcPr>
            <w:tcW w:w="2065" w:type="dxa"/>
          </w:tcPr>
          <w:p w14:paraId="7C6EB220"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42D48B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5ED151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B73A94" w14:textId="77777777" w:rsidTr="008B4463">
        <w:trPr>
          <w:jc w:val="center"/>
        </w:trPr>
        <w:tc>
          <w:tcPr>
            <w:tcW w:w="3034" w:type="dxa"/>
          </w:tcPr>
          <w:p w14:paraId="04165889" w14:textId="77777777" w:rsidR="00672F17" w:rsidRPr="00D47779" w:rsidRDefault="00672F17" w:rsidP="008B4463">
            <w:pPr>
              <w:spacing w:after="0"/>
              <w:rPr>
                <w:rFonts w:ascii="Century Gothic" w:hAnsi="Century Gothic" w:cs="Arial"/>
                <w:bCs/>
                <w:lang w:val="en-ZA"/>
              </w:rPr>
            </w:pPr>
          </w:p>
        </w:tc>
        <w:tc>
          <w:tcPr>
            <w:tcW w:w="2065" w:type="dxa"/>
          </w:tcPr>
          <w:p w14:paraId="012247C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099B7D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2241D2F" w14:textId="77777777" w:rsidR="00672F17" w:rsidRPr="00D47779" w:rsidRDefault="00672F17" w:rsidP="008B4463">
            <w:pPr>
              <w:spacing w:before="0" w:after="0"/>
              <w:jc w:val="left"/>
              <w:rPr>
                <w:rFonts w:ascii="Century Gothic" w:hAnsi="Century Gothic" w:cs="Arial"/>
                <w:color w:val="000000"/>
                <w:sz w:val="24"/>
                <w:lang w:val="en-ZA"/>
              </w:rPr>
            </w:pPr>
          </w:p>
        </w:tc>
      </w:tr>
    </w:tbl>
    <w:p w14:paraId="5EEAC298"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291E25C8" w14:textId="77777777" w:rsidTr="008B4463">
        <w:trPr>
          <w:jc w:val="center"/>
        </w:trPr>
        <w:tc>
          <w:tcPr>
            <w:tcW w:w="9353" w:type="dxa"/>
            <w:gridSpan w:val="3"/>
          </w:tcPr>
          <w:p w14:paraId="2CC10B80"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8D1B4C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348AF1" w14:textId="77777777" w:rsidR="00672F17" w:rsidRPr="00D47779" w:rsidRDefault="00672F17" w:rsidP="008B4463">
            <w:pPr>
              <w:spacing w:before="0" w:after="0"/>
              <w:jc w:val="left"/>
              <w:rPr>
                <w:rFonts w:ascii="Century Gothic" w:hAnsi="Century Gothic" w:cs="Arial"/>
                <w:b/>
                <w:color w:val="000000"/>
                <w:sz w:val="24"/>
                <w:lang w:val="en-ZA"/>
              </w:rPr>
            </w:pPr>
          </w:p>
          <w:p w14:paraId="723390F6" w14:textId="77777777" w:rsidR="00672F17" w:rsidRPr="00D47779" w:rsidRDefault="00672F17" w:rsidP="008B4463">
            <w:pPr>
              <w:spacing w:before="0" w:after="0"/>
              <w:jc w:val="left"/>
              <w:rPr>
                <w:rFonts w:ascii="Century Gothic" w:hAnsi="Century Gothic" w:cs="Arial"/>
                <w:b/>
                <w:color w:val="000000"/>
                <w:sz w:val="24"/>
                <w:lang w:val="en-ZA"/>
              </w:rPr>
            </w:pPr>
          </w:p>
          <w:p w14:paraId="7E1D9252" w14:textId="77777777" w:rsidR="00672F17" w:rsidRPr="00D47779" w:rsidRDefault="00672F17" w:rsidP="008B4463">
            <w:pPr>
              <w:spacing w:before="0" w:after="0"/>
              <w:jc w:val="left"/>
              <w:rPr>
                <w:rFonts w:ascii="Century Gothic" w:hAnsi="Century Gothic" w:cs="Arial"/>
                <w:b/>
                <w:color w:val="000000"/>
                <w:sz w:val="24"/>
                <w:lang w:val="en-ZA"/>
              </w:rPr>
            </w:pPr>
          </w:p>
          <w:p w14:paraId="039F5909" w14:textId="77777777" w:rsidR="00672F17" w:rsidRPr="00D47779" w:rsidRDefault="00672F17" w:rsidP="008B4463">
            <w:pPr>
              <w:spacing w:before="0" w:after="0"/>
              <w:jc w:val="left"/>
              <w:rPr>
                <w:rFonts w:ascii="Century Gothic" w:hAnsi="Century Gothic" w:cs="Arial"/>
                <w:b/>
                <w:color w:val="000000"/>
                <w:sz w:val="24"/>
                <w:lang w:val="en-ZA"/>
              </w:rPr>
            </w:pPr>
          </w:p>
          <w:p w14:paraId="755B44F5" w14:textId="77777777" w:rsidR="00672F17" w:rsidRPr="00D47779" w:rsidRDefault="00672F17" w:rsidP="008B4463">
            <w:pPr>
              <w:spacing w:before="0" w:after="0"/>
              <w:jc w:val="left"/>
              <w:rPr>
                <w:rFonts w:ascii="Century Gothic" w:hAnsi="Century Gothic" w:cs="Arial"/>
                <w:b/>
                <w:color w:val="000000"/>
                <w:sz w:val="24"/>
                <w:lang w:val="en-ZA"/>
              </w:rPr>
            </w:pPr>
          </w:p>
          <w:p w14:paraId="4600988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68EF0816" w14:textId="77777777" w:rsidTr="008B4463">
        <w:trPr>
          <w:jc w:val="center"/>
        </w:trPr>
        <w:tc>
          <w:tcPr>
            <w:tcW w:w="2856" w:type="dxa"/>
          </w:tcPr>
          <w:p w14:paraId="77D2C69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957790" w14:textId="77777777" w:rsidR="00672F17" w:rsidRPr="00D47779" w:rsidRDefault="00672F17" w:rsidP="008B4463">
            <w:pPr>
              <w:spacing w:before="0" w:after="0"/>
              <w:jc w:val="left"/>
              <w:rPr>
                <w:rFonts w:ascii="Century Gothic" w:hAnsi="Century Gothic" w:cs="Arial"/>
                <w:b/>
                <w:color w:val="000000"/>
                <w:sz w:val="24"/>
                <w:lang w:val="en-ZA"/>
              </w:rPr>
            </w:pPr>
          </w:p>
          <w:p w14:paraId="7016623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FDD469A"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947E076" w14:textId="77777777" w:rsidR="00672F17" w:rsidRPr="00D47779" w:rsidRDefault="00672F17" w:rsidP="008B4463">
            <w:pPr>
              <w:spacing w:before="0" w:after="0"/>
              <w:jc w:val="left"/>
              <w:rPr>
                <w:rFonts w:ascii="Century Gothic" w:hAnsi="Century Gothic" w:cs="Arial"/>
                <w:b/>
                <w:color w:val="000000"/>
                <w:sz w:val="24"/>
                <w:lang w:val="en-ZA"/>
              </w:rPr>
            </w:pPr>
          </w:p>
          <w:p w14:paraId="125C0AC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26DF751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A64044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8034AC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03B2860" w14:textId="77777777" w:rsidR="00672F17" w:rsidRPr="00D47779" w:rsidRDefault="00672F17" w:rsidP="00672F17">
      <w:pPr>
        <w:rPr>
          <w:rFonts w:ascii="Century Gothic" w:hAnsi="Century Gothic"/>
          <w:lang w:val="en-ZA"/>
        </w:rPr>
      </w:pPr>
    </w:p>
    <w:p w14:paraId="44A8064C" w14:textId="77777777" w:rsidR="00A362A0" w:rsidRPr="00D47779" w:rsidRDefault="00A362A0" w:rsidP="00E9671A">
      <w:pPr>
        <w:spacing w:before="0" w:after="160" w:line="259" w:lineRule="auto"/>
        <w:jc w:val="left"/>
        <w:rPr>
          <w:rFonts w:ascii="Century Gothic" w:hAnsi="Century Gothic"/>
          <w:lang w:val="en-ZA"/>
        </w:rPr>
      </w:pPr>
      <w:r w:rsidRPr="00D47779">
        <w:rPr>
          <w:rFonts w:ascii="Century Gothic" w:hAnsi="Century Gothic"/>
          <w:sz w:val="22"/>
          <w:szCs w:val="22"/>
          <w:lang w:val="en-ZA"/>
        </w:rPr>
        <w:br w:type="page"/>
      </w:r>
    </w:p>
    <w:p w14:paraId="15FAA912" w14:textId="77777777" w:rsidR="006C4A1B" w:rsidRPr="00D47779" w:rsidRDefault="006C4A1B" w:rsidP="00A362A0">
      <w:pPr>
        <w:pStyle w:val="Heading2"/>
        <w:rPr>
          <w:rFonts w:ascii="Century Gothic" w:hAnsi="Century Gothic"/>
          <w:i w:val="0"/>
          <w:lang w:val="en-ZA"/>
        </w:rPr>
      </w:pPr>
      <w:bookmarkStart w:id="23" w:name="_Toc177544605"/>
      <w:r w:rsidRPr="00D47779">
        <w:rPr>
          <w:rFonts w:ascii="Century Gothic" w:hAnsi="Century Gothic"/>
          <w:i w:val="0"/>
          <w:lang w:val="en-ZA"/>
        </w:rPr>
        <w:lastRenderedPageBreak/>
        <w:t>PM-01-PS08: Clean chemical spillages with consideration to occupational health and safety and environmental impact</w:t>
      </w:r>
      <w:bookmarkEnd w:id="23"/>
    </w:p>
    <w:p w14:paraId="42E4F355"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3F276808" w14:textId="77777777" w:rsidR="006C4A1B" w:rsidRPr="00D47779" w:rsidRDefault="006C4A1B" w:rsidP="006C4A1B">
      <w:pPr>
        <w:rPr>
          <w:rFonts w:ascii="Century Gothic" w:hAnsi="Century Gothic"/>
          <w:lang w:val="en-ZA"/>
        </w:rPr>
      </w:pPr>
      <w:r w:rsidRPr="00D47779">
        <w:rPr>
          <w:rFonts w:ascii="Century Gothic" w:hAnsi="Century Gothic"/>
          <w:lang w:val="en-ZA"/>
        </w:rPr>
        <w:t>Given the relevant operational machine for textile wet product preparation process, cleaning tools and equipment the learner must be able to:</w:t>
      </w:r>
    </w:p>
    <w:p w14:paraId="11E42A33"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PA0801 Clean chemical solution spillages using correct procedures</w:t>
      </w:r>
    </w:p>
    <w:p w14:paraId="60167A7F"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PA0802 Identify the tools and equipment used for cleaning spillages</w:t>
      </w:r>
    </w:p>
    <w:p w14:paraId="688FAC18"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PA0803 Explain the consequences of not cleaning chemical solutions spillages</w:t>
      </w:r>
    </w:p>
    <w:p w14:paraId="4C9D1E9E"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PA0804 Follow all safety procedures and practices</w:t>
      </w:r>
    </w:p>
    <w:p w14:paraId="0B8358EB" w14:textId="77777777" w:rsidR="006C4A1B" w:rsidRPr="00D47779" w:rsidRDefault="006C4A1B" w:rsidP="006C4A1B">
      <w:pPr>
        <w:rPr>
          <w:rFonts w:ascii="Century Gothic" w:hAnsi="Century Gothic"/>
          <w:b/>
          <w:lang w:val="en-ZA"/>
        </w:rPr>
      </w:pPr>
      <w:r w:rsidRPr="00D47779">
        <w:rPr>
          <w:rFonts w:ascii="Century Gothic" w:hAnsi="Century Gothic"/>
          <w:b/>
          <w:lang w:val="en-ZA"/>
        </w:rPr>
        <w:t>Applied Knowledge</w:t>
      </w:r>
    </w:p>
    <w:p w14:paraId="2002AAAE"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AK0801 Spillage cleaning procedure</w:t>
      </w:r>
    </w:p>
    <w:p w14:paraId="1F7AE548"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AK0802 Use, care and storage of cleaning tools and equipment</w:t>
      </w:r>
    </w:p>
    <w:p w14:paraId="71FD420C"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AK0803 Consequences of not cleaning chemical solution spillages</w:t>
      </w:r>
    </w:p>
    <w:p w14:paraId="599D30E7"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AK0804 All safety procedures and practices</w:t>
      </w:r>
    </w:p>
    <w:p w14:paraId="2597C928"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893CFD7"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IAC0801 Chemical spillages are cleaned using correct procedures</w:t>
      </w:r>
    </w:p>
    <w:p w14:paraId="34121D08"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IAC0802 Tools and equipment for spillage cleaning are identified</w:t>
      </w:r>
    </w:p>
    <w:p w14:paraId="30072192"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IAC0803 All safety procedures and practices are followed</w:t>
      </w:r>
    </w:p>
    <w:p w14:paraId="3365D47E" w14:textId="77777777" w:rsidR="00B6565F" w:rsidRPr="00D47779" w:rsidRDefault="00B6565F">
      <w:pPr>
        <w:spacing w:before="0" w:after="160" w:line="259" w:lineRule="auto"/>
        <w:jc w:val="left"/>
        <w:rPr>
          <w:rFonts w:ascii="Century Gothic" w:hAnsi="Century Gothic"/>
          <w:sz w:val="22"/>
          <w:lang w:val="en-ZA"/>
        </w:rPr>
      </w:pPr>
      <w:r w:rsidRPr="00D47779">
        <w:rPr>
          <w:rFonts w:ascii="Century Gothic" w:hAnsi="Century Gothic"/>
          <w:sz w:val="22"/>
          <w:lang w:val="en-ZA"/>
        </w:rPr>
        <w:br w:type="page"/>
      </w:r>
    </w:p>
    <w:p w14:paraId="472EB53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Learning Content for PM-01-PS08: Cleaning Chemical Spillages Safely</w:t>
      </w:r>
    </w:p>
    <w:p w14:paraId="18FF7917" w14:textId="77777777" w:rsidR="00C80F66" w:rsidRPr="00D47779" w:rsidRDefault="00C80F66" w:rsidP="00C80F66">
      <w:pPr>
        <w:rPr>
          <w:rFonts w:ascii="Century Gothic" w:hAnsi="Century Gothic"/>
          <w:lang w:val="en-ZA"/>
        </w:rPr>
      </w:pPr>
    </w:p>
    <w:p w14:paraId="7516D2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47DBB497" w14:textId="77777777" w:rsidR="00C80F66" w:rsidRPr="00D47779" w:rsidRDefault="00C80F66" w:rsidP="00C80F66">
      <w:pPr>
        <w:rPr>
          <w:rFonts w:ascii="Century Gothic" w:hAnsi="Century Gothic"/>
          <w:lang w:val="en-ZA"/>
        </w:rPr>
      </w:pPr>
    </w:p>
    <w:p w14:paraId="0D54E8EC" w14:textId="77777777" w:rsidR="00C80F66" w:rsidRPr="00D47779" w:rsidRDefault="00C80F66" w:rsidP="00C80F66">
      <w:pPr>
        <w:rPr>
          <w:rFonts w:ascii="Century Gothic" w:hAnsi="Century Gothic"/>
          <w:lang w:val="en-ZA"/>
        </w:rPr>
      </w:pPr>
      <w:r w:rsidRPr="00D47779">
        <w:rPr>
          <w:rFonts w:ascii="Century Gothic" w:hAnsi="Century Gothic"/>
          <w:lang w:val="en-ZA"/>
        </w:rPr>
        <w:t>In the textile and upholstery industry, dealing with chemicals is a common part of the job. However, accidents such as chemical spillages can occur. Knowing how to clean these spillages correctly is crucial to ensure workplace safety, environmental protection, and personal health. This module will guide you through the proper procedures for cleaning chemical spillages, identifying the necessary tools and equipment, and understanding the importance of following safety procedures.</w:t>
      </w:r>
    </w:p>
    <w:p w14:paraId="70EF1EE4" w14:textId="77777777" w:rsidR="00C80F66" w:rsidRPr="00D47779" w:rsidRDefault="00C80F66" w:rsidP="00C80F66">
      <w:pPr>
        <w:rPr>
          <w:rFonts w:ascii="Century Gothic" w:hAnsi="Century Gothic"/>
          <w:lang w:val="en-ZA"/>
        </w:rPr>
      </w:pPr>
    </w:p>
    <w:p w14:paraId="45A7C9A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4E9847" w14:textId="77777777" w:rsidR="00C80F66" w:rsidRPr="00D47779" w:rsidRDefault="00C80F66" w:rsidP="00C80F66">
      <w:pPr>
        <w:rPr>
          <w:rFonts w:ascii="Century Gothic" w:hAnsi="Century Gothic"/>
          <w:lang w:val="en-ZA"/>
        </w:rPr>
      </w:pPr>
    </w:p>
    <w:p w14:paraId="4AD3C87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PA0801: Cleaning Chemical Spillages</w:t>
      </w:r>
    </w:p>
    <w:p w14:paraId="2F4D02C6" w14:textId="77777777" w:rsidR="00C80F66" w:rsidRPr="00D47779" w:rsidRDefault="00C80F66" w:rsidP="00C80F66">
      <w:pPr>
        <w:rPr>
          <w:rFonts w:ascii="Century Gothic" w:hAnsi="Century Gothic"/>
          <w:lang w:val="en-ZA"/>
        </w:rPr>
      </w:pPr>
    </w:p>
    <w:p w14:paraId="0AED6BD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Employ correct procedures to clean chemical spillages efficiently and safely.</w:t>
      </w:r>
    </w:p>
    <w:p w14:paraId="0A6995BE" w14:textId="77777777" w:rsidR="00C80F66" w:rsidRPr="00D47779" w:rsidRDefault="00C80F66" w:rsidP="00C80F66">
      <w:pPr>
        <w:rPr>
          <w:rFonts w:ascii="Century Gothic" w:hAnsi="Century Gothic"/>
          <w:lang w:val="en-ZA"/>
        </w:rPr>
      </w:pPr>
    </w:p>
    <w:p w14:paraId="1D553CA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E8020E5" w14:textId="77777777" w:rsidR="00C80F66" w:rsidRPr="00D47779" w:rsidRDefault="00C80F66" w:rsidP="00C80F66">
      <w:pPr>
        <w:rPr>
          <w:rFonts w:ascii="Century Gothic" w:hAnsi="Century Gothic"/>
          <w:lang w:val="en-ZA"/>
        </w:rPr>
      </w:pPr>
      <w:r w:rsidRPr="00D47779">
        <w:rPr>
          <w:rFonts w:ascii="Century Gothic" w:hAnsi="Century Gothic"/>
          <w:lang w:val="en-ZA"/>
        </w:rPr>
        <w:t>- Immediate action is required to contain and neutrali</w:t>
      </w:r>
      <w:r w:rsidR="00D47779" w:rsidRPr="00D47779">
        <w:rPr>
          <w:rFonts w:ascii="Century Gothic" w:hAnsi="Century Gothic"/>
          <w:lang w:val="en-ZA"/>
        </w:rPr>
        <w:t>s</w:t>
      </w:r>
      <w:r w:rsidRPr="00D47779">
        <w:rPr>
          <w:rFonts w:ascii="Century Gothic" w:hAnsi="Century Gothic"/>
          <w:lang w:val="en-ZA"/>
        </w:rPr>
        <w:t>e spills.</w:t>
      </w:r>
    </w:p>
    <w:p w14:paraId="121EE12A" w14:textId="77777777" w:rsidR="00C80F66" w:rsidRPr="00D47779" w:rsidRDefault="00C80F66" w:rsidP="00C80F66">
      <w:pPr>
        <w:rPr>
          <w:rFonts w:ascii="Century Gothic" w:hAnsi="Century Gothic"/>
          <w:lang w:val="en-ZA"/>
        </w:rPr>
      </w:pPr>
      <w:r w:rsidRPr="00D47779">
        <w:rPr>
          <w:rFonts w:ascii="Century Gothic" w:hAnsi="Century Gothic"/>
          <w:lang w:val="en-ZA"/>
        </w:rPr>
        <w:t>- Use appropriate absorbent materials like spill kits, sand, or vermiculite for different types of chemicals.</w:t>
      </w:r>
    </w:p>
    <w:p w14:paraId="7AAE60F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Dispose of used materials correctly, following </w:t>
      </w:r>
      <w:r w:rsidR="002F75C4">
        <w:rPr>
          <w:rFonts w:ascii="Century Gothic" w:hAnsi="Century Gothic"/>
          <w:lang w:val="en-ZA"/>
        </w:rPr>
        <w:t>hazard</w:t>
      </w:r>
      <w:r w:rsidRPr="00D47779">
        <w:rPr>
          <w:rFonts w:ascii="Century Gothic" w:hAnsi="Century Gothic"/>
          <w:lang w:val="en-ZA"/>
        </w:rPr>
        <w:t>ous waste protocols.</w:t>
      </w:r>
    </w:p>
    <w:p w14:paraId="6001B9DC" w14:textId="77777777" w:rsidR="00C80F66" w:rsidRPr="00D47779" w:rsidRDefault="00C80F66" w:rsidP="00C80F66">
      <w:pPr>
        <w:rPr>
          <w:rFonts w:ascii="Century Gothic" w:hAnsi="Century Gothic"/>
          <w:lang w:val="en-ZA"/>
        </w:rPr>
      </w:pPr>
    </w:p>
    <w:p w14:paraId="3EB618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If an acetone spill occurs, ventilate the area, apply an inert absorbent, collect the material into a suitable container, and label it as </w:t>
      </w:r>
      <w:r w:rsidR="002F75C4">
        <w:rPr>
          <w:rFonts w:ascii="Century Gothic" w:hAnsi="Century Gothic"/>
          <w:lang w:val="en-ZA"/>
        </w:rPr>
        <w:t>hazard</w:t>
      </w:r>
      <w:r w:rsidRPr="00D47779">
        <w:rPr>
          <w:rFonts w:ascii="Century Gothic" w:hAnsi="Century Gothic"/>
          <w:lang w:val="en-ZA"/>
        </w:rPr>
        <w:t>ous waste for proper disposal.</w:t>
      </w:r>
    </w:p>
    <w:p w14:paraId="796FC920" w14:textId="77777777" w:rsidR="00C80F66" w:rsidRPr="00D47779" w:rsidRDefault="00C80F66" w:rsidP="00C80F66">
      <w:pPr>
        <w:rPr>
          <w:rFonts w:ascii="Century Gothic" w:hAnsi="Century Gothic"/>
          <w:lang w:val="en-ZA"/>
        </w:rPr>
      </w:pPr>
    </w:p>
    <w:p w14:paraId="7A7476FC"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step-by-step plan for responding to and cleaning up a solvent spill, including initial actions, personal protective equipment (PPE) to be worn, and disposal of contaminated materials.</w:t>
      </w:r>
    </w:p>
    <w:p w14:paraId="1E199C28" w14:textId="77777777" w:rsidR="00C80F66" w:rsidRPr="00D47779" w:rsidRDefault="00C80F66" w:rsidP="00C80F66">
      <w:pPr>
        <w:rPr>
          <w:rFonts w:ascii="Century Gothic" w:hAnsi="Century Gothic"/>
          <w:lang w:val="en-ZA"/>
        </w:rPr>
      </w:pPr>
    </w:p>
    <w:p w14:paraId="2EDC5E1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311A337" w14:textId="77777777" w:rsidR="00C80F66" w:rsidRPr="00D47779" w:rsidRDefault="00C80F66" w:rsidP="00C80F66">
      <w:pPr>
        <w:rPr>
          <w:rFonts w:ascii="Century Gothic" w:hAnsi="Century Gothic"/>
          <w:lang w:val="en-ZA"/>
        </w:rPr>
      </w:pPr>
    </w:p>
    <w:p w14:paraId="0D1F6A4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PA0802: Tools and Equipment for Cleaning Spillages</w:t>
      </w:r>
    </w:p>
    <w:p w14:paraId="51AACD5B" w14:textId="77777777" w:rsidR="00C80F66" w:rsidRPr="00D47779" w:rsidRDefault="00C80F66" w:rsidP="00C80F66">
      <w:pPr>
        <w:rPr>
          <w:rFonts w:ascii="Century Gothic" w:hAnsi="Century Gothic"/>
          <w:lang w:val="en-ZA"/>
        </w:rPr>
      </w:pPr>
    </w:p>
    <w:p w14:paraId="6CCA3800"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utili</w:t>
      </w:r>
      <w:r w:rsidR="00D47779" w:rsidRPr="00D47779">
        <w:rPr>
          <w:rFonts w:ascii="Century Gothic" w:hAnsi="Century Gothic"/>
          <w:lang w:val="en-ZA"/>
        </w:rPr>
        <w:t>s</w:t>
      </w:r>
      <w:r w:rsidRPr="00D47779">
        <w:rPr>
          <w:rFonts w:ascii="Century Gothic" w:hAnsi="Century Gothic"/>
          <w:lang w:val="en-ZA"/>
        </w:rPr>
        <w:t xml:space="preserve">e the correct tools and equipment for safe spill </w:t>
      </w:r>
      <w:proofErr w:type="spellStart"/>
      <w:r w:rsidRPr="00D47779">
        <w:rPr>
          <w:rFonts w:ascii="Century Gothic" w:hAnsi="Century Gothic"/>
          <w:lang w:val="en-ZA"/>
        </w:rPr>
        <w:t>cleanup</w:t>
      </w:r>
      <w:proofErr w:type="spellEnd"/>
      <w:r w:rsidRPr="00D47779">
        <w:rPr>
          <w:rFonts w:ascii="Century Gothic" w:hAnsi="Century Gothic"/>
          <w:lang w:val="en-ZA"/>
        </w:rPr>
        <w:t>.</w:t>
      </w:r>
    </w:p>
    <w:p w14:paraId="2C47C054" w14:textId="77777777" w:rsidR="00C80F66" w:rsidRPr="00D47779" w:rsidRDefault="00C80F66" w:rsidP="00C80F66">
      <w:pPr>
        <w:rPr>
          <w:rFonts w:ascii="Century Gothic" w:hAnsi="Century Gothic"/>
          <w:lang w:val="en-ZA"/>
        </w:rPr>
      </w:pPr>
    </w:p>
    <w:p w14:paraId="59FB542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718F9BA" w14:textId="77777777" w:rsidR="00C80F66" w:rsidRPr="00D47779" w:rsidRDefault="00C80F66" w:rsidP="00C80F66">
      <w:pPr>
        <w:rPr>
          <w:rFonts w:ascii="Century Gothic" w:hAnsi="Century Gothic"/>
          <w:lang w:val="en-ZA"/>
        </w:rPr>
      </w:pPr>
      <w:r w:rsidRPr="00D47779">
        <w:rPr>
          <w:rFonts w:ascii="Century Gothic" w:hAnsi="Century Gothic"/>
          <w:lang w:val="en-ZA"/>
        </w:rPr>
        <w:t>- Spill kits typically contain absorbents, protective gear, plastic bags, and sealing tape.</w:t>
      </w:r>
    </w:p>
    <w:p w14:paraId="0834942E"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Personal protective equipment (PPE) may include gloves, goggles, respirators, and aprons.</w:t>
      </w:r>
    </w:p>
    <w:p w14:paraId="4AF3152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Additional tools can include brushes, scoops, and </w:t>
      </w:r>
      <w:r w:rsidR="002F75C4">
        <w:rPr>
          <w:rFonts w:ascii="Century Gothic" w:hAnsi="Century Gothic"/>
          <w:lang w:val="en-ZA"/>
        </w:rPr>
        <w:t>hazard</w:t>
      </w:r>
      <w:r w:rsidRPr="00D47779">
        <w:rPr>
          <w:rFonts w:ascii="Century Gothic" w:hAnsi="Century Gothic"/>
          <w:lang w:val="en-ZA"/>
        </w:rPr>
        <w:t xml:space="preserve"> waste containers.</w:t>
      </w:r>
    </w:p>
    <w:p w14:paraId="2217CFA7" w14:textId="77777777" w:rsidR="00C80F66" w:rsidRPr="00D47779" w:rsidRDefault="00C80F66" w:rsidP="00C80F66">
      <w:pPr>
        <w:rPr>
          <w:rFonts w:ascii="Century Gothic" w:hAnsi="Century Gothic"/>
          <w:lang w:val="en-ZA"/>
        </w:rPr>
      </w:pPr>
    </w:p>
    <w:p w14:paraId="721A37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In the event of a dye spill, use the scoop from the spill kit to place the absorbent materials on the spill, then collect and place the contaminated absorbent in a </w:t>
      </w:r>
      <w:r w:rsidR="002F75C4"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bag.</w:t>
      </w:r>
    </w:p>
    <w:p w14:paraId="34A5E1FD" w14:textId="77777777" w:rsidR="00C80F66" w:rsidRPr="00D47779" w:rsidRDefault="00C80F66" w:rsidP="00C80F66">
      <w:pPr>
        <w:rPr>
          <w:rFonts w:ascii="Century Gothic" w:hAnsi="Century Gothic"/>
          <w:lang w:val="en-ZA"/>
        </w:rPr>
      </w:pPr>
    </w:p>
    <w:p w14:paraId="45FC6470"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List the items typically found in a textile workshop spill kit and describe the use of each item in the context of cleaning up a dye spillage.</w:t>
      </w:r>
    </w:p>
    <w:p w14:paraId="5E68AB9A" w14:textId="77777777" w:rsidR="00C80F66" w:rsidRPr="00D47779" w:rsidRDefault="00C80F66" w:rsidP="00C80F66">
      <w:pPr>
        <w:rPr>
          <w:rFonts w:ascii="Century Gothic" w:hAnsi="Century Gothic"/>
          <w:lang w:val="en-ZA"/>
        </w:rPr>
      </w:pPr>
    </w:p>
    <w:p w14:paraId="6C3994A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A556220" w14:textId="77777777" w:rsidR="00C80F66" w:rsidRPr="00D47779" w:rsidRDefault="00C80F66" w:rsidP="00C80F66">
      <w:pPr>
        <w:rPr>
          <w:rFonts w:ascii="Century Gothic" w:hAnsi="Century Gothic"/>
          <w:lang w:val="en-ZA"/>
        </w:rPr>
      </w:pPr>
    </w:p>
    <w:p w14:paraId="787F088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PA0803: Consequences of Not Cleaning Chemical Solutions Spillages</w:t>
      </w:r>
    </w:p>
    <w:p w14:paraId="7681F587" w14:textId="77777777" w:rsidR="00C80F66" w:rsidRPr="00D47779" w:rsidRDefault="00C80F66" w:rsidP="00C80F66">
      <w:pPr>
        <w:rPr>
          <w:rFonts w:ascii="Century Gothic" w:hAnsi="Century Gothic"/>
          <w:lang w:val="en-ZA"/>
        </w:rPr>
      </w:pPr>
    </w:p>
    <w:p w14:paraId="78EEAA12"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explain the potential consequences of failing to clean up chemical spillages.</w:t>
      </w:r>
    </w:p>
    <w:p w14:paraId="6A26B542" w14:textId="77777777" w:rsidR="00C80F66" w:rsidRPr="00D47779" w:rsidRDefault="00C80F66" w:rsidP="00C80F66">
      <w:pPr>
        <w:rPr>
          <w:rFonts w:ascii="Century Gothic" w:hAnsi="Century Gothic"/>
          <w:lang w:val="en-ZA"/>
        </w:rPr>
      </w:pPr>
    </w:p>
    <w:p w14:paraId="0758CC9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7DFF2F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Unaddressed spillages can lead to health risks, such as skin burns or inhalation </w:t>
      </w:r>
      <w:r w:rsidR="002F75C4">
        <w:rPr>
          <w:rFonts w:ascii="Century Gothic" w:hAnsi="Century Gothic"/>
          <w:lang w:val="en-ZA"/>
        </w:rPr>
        <w:t>hazards</w:t>
      </w:r>
      <w:r w:rsidRPr="00D47779">
        <w:rPr>
          <w:rFonts w:ascii="Century Gothic" w:hAnsi="Century Gothic"/>
          <w:lang w:val="en-ZA"/>
        </w:rPr>
        <w:t>.</w:t>
      </w:r>
    </w:p>
    <w:p w14:paraId="6FBE1EB2" w14:textId="77777777" w:rsidR="00C80F66" w:rsidRPr="00D47779" w:rsidRDefault="00C80F66" w:rsidP="00C80F66">
      <w:pPr>
        <w:rPr>
          <w:rFonts w:ascii="Century Gothic" w:hAnsi="Century Gothic"/>
          <w:lang w:val="en-ZA"/>
        </w:rPr>
      </w:pPr>
      <w:r w:rsidRPr="00D47779">
        <w:rPr>
          <w:rFonts w:ascii="Century Gothic" w:hAnsi="Century Gothic"/>
          <w:lang w:val="en-ZA"/>
        </w:rPr>
        <w:t>- Spillages can contribute to workplace accidents, like slips and falls.</w:t>
      </w:r>
    </w:p>
    <w:p w14:paraId="5FD525FE"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contamination can occur if chemicals seep into the ground or water systems.</w:t>
      </w:r>
    </w:p>
    <w:p w14:paraId="21C0BB01" w14:textId="77777777" w:rsidR="00C80F66" w:rsidRPr="00D47779" w:rsidRDefault="00C80F66" w:rsidP="00C80F66">
      <w:pPr>
        <w:rPr>
          <w:rFonts w:ascii="Century Gothic" w:hAnsi="Century Gothic"/>
          <w:lang w:val="en-ZA"/>
        </w:rPr>
      </w:pPr>
      <w:r w:rsidRPr="00D47779">
        <w:rPr>
          <w:rFonts w:ascii="Century Gothic" w:hAnsi="Century Gothic"/>
          <w:lang w:val="en-ZA"/>
        </w:rPr>
        <w:t>- Legal and financial repercussions may arise from non-compliance with health and safety regulations.</w:t>
      </w:r>
    </w:p>
    <w:p w14:paraId="1BF0CA24" w14:textId="77777777" w:rsidR="00C80F66" w:rsidRPr="00D47779" w:rsidRDefault="00C80F66" w:rsidP="00C80F66">
      <w:pPr>
        <w:rPr>
          <w:rFonts w:ascii="Century Gothic" w:hAnsi="Century Gothic"/>
          <w:lang w:val="en-ZA"/>
        </w:rPr>
      </w:pPr>
    </w:p>
    <w:p w14:paraId="136DB368" w14:textId="77777777" w:rsidR="00C80F66" w:rsidRPr="00D47779" w:rsidRDefault="00C80F66" w:rsidP="00C80F66">
      <w:pPr>
        <w:rPr>
          <w:rFonts w:ascii="Century Gothic" w:hAnsi="Century Gothic"/>
          <w:lang w:val="en-ZA"/>
        </w:rPr>
      </w:pPr>
      <w:r w:rsidRPr="00D47779">
        <w:rPr>
          <w:rFonts w:ascii="Century Gothic" w:hAnsi="Century Gothic"/>
          <w:lang w:val="en-ZA"/>
        </w:rPr>
        <w:t>Example: Ignoring a solvent spill could result in a colleague slipping and sustaining an injury, or the solvent could emit harmful fumes, posing health risks to the team.</w:t>
      </w:r>
    </w:p>
    <w:p w14:paraId="37FCDD83" w14:textId="77777777" w:rsidR="00C80F66" w:rsidRPr="00D47779" w:rsidRDefault="00C80F66" w:rsidP="00C80F66">
      <w:pPr>
        <w:rPr>
          <w:rFonts w:ascii="Century Gothic" w:hAnsi="Century Gothic"/>
          <w:lang w:val="en-ZA"/>
        </w:rPr>
      </w:pPr>
    </w:p>
    <w:p w14:paraId="43C1939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Discuss the potential health, safety, and environmental consequences of failing to clean up an adhesive spill in the workshop.</w:t>
      </w:r>
    </w:p>
    <w:p w14:paraId="321032C9" w14:textId="77777777" w:rsidR="00C80F66" w:rsidRPr="00D47779" w:rsidRDefault="00C80F66" w:rsidP="00C80F66">
      <w:pPr>
        <w:rPr>
          <w:rFonts w:ascii="Century Gothic" w:hAnsi="Century Gothic"/>
          <w:lang w:val="en-ZA"/>
        </w:rPr>
      </w:pPr>
    </w:p>
    <w:p w14:paraId="6ADA425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4C527AD" w14:textId="77777777" w:rsidR="00C80F66" w:rsidRPr="00D47779" w:rsidRDefault="00C80F66" w:rsidP="00C80F66">
      <w:pPr>
        <w:rPr>
          <w:rFonts w:ascii="Century Gothic" w:hAnsi="Century Gothic"/>
          <w:lang w:val="en-ZA"/>
        </w:rPr>
      </w:pPr>
    </w:p>
    <w:p w14:paraId="6D97EC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PA0804: Following Safety Procedures and Practices</w:t>
      </w:r>
    </w:p>
    <w:p w14:paraId="73183DC0" w14:textId="77777777" w:rsidR="00C80F66" w:rsidRPr="00D47779" w:rsidRDefault="00C80F66" w:rsidP="00C80F66">
      <w:pPr>
        <w:rPr>
          <w:rFonts w:ascii="Century Gothic" w:hAnsi="Century Gothic"/>
          <w:lang w:val="en-ZA"/>
        </w:rPr>
      </w:pPr>
    </w:p>
    <w:p w14:paraId="48B8167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Consistently follow all safety procedures and practices when dealing with chemical spillages.</w:t>
      </w:r>
    </w:p>
    <w:p w14:paraId="17C028FB" w14:textId="77777777" w:rsidR="00C80F66" w:rsidRPr="00D47779" w:rsidRDefault="00C80F66" w:rsidP="00C80F66">
      <w:pPr>
        <w:rPr>
          <w:rFonts w:ascii="Century Gothic" w:hAnsi="Century Gothic"/>
          <w:lang w:val="en-ZA"/>
        </w:rPr>
      </w:pPr>
    </w:p>
    <w:p w14:paraId="58E5B14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60225DF"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Always wear appropriate PPE when handling chemicals and cleaning spillages.</w:t>
      </w:r>
    </w:p>
    <w:p w14:paraId="2BEB16C0" w14:textId="77777777" w:rsidR="00C80F66" w:rsidRPr="00D47779" w:rsidRDefault="00C80F66" w:rsidP="00C80F66">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Material Safety Data Sheets (MSDS) for chemicals you work with.</w:t>
      </w:r>
    </w:p>
    <w:p w14:paraId="0928523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that spill kits are accessible in all areas where chemicals are used.</w:t>
      </w:r>
    </w:p>
    <w:p w14:paraId="33DD6AC8" w14:textId="77777777" w:rsidR="00C80F66" w:rsidRPr="00D47779" w:rsidRDefault="00C80F66" w:rsidP="00C80F66">
      <w:pPr>
        <w:rPr>
          <w:rFonts w:ascii="Century Gothic" w:hAnsi="Century Gothic"/>
          <w:lang w:val="en-ZA"/>
        </w:rPr>
      </w:pPr>
      <w:r w:rsidRPr="00D47779">
        <w:rPr>
          <w:rFonts w:ascii="Century Gothic" w:hAnsi="Century Gothic"/>
          <w:lang w:val="en-ZA"/>
        </w:rPr>
        <w:t>- Never use water to clean up spills without knowing the chemical's reaction to water.</w:t>
      </w:r>
    </w:p>
    <w:p w14:paraId="79C8CAA1" w14:textId="77777777" w:rsidR="00C80F66" w:rsidRPr="00D47779" w:rsidRDefault="00C80F66" w:rsidP="00C80F66">
      <w:pPr>
        <w:rPr>
          <w:rFonts w:ascii="Century Gothic" w:hAnsi="Century Gothic"/>
          <w:lang w:val="en-ZA"/>
        </w:rPr>
      </w:pPr>
    </w:p>
    <w:p w14:paraId="07E15A9F"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cleaning a spill of an unknown chemical, consult its MSDS for specific cleaning instructions and required PPE to avoid creating a more dangerous situation.</w:t>
      </w:r>
    </w:p>
    <w:p w14:paraId="69EFBFC0" w14:textId="77777777" w:rsidR="00C80F66" w:rsidRPr="00D47779" w:rsidRDefault="00C80F66" w:rsidP="00C80F66">
      <w:pPr>
        <w:rPr>
          <w:rFonts w:ascii="Century Gothic" w:hAnsi="Century Gothic"/>
          <w:lang w:val="en-ZA"/>
        </w:rPr>
      </w:pPr>
    </w:p>
    <w:p w14:paraId="2E98747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Design a safety checklist for responding to chemical spillages, including personal protection, spill containment, </w:t>
      </w:r>
      <w:r w:rsidR="002F75C4" w:rsidRPr="00D47779">
        <w:rPr>
          <w:rFonts w:ascii="Century Gothic" w:hAnsi="Century Gothic"/>
          <w:lang w:val="en-ZA"/>
        </w:rPr>
        <w:t>clean-up</w:t>
      </w:r>
      <w:r w:rsidRPr="00D47779">
        <w:rPr>
          <w:rFonts w:ascii="Century Gothic" w:hAnsi="Century Gothic"/>
          <w:lang w:val="en-ZA"/>
        </w:rPr>
        <w:t>, and reporting procedures.</w:t>
      </w:r>
    </w:p>
    <w:p w14:paraId="18A2A7C9" w14:textId="77777777" w:rsidR="00C80F66" w:rsidRPr="00D47779" w:rsidRDefault="00C80F66" w:rsidP="00C80F66">
      <w:pPr>
        <w:rPr>
          <w:rFonts w:ascii="Century Gothic" w:hAnsi="Century Gothic"/>
          <w:lang w:val="en-ZA"/>
        </w:rPr>
      </w:pPr>
    </w:p>
    <w:p w14:paraId="21F928A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02DD8F0" w14:textId="77777777" w:rsidR="00C80F66" w:rsidRPr="00D47779" w:rsidRDefault="00C80F66" w:rsidP="00C80F66">
      <w:pPr>
        <w:rPr>
          <w:rFonts w:ascii="Century Gothic" w:hAnsi="Century Gothic"/>
          <w:lang w:val="en-ZA"/>
        </w:rPr>
      </w:pPr>
    </w:p>
    <w:p w14:paraId="119B1F32" w14:textId="77777777" w:rsidR="00C80F66" w:rsidRPr="00D47779" w:rsidRDefault="00C80F66" w:rsidP="00C80F66">
      <w:pPr>
        <w:rPr>
          <w:rFonts w:ascii="Century Gothic" w:hAnsi="Century Gothic"/>
          <w:lang w:val="en-ZA"/>
        </w:rPr>
      </w:pPr>
      <w:r w:rsidRPr="00D47779">
        <w:rPr>
          <w:rFonts w:ascii="Century Gothic" w:hAnsi="Century Gothic"/>
          <w:lang w:val="en-ZA"/>
        </w:rPr>
        <w:t>By mastering these practical skills, you'll contribute to creating a safer work environment and minimi</w:t>
      </w:r>
      <w:r w:rsidR="00D47779" w:rsidRPr="00D47779">
        <w:rPr>
          <w:rFonts w:ascii="Century Gothic" w:hAnsi="Century Gothic"/>
          <w:lang w:val="en-ZA"/>
        </w:rPr>
        <w:t>s</w:t>
      </w:r>
      <w:r w:rsidRPr="00D47779">
        <w:rPr>
          <w:rFonts w:ascii="Century Gothic" w:hAnsi="Century Gothic"/>
          <w:lang w:val="en-ZA"/>
        </w:rPr>
        <w:t>ing the impact of accidents on health, safety, and the environment.</w:t>
      </w:r>
    </w:p>
    <w:p w14:paraId="16A89B89"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368B7A26"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Applied Knowledge for Cleaning Chemical Spillages</w:t>
      </w:r>
    </w:p>
    <w:p w14:paraId="5612620D" w14:textId="77777777" w:rsidR="00C80F66" w:rsidRPr="00D47779" w:rsidRDefault="00C80F66" w:rsidP="00C80F66">
      <w:pPr>
        <w:rPr>
          <w:rFonts w:ascii="Century Gothic" w:hAnsi="Century Gothic"/>
          <w:lang w:val="en-ZA"/>
        </w:rPr>
      </w:pPr>
    </w:p>
    <w:p w14:paraId="249DAE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AK0801: Spillage Cleaning Procedure</w:t>
      </w:r>
    </w:p>
    <w:p w14:paraId="1206202A" w14:textId="77777777" w:rsidR="00C80F66" w:rsidRPr="00D47779" w:rsidRDefault="00C80F66" w:rsidP="00C80F66">
      <w:pPr>
        <w:rPr>
          <w:rFonts w:ascii="Century Gothic" w:hAnsi="Century Gothic"/>
          <w:lang w:val="en-ZA"/>
        </w:rPr>
      </w:pPr>
    </w:p>
    <w:p w14:paraId="12AF2371"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implement the standard procedure for cleaning chemical spillages.</w:t>
      </w:r>
    </w:p>
    <w:p w14:paraId="3C8A857E" w14:textId="77777777" w:rsidR="00C80F66" w:rsidRPr="00D47779" w:rsidRDefault="00C80F66" w:rsidP="00C80F66">
      <w:pPr>
        <w:rPr>
          <w:rFonts w:ascii="Century Gothic" w:hAnsi="Century Gothic"/>
          <w:lang w:val="en-ZA"/>
        </w:rPr>
      </w:pPr>
    </w:p>
    <w:p w14:paraId="68F41B2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1CC8E2E8" w14:textId="77777777" w:rsidR="00C80F66" w:rsidRPr="00D47779" w:rsidRDefault="00C80F66" w:rsidP="00C80F66">
      <w:pPr>
        <w:rPr>
          <w:rFonts w:ascii="Century Gothic" w:hAnsi="Century Gothic"/>
          <w:lang w:val="en-ZA"/>
        </w:rPr>
      </w:pPr>
      <w:r w:rsidRPr="00D47779">
        <w:rPr>
          <w:rFonts w:ascii="Century Gothic" w:hAnsi="Century Gothic"/>
          <w:lang w:val="en-ZA"/>
        </w:rPr>
        <w:t>The standard procedure for cleaning spillages includes several key steps:</w:t>
      </w:r>
    </w:p>
    <w:p w14:paraId="32F8969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1. Assess the Situation: Quickly evaluate the spill's </w:t>
      </w:r>
      <w:r w:rsidR="002F75C4">
        <w:rPr>
          <w:rFonts w:ascii="Century Gothic" w:hAnsi="Century Gothic"/>
          <w:lang w:val="en-ZA"/>
        </w:rPr>
        <w:t>hazard</w:t>
      </w:r>
      <w:r w:rsidRPr="00D47779">
        <w:rPr>
          <w:rFonts w:ascii="Century Gothic" w:hAnsi="Century Gothic"/>
          <w:lang w:val="en-ZA"/>
        </w:rPr>
        <w:t xml:space="preserve"> level, using the Material Safety Data Sheet (MSDS) if necessary.</w:t>
      </w:r>
    </w:p>
    <w:p w14:paraId="390BD8F8" w14:textId="77777777" w:rsidR="00C80F66" w:rsidRPr="00D47779" w:rsidRDefault="00C80F66" w:rsidP="00C80F66">
      <w:pPr>
        <w:rPr>
          <w:rFonts w:ascii="Century Gothic" w:hAnsi="Century Gothic"/>
          <w:lang w:val="en-ZA"/>
        </w:rPr>
      </w:pPr>
      <w:r w:rsidRPr="00D47779">
        <w:rPr>
          <w:rFonts w:ascii="Century Gothic" w:hAnsi="Century Gothic"/>
          <w:lang w:val="en-ZA"/>
        </w:rPr>
        <w:t>2. Protect Yourself: Wear appropriate Personal Protective Equipment (PPE), such as gloves, goggles, and respirators.</w:t>
      </w:r>
    </w:p>
    <w:p w14:paraId="0165659C" w14:textId="77777777" w:rsidR="00C80F66" w:rsidRPr="00D47779" w:rsidRDefault="00C80F66" w:rsidP="00C80F66">
      <w:pPr>
        <w:rPr>
          <w:rFonts w:ascii="Century Gothic" w:hAnsi="Century Gothic"/>
          <w:lang w:val="en-ZA"/>
        </w:rPr>
      </w:pPr>
      <w:r w:rsidRPr="00D47779">
        <w:rPr>
          <w:rFonts w:ascii="Century Gothic" w:hAnsi="Century Gothic"/>
          <w:lang w:val="en-ZA"/>
        </w:rPr>
        <w:t>3. Contain the Spill: Use barriers or absorbent materials to prevent the spread of the spill.</w:t>
      </w:r>
    </w:p>
    <w:p w14:paraId="1BE3A070" w14:textId="77777777" w:rsidR="00C80F66" w:rsidRPr="00D47779" w:rsidRDefault="00C80F66" w:rsidP="00C80F66">
      <w:pPr>
        <w:rPr>
          <w:rFonts w:ascii="Century Gothic" w:hAnsi="Century Gothic"/>
          <w:lang w:val="en-ZA"/>
        </w:rPr>
      </w:pPr>
      <w:r w:rsidRPr="00D47779">
        <w:rPr>
          <w:rFonts w:ascii="Century Gothic" w:hAnsi="Century Gothic"/>
          <w:lang w:val="en-ZA"/>
        </w:rPr>
        <w:t>4. Clean Up: Use the correct tools and materials to clean up the spill, following the chemical's specific disposal instructions.</w:t>
      </w:r>
    </w:p>
    <w:p w14:paraId="099D5E09" w14:textId="77777777" w:rsidR="00C80F66" w:rsidRPr="00D47779" w:rsidRDefault="00C80F66" w:rsidP="00C80F66">
      <w:pPr>
        <w:rPr>
          <w:rFonts w:ascii="Century Gothic" w:hAnsi="Century Gothic"/>
          <w:lang w:val="en-ZA"/>
        </w:rPr>
      </w:pPr>
      <w:r w:rsidRPr="00D47779">
        <w:rPr>
          <w:rFonts w:ascii="Century Gothic" w:hAnsi="Century Gothic"/>
          <w:lang w:val="en-ZA"/>
        </w:rPr>
        <w:t>5. Decontaminate: Clean all surfaces affected by the spill with suitable cleaners.</w:t>
      </w:r>
    </w:p>
    <w:p w14:paraId="654EE5F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6. Report: Document the spill and the </w:t>
      </w:r>
      <w:r w:rsidR="002F75C4" w:rsidRPr="00D47779">
        <w:rPr>
          <w:rFonts w:ascii="Century Gothic" w:hAnsi="Century Gothic"/>
          <w:lang w:val="en-ZA"/>
        </w:rPr>
        <w:t>clean-up</w:t>
      </w:r>
      <w:r w:rsidRPr="00D47779">
        <w:rPr>
          <w:rFonts w:ascii="Century Gothic" w:hAnsi="Century Gothic"/>
          <w:lang w:val="en-ZA"/>
        </w:rPr>
        <w:t xml:space="preserve"> process according to company protocols.</w:t>
      </w:r>
    </w:p>
    <w:p w14:paraId="2CB0D7CB" w14:textId="77777777" w:rsidR="00C80F66" w:rsidRPr="00D47779" w:rsidRDefault="00C80F66" w:rsidP="00C80F66">
      <w:pPr>
        <w:rPr>
          <w:rFonts w:ascii="Century Gothic" w:hAnsi="Century Gothic"/>
          <w:lang w:val="en-ZA"/>
        </w:rPr>
      </w:pPr>
    </w:p>
    <w:p w14:paraId="2C70AECE" w14:textId="77777777" w:rsidR="00C80F66" w:rsidRPr="00D47779" w:rsidRDefault="00C80F66" w:rsidP="00C80F66">
      <w:pPr>
        <w:rPr>
          <w:rFonts w:ascii="Century Gothic" w:hAnsi="Century Gothic"/>
          <w:lang w:val="en-ZA"/>
        </w:rPr>
      </w:pPr>
      <w:r w:rsidRPr="00D47779">
        <w:rPr>
          <w:rFonts w:ascii="Century Gothic" w:hAnsi="Century Gothic"/>
          <w:lang w:val="en-ZA"/>
        </w:rPr>
        <w:t>Example: If an ink spill occurs in the workshop, immediately contain the spill with absorbent pads, wear nitrile gloves and safety goggles, and clean up the spill according to the ink's MSDS.</w:t>
      </w:r>
    </w:p>
    <w:p w14:paraId="2E5C6B8F" w14:textId="77777777" w:rsidR="00C80F66" w:rsidRPr="00D47779" w:rsidRDefault="00C80F66" w:rsidP="00C80F66">
      <w:pPr>
        <w:rPr>
          <w:rFonts w:ascii="Century Gothic" w:hAnsi="Century Gothic"/>
          <w:lang w:val="en-ZA"/>
        </w:rPr>
      </w:pPr>
    </w:p>
    <w:p w14:paraId="7BCF402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Write a detailed response plan for a hypothetical acid spill in your workspace, including each step from assessment to reporting.</w:t>
      </w:r>
    </w:p>
    <w:p w14:paraId="05B20969" w14:textId="77777777" w:rsidR="00C80F66" w:rsidRPr="00D47779" w:rsidRDefault="00C80F66" w:rsidP="00C80F66">
      <w:pPr>
        <w:rPr>
          <w:rFonts w:ascii="Century Gothic" w:hAnsi="Century Gothic"/>
          <w:lang w:val="en-ZA"/>
        </w:rPr>
      </w:pPr>
    </w:p>
    <w:p w14:paraId="1E60753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9ECDB7" w14:textId="77777777" w:rsidR="00C80F66" w:rsidRPr="00D47779" w:rsidRDefault="00C80F66" w:rsidP="00C80F66">
      <w:pPr>
        <w:rPr>
          <w:rFonts w:ascii="Century Gothic" w:hAnsi="Century Gothic"/>
          <w:lang w:val="en-ZA"/>
        </w:rPr>
      </w:pPr>
    </w:p>
    <w:p w14:paraId="26F78F9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AK0802: Use, Care, and Storage of Cleaning Tools and Equipment</w:t>
      </w:r>
    </w:p>
    <w:p w14:paraId="10EE03AE" w14:textId="77777777" w:rsidR="00C80F66" w:rsidRPr="00D47779" w:rsidRDefault="00C80F66" w:rsidP="00C80F66">
      <w:pPr>
        <w:rPr>
          <w:rFonts w:ascii="Century Gothic" w:hAnsi="Century Gothic"/>
          <w:lang w:val="en-ZA"/>
        </w:rPr>
      </w:pPr>
    </w:p>
    <w:p w14:paraId="64591BA2"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Properly use, maintain, and store cleaning tools and equipment.</w:t>
      </w:r>
    </w:p>
    <w:p w14:paraId="05DC0218" w14:textId="77777777" w:rsidR="00C80F66" w:rsidRPr="00D47779" w:rsidRDefault="00C80F66" w:rsidP="00C80F66">
      <w:pPr>
        <w:rPr>
          <w:rFonts w:ascii="Century Gothic" w:hAnsi="Century Gothic"/>
          <w:lang w:val="en-ZA"/>
        </w:rPr>
      </w:pPr>
    </w:p>
    <w:p w14:paraId="2D9582E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869529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Select the correct tools (e.g., brooms, mops, spill kits) based on the type and </w:t>
      </w:r>
      <w:r w:rsidR="002F75C4">
        <w:rPr>
          <w:rFonts w:ascii="Century Gothic" w:hAnsi="Century Gothic"/>
          <w:lang w:val="en-ZA"/>
        </w:rPr>
        <w:t>size</w:t>
      </w:r>
      <w:r w:rsidRPr="00D47779">
        <w:rPr>
          <w:rFonts w:ascii="Century Gothic" w:hAnsi="Century Gothic"/>
          <w:lang w:val="en-ZA"/>
        </w:rPr>
        <w:t xml:space="preserve"> of the spill.</w:t>
      </w:r>
    </w:p>
    <w:p w14:paraId="2FDE3FF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Care: After use, clean and decontaminate all tools and equipment to remove any </w:t>
      </w:r>
      <w:r w:rsidR="002F75C4">
        <w:rPr>
          <w:rFonts w:ascii="Century Gothic" w:hAnsi="Century Gothic"/>
          <w:lang w:val="en-ZA"/>
        </w:rPr>
        <w:t>hazard</w:t>
      </w:r>
      <w:r w:rsidRPr="00D47779">
        <w:rPr>
          <w:rFonts w:ascii="Century Gothic" w:hAnsi="Century Gothic"/>
          <w:lang w:val="en-ZA"/>
        </w:rPr>
        <w:t>ous chemicals.</w:t>
      </w:r>
    </w:p>
    <w:p w14:paraId="7074D5B6" w14:textId="77777777" w:rsidR="00C80F66" w:rsidRPr="00D47779" w:rsidRDefault="00C80F66" w:rsidP="00C80F66">
      <w:pPr>
        <w:rPr>
          <w:rFonts w:ascii="Century Gothic" w:hAnsi="Century Gothic"/>
          <w:lang w:val="en-ZA"/>
        </w:rPr>
      </w:pPr>
      <w:r w:rsidRPr="00D47779">
        <w:rPr>
          <w:rFonts w:ascii="Century Gothic" w:hAnsi="Century Gothic"/>
          <w:lang w:val="en-ZA"/>
        </w:rPr>
        <w:t>- Storage: Store cleaning tools in a designated, easily accessible area, separate from other tools to prevent contamination.</w:t>
      </w:r>
    </w:p>
    <w:p w14:paraId="176924FD" w14:textId="77777777" w:rsidR="00C80F66" w:rsidRPr="00D47779" w:rsidRDefault="00C80F66" w:rsidP="00C80F66">
      <w:pPr>
        <w:rPr>
          <w:rFonts w:ascii="Century Gothic" w:hAnsi="Century Gothic"/>
          <w:lang w:val="en-ZA"/>
        </w:rPr>
      </w:pPr>
    </w:p>
    <w:p w14:paraId="408ECCC2"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Example: After cleaning a solvent spill, rinse mops and buckets with water and a neutral detergent, allow them to air dry, and then return them to the </w:t>
      </w:r>
      <w:r w:rsidR="002F75C4">
        <w:rPr>
          <w:rFonts w:ascii="Century Gothic" w:hAnsi="Century Gothic"/>
          <w:lang w:val="en-ZA"/>
        </w:rPr>
        <w:t>hazard</w:t>
      </w:r>
      <w:r w:rsidRPr="00D47779">
        <w:rPr>
          <w:rFonts w:ascii="Century Gothic" w:hAnsi="Century Gothic"/>
          <w:lang w:val="en-ZA"/>
        </w:rPr>
        <w:t xml:space="preserve">ous material </w:t>
      </w:r>
      <w:r w:rsidR="002F75C4" w:rsidRPr="00D47779">
        <w:rPr>
          <w:rFonts w:ascii="Century Gothic" w:hAnsi="Century Gothic"/>
          <w:lang w:val="en-ZA"/>
        </w:rPr>
        <w:t>clean-up</w:t>
      </w:r>
      <w:r w:rsidRPr="00D47779">
        <w:rPr>
          <w:rFonts w:ascii="Century Gothic" w:hAnsi="Century Gothic"/>
          <w:lang w:val="en-ZA"/>
        </w:rPr>
        <w:t xml:space="preserve"> station.</w:t>
      </w:r>
    </w:p>
    <w:p w14:paraId="75691DDA" w14:textId="77777777" w:rsidR="00C80F66" w:rsidRPr="00D47779" w:rsidRDefault="00C80F66" w:rsidP="00C80F66">
      <w:pPr>
        <w:rPr>
          <w:rFonts w:ascii="Century Gothic" w:hAnsi="Century Gothic"/>
          <w:lang w:val="en-ZA"/>
        </w:rPr>
      </w:pPr>
    </w:p>
    <w:p w14:paraId="4287A2D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Develop a maintenance schedule for the cleaning tools in your workshop, detailing cleaning, inspection, and replacement intervals.</w:t>
      </w:r>
    </w:p>
    <w:p w14:paraId="636455E4" w14:textId="77777777" w:rsidR="00C80F66" w:rsidRPr="00D47779" w:rsidRDefault="00C80F66" w:rsidP="00C80F66">
      <w:pPr>
        <w:rPr>
          <w:rFonts w:ascii="Century Gothic" w:hAnsi="Century Gothic"/>
          <w:lang w:val="en-ZA"/>
        </w:rPr>
      </w:pPr>
    </w:p>
    <w:p w14:paraId="2C420EC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43FA822" w14:textId="77777777" w:rsidR="00C80F66" w:rsidRPr="00D47779" w:rsidRDefault="00C80F66" w:rsidP="00C80F66">
      <w:pPr>
        <w:rPr>
          <w:rFonts w:ascii="Century Gothic" w:hAnsi="Century Gothic"/>
          <w:lang w:val="en-ZA"/>
        </w:rPr>
      </w:pPr>
    </w:p>
    <w:p w14:paraId="04CDDD1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AK0803: Consequences of Not Cleaning Chemical Solution Spillages</w:t>
      </w:r>
    </w:p>
    <w:p w14:paraId="5090789D" w14:textId="77777777" w:rsidR="00C80F66" w:rsidRPr="00D47779" w:rsidRDefault="00C80F66" w:rsidP="00C80F66">
      <w:pPr>
        <w:rPr>
          <w:rFonts w:ascii="Century Gothic" w:hAnsi="Century Gothic"/>
          <w:lang w:val="en-ZA"/>
        </w:rPr>
      </w:pPr>
    </w:p>
    <w:p w14:paraId="5336239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the potential consequences of failing to adequately clean chemical spillages.</w:t>
      </w:r>
    </w:p>
    <w:p w14:paraId="7E20AB3F" w14:textId="77777777" w:rsidR="00C80F66" w:rsidRPr="00D47779" w:rsidRDefault="00C80F66" w:rsidP="00C80F66">
      <w:pPr>
        <w:rPr>
          <w:rFonts w:ascii="Century Gothic" w:hAnsi="Century Gothic"/>
          <w:lang w:val="en-ZA"/>
        </w:rPr>
      </w:pPr>
    </w:p>
    <w:p w14:paraId="497FAE2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6F7F101" w14:textId="77777777" w:rsidR="00C80F66" w:rsidRPr="00D47779" w:rsidRDefault="00C80F66" w:rsidP="00C80F66">
      <w:pPr>
        <w:rPr>
          <w:rFonts w:ascii="Century Gothic" w:hAnsi="Century Gothic"/>
          <w:lang w:val="en-ZA"/>
        </w:rPr>
      </w:pPr>
      <w:r w:rsidRPr="00D47779">
        <w:rPr>
          <w:rFonts w:ascii="Century Gothic" w:hAnsi="Century Gothic"/>
          <w:lang w:val="en-ZA"/>
        </w:rPr>
        <w:t>Not cleaning spillages can lead to:</w:t>
      </w:r>
    </w:p>
    <w:p w14:paraId="637B52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Health </w:t>
      </w:r>
      <w:r w:rsidR="002F75C4">
        <w:rPr>
          <w:rFonts w:ascii="Century Gothic" w:hAnsi="Century Gothic"/>
          <w:lang w:val="en-ZA"/>
        </w:rPr>
        <w:t>Hazards</w:t>
      </w:r>
      <w:r w:rsidRPr="00D47779">
        <w:rPr>
          <w:rFonts w:ascii="Century Gothic" w:hAnsi="Century Gothic"/>
          <w:lang w:val="en-ZA"/>
        </w:rPr>
        <w:t>: Skin burns, respiratory issues, or poisoning from exposure to toxic substances.</w:t>
      </w:r>
    </w:p>
    <w:p w14:paraId="72DBB6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Safety Risks: Slips, trips, and falls; fire or explosion </w:t>
      </w:r>
      <w:r w:rsidR="002F75C4">
        <w:rPr>
          <w:rFonts w:ascii="Century Gothic" w:hAnsi="Century Gothic"/>
          <w:lang w:val="en-ZA"/>
        </w:rPr>
        <w:t>hazards</w:t>
      </w:r>
      <w:r w:rsidRPr="00D47779">
        <w:rPr>
          <w:rFonts w:ascii="Century Gothic" w:hAnsi="Century Gothic"/>
          <w:lang w:val="en-ZA"/>
        </w:rPr>
        <w:t>.</w:t>
      </w:r>
    </w:p>
    <w:p w14:paraId="379F444D"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Damage: Contamination of water sources, soil degradation.</w:t>
      </w:r>
    </w:p>
    <w:p w14:paraId="710B3D2F" w14:textId="77777777" w:rsidR="00C80F66" w:rsidRPr="00D47779" w:rsidRDefault="00C80F66" w:rsidP="00C80F66">
      <w:pPr>
        <w:rPr>
          <w:rFonts w:ascii="Century Gothic" w:hAnsi="Century Gothic"/>
          <w:lang w:val="en-ZA"/>
        </w:rPr>
      </w:pPr>
      <w:r w:rsidRPr="00D47779">
        <w:rPr>
          <w:rFonts w:ascii="Century Gothic" w:hAnsi="Century Gothic"/>
          <w:lang w:val="en-ZA"/>
        </w:rPr>
        <w:t>- Regulatory Non-Compliance: Fines, legal action, or shutdown of operations.</w:t>
      </w:r>
    </w:p>
    <w:p w14:paraId="2C13B6A8" w14:textId="77777777" w:rsidR="00C80F66" w:rsidRPr="00D47779" w:rsidRDefault="00C80F66" w:rsidP="00C80F66">
      <w:pPr>
        <w:rPr>
          <w:rFonts w:ascii="Century Gothic" w:hAnsi="Century Gothic"/>
          <w:lang w:val="en-ZA"/>
        </w:rPr>
      </w:pPr>
    </w:p>
    <w:p w14:paraId="5162B5B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Ignoring a small </w:t>
      </w:r>
      <w:r w:rsidR="002F75C4" w:rsidRPr="00D47779">
        <w:rPr>
          <w:rFonts w:ascii="Century Gothic" w:hAnsi="Century Gothic"/>
          <w:lang w:val="en-ZA"/>
        </w:rPr>
        <w:t>benzene</w:t>
      </w:r>
      <w:r w:rsidRPr="00D47779">
        <w:rPr>
          <w:rFonts w:ascii="Century Gothic" w:hAnsi="Century Gothic"/>
          <w:lang w:val="en-ZA"/>
        </w:rPr>
        <w:t xml:space="preserve"> spill can lead to harmful </w:t>
      </w:r>
      <w:r w:rsidR="002F75C4" w:rsidRPr="00D47779">
        <w:rPr>
          <w:rFonts w:ascii="Century Gothic" w:hAnsi="Century Gothic"/>
          <w:lang w:val="en-ZA"/>
        </w:rPr>
        <w:t>vapours</w:t>
      </w:r>
      <w:r w:rsidRPr="00D47779">
        <w:rPr>
          <w:rFonts w:ascii="Century Gothic" w:hAnsi="Century Gothic"/>
          <w:lang w:val="en-ZA"/>
        </w:rPr>
        <w:t xml:space="preserve"> accumulating, posing a significant health risk to employees and potential legal consequences for the company.</w:t>
      </w:r>
    </w:p>
    <w:p w14:paraId="7825458B" w14:textId="77777777" w:rsidR="00C80F66" w:rsidRPr="00D47779" w:rsidRDefault="00C80F66" w:rsidP="00C80F66">
      <w:pPr>
        <w:rPr>
          <w:rFonts w:ascii="Century Gothic" w:hAnsi="Century Gothic"/>
          <w:lang w:val="en-ZA"/>
        </w:rPr>
      </w:pPr>
    </w:p>
    <w:p w14:paraId="5E0EA17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Analy</w:t>
      </w:r>
      <w:r w:rsidR="00D47779" w:rsidRPr="00D47779">
        <w:rPr>
          <w:rFonts w:ascii="Century Gothic" w:hAnsi="Century Gothic"/>
          <w:lang w:val="en-ZA"/>
        </w:rPr>
        <w:t>s</w:t>
      </w:r>
      <w:r w:rsidRPr="00D47779">
        <w:rPr>
          <w:rFonts w:ascii="Century Gothic" w:hAnsi="Century Gothic"/>
          <w:lang w:val="en-ZA"/>
        </w:rPr>
        <w:t>e a past incident in the industry where a chemical spill was not adequately addressed and discuss the health, safety, environmental, and regulatory consequences that followed.</w:t>
      </w:r>
    </w:p>
    <w:p w14:paraId="42CD822F" w14:textId="77777777" w:rsidR="00C80F66" w:rsidRPr="00D47779" w:rsidRDefault="00C80F66" w:rsidP="00C80F66">
      <w:pPr>
        <w:rPr>
          <w:rFonts w:ascii="Century Gothic" w:hAnsi="Century Gothic"/>
          <w:lang w:val="en-ZA"/>
        </w:rPr>
      </w:pPr>
    </w:p>
    <w:p w14:paraId="54C7C466"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916780B" w14:textId="77777777" w:rsidR="00C80F66" w:rsidRPr="00D47779" w:rsidRDefault="00C80F66" w:rsidP="00C80F66">
      <w:pPr>
        <w:rPr>
          <w:rFonts w:ascii="Century Gothic" w:hAnsi="Century Gothic"/>
          <w:lang w:val="en-ZA"/>
        </w:rPr>
      </w:pPr>
    </w:p>
    <w:p w14:paraId="04ED26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AK0804: All Safety Procedures and Practices</w:t>
      </w:r>
    </w:p>
    <w:p w14:paraId="285B6095" w14:textId="77777777" w:rsidR="00C80F66" w:rsidRPr="00D47779" w:rsidRDefault="00C80F66" w:rsidP="00C80F66">
      <w:pPr>
        <w:rPr>
          <w:rFonts w:ascii="Century Gothic" w:hAnsi="Century Gothic"/>
          <w:lang w:val="en-ZA"/>
        </w:rPr>
      </w:pPr>
    </w:p>
    <w:p w14:paraId="2FBCF03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Follow all established safety procedures and practices when dealing with chemical spillages.</w:t>
      </w:r>
    </w:p>
    <w:p w14:paraId="2CF6D4EB" w14:textId="77777777" w:rsidR="00C80F66" w:rsidRPr="00D47779" w:rsidRDefault="00C80F66" w:rsidP="00C80F66">
      <w:pPr>
        <w:rPr>
          <w:rFonts w:ascii="Century Gothic" w:hAnsi="Century Gothic"/>
          <w:lang w:val="en-ZA"/>
        </w:rPr>
      </w:pPr>
    </w:p>
    <w:p w14:paraId="742E7178"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F5DFF72" w14:textId="77777777" w:rsidR="00C80F66" w:rsidRPr="00D47779" w:rsidRDefault="00C80F66" w:rsidP="00C80F66">
      <w:pPr>
        <w:rPr>
          <w:rFonts w:ascii="Century Gothic" w:hAnsi="Century Gothic"/>
          <w:lang w:val="en-ZA"/>
        </w:rPr>
      </w:pPr>
      <w:r w:rsidRPr="00D47779">
        <w:rPr>
          <w:rFonts w:ascii="Century Gothic" w:hAnsi="Century Gothic"/>
          <w:lang w:val="en-ZA"/>
        </w:rPr>
        <w:t>- Preparation: Always have the appropriate PPE and spill kits readily available.</w:t>
      </w:r>
    </w:p>
    <w:p w14:paraId="70928965" w14:textId="77777777" w:rsidR="00C80F66" w:rsidRPr="00D47779" w:rsidRDefault="00C80F66" w:rsidP="00C80F66">
      <w:pPr>
        <w:rPr>
          <w:rFonts w:ascii="Century Gothic" w:hAnsi="Century Gothic"/>
          <w:lang w:val="en-ZA"/>
        </w:rPr>
      </w:pPr>
      <w:r w:rsidRPr="00D47779">
        <w:rPr>
          <w:rFonts w:ascii="Century Gothic" w:hAnsi="Century Gothic"/>
          <w:lang w:val="en-ZA"/>
        </w:rPr>
        <w:t>- Response: Follow the spillage cleaning procedure strictly, without taking shortcuts.</w:t>
      </w:r>
    </w:p>
    <w:p w14:paraId="63053C6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Communication: Inform all relevant personnel about the spill and the </w:t>
      </w:r>
      <w:r w:rsidR="00AB46FA" w:rsidRPr="00D47779">
        <w:rPr>
          <w:rFonts w:ascii="Century Gothic" w:hAnsi="Century Gothic"/>
          <w:lang w:val="en-ZA"/>
        </w:rPr>
        <w:t>clean-up</w:t>
      </w:r>
      <w:r w:rsidRPr="00D47779">
        <w:rPr>
          <w:rFonts w:ascii="Century Gothic" w:hAnsi="Century Gothic"/>
          <w:lang w:val="en-ZA"/>
        </w:rPr>
        <w:t xml:space="preserve"> status.</w:t>
      </w:r>
    </w:p>
    <w:p w14:paraId="0BE7D7B7" w14:textId="77777777" w:rsidR="00C80F66" w:rsidRPr="00D47779" w:rsidRDefault="00C80F66" w:rsidP="00C80F66">
      <w:pPr>
        <w:rPr>
          <w:rFonts w:ascii="Century Gothic" w:hAnsi="Century Gothic"/>
          <w:lang w:val="en-ZA"/>
        </w:rPr>
      </w:pPr>
      <w:r w:rsidRPr="00D47779">
        <w:rPr>
          <w:rFonts w:ascii="Century Gothic" w:hAnsi="Century Gothic"/>
          <w:lang w:val="en-ZA"/>
        </w:rPr>
        <w:t>- Documentation: Complete all required reporting and documentation accurately and promptly.</w:t>
      </w:r>
    </w:p>
    <w:p w14:paraId="481080D6" w14:textId="77777777" w:rsidR="00C80F66" w:rsidRPr="00D47779" w:rsidRDefault="00C80F66" w:rsidP="00C80F66">
      <w:pPr>
        <w:rPr>
          <w:rFonts w:ascii="Century Gothic" w:hAnsi="Century Gothic"/>
          <w:lang w:val="en-ZA"/>
        </w:rPr>
      </w:pPr>
      <w:r w:rsidRPr="00D47779">
        <w:rPr>
          <w:rFonts w:ascii="Century Gothic" w:hAnsi="Century Gothic"/>
          <w:lang w:val="en-ZA"/>
        </w:rPr>
        <w:t>- Review: Regularly review and update safety procedures based on new information or after incident reviews.</w:t>
      </w:r>
    </w:p>
    <w:p w14:paraId="03B079D7" w14:textId="77777777" w:rsidR="00C80F66" w:rsidRPr="00D47779" w:rsidRDefault="00C80F66" w:rsidP="00C80F66">
      <w:pPr>
        <w:rPr>
          <w:rFonts w:ascii="Century Gothic" w:hAnsi="Century Gothic"/>
          <w:lang w:val="en-ZA"/>
        </w:rPr>
      </w:pPr>
    </w:p>
    <w:p w14:paraId="0947FE31" w14:textId="77777777" w:rsidR="00C80F66" w:rsidRPr="00D47779" w:rsidRDefault="00C80F66" w:rsidP="00C80F66">
      <w:pPr>
        <w:rPr>
          <w:rFonts w:ascii="Century Gothic" w:hAnsi="Century Gothic"/>
          <w:lang w:val="en-ZA"/>
        </w:rPr>
      </w:pPr>
      <w:r w:rsidRPr="00D47779">
        <w:rPr>
          <w:rFonts w:ascii="Century Gothic" w:hAnsi="Century Gothic"/>
          <w:lang w:val="en-ZA"/>
        </w:rPr>
        <w:t>Example: In the event of a caustic soda spill, immediately alert the area, don the correct PPE, contain the spill, neutrali</w:t>
      </w:r>
      <w:r w:rsidR="00D47779" w:rsidRPr="00D47779">
        <w:rPr>
          <w:rFonts w:ascii="Century Gothic" w:hAnsi="Century Gothic"/>
          <w:lang w:val="en-ZA"/>
        </w:rPr>
        <w:t>s</w:t>
      </w:r>
      <w:r w:rsidRPr="00D47779">
        <w:rPr>
          <w:rFonts w:ascii="Century Gothic" w:hAnsi="Century Gothic"/>
          <w:lang w:val="en-ZA"/>
        </w:rPr>
        <w:t>e it with an appropriate agent, clean up, and then report the incident as per company guidelines.</w:t>
      </w:r>
    </w:p>
    <w:p w14:paraId="27E3F437" w14:textId="77777777" w:rsidR="00C80F66" w:rsidRPr="00D47779" w:rsidRDefault="00C80F66" w:rsidP="00C80F66">
      <w:pPr>
        <w:rPr>
          <w:rFonts w:ascii="Century Gothic" w:hAnsi="Century Gothic"/>
          <w:lang w:val="en-ZA"/>
        </w:rPr>
      </w:pPr>
    </w:p>
    <w:p w14:paraId="7344B97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comprehensive safety checklist for responding to chemical spillages in your workplace, including preparation, immediate actions, and post-</w:t>
      </w:r>
      <w:r w:rsidR="00AB46FA" w:rsidRPr="00D47779">
        <w:rPr>
          <w:rFonts w:ascii="Century Gothic" w:hAnsi="Century Gothic"/>
          <w:lang w:val="en-ZA"/>
        </w:rPr>
        <w:t>clean-up</w:t>
      </w:r>
      <w:r w:rsidRPr="00D47779">
        <w:rPr>
          <w:rFonts w:ascii="Century Gothic" w:hAnsi="Century Gothic"/>
          <w:lang w:val="en-ZA"/>
        </w:rPr>
        <w:t xml:space="preserve"> procedures.</w:t>
      </w:r>
    </w:p>
    <w:p w14:paraId="02BFC9B0"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3E72E7BD"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Case Study: Effective Management of Chemical Spillages at </w:t>
      </w:r>
      <w:proofErr w:type="spellStart"/>
      <w:r w:rsidRPr="00D47779">
        <w:rPr>
          <w:rFonts w:ascii="Century Gothic" w:hAnsi="Century Gothic"/>
          <w:lang w:val="en-ZA"/>
        </w:rPr>
        <w:t>BrightTextile</w:t>
      </w:r>
      <w:proofErr w:type="spellEnd"/>
      <w:r w:rsidRPr="00D47779">
        <w:rPr>
          <w:rFonts w:ascii="Century Gothic" w:hAnsi="Century Gothic"/>
          <w:lang w:val="en-ZA"/>
        </w:rPr>
        <w:t xml:space="preserve"> Co.</w:t>
      </w:r>
    </w:p>
    <w:p w14:paraId="598FF35B" w14:textId="77777777" w:rsidR="00C80F66" w:rsidRPr="00D47779" w:rsidRDefault="00C80F66" w:rsidP="00C80F66">
      <w:pPr>
        <w:rPr>
          <w:rFonts w:ascii="Century Gothic" w:hAnsi="Century Gothic"/>
          <w:lang w:val="en-ZA"/>
        </w:rPr>
      </w:pPr>
    </w:p>
    <w:p w14:paraId="442F3D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426CF7B8" w14:textId="77777777" w:rsidR="00C80F66" w:rsidRPr="00D47779" w:rsidRDefault="00C80F66" w:rsidP="00C80F66">
      <w:pPr>
        <w:rPr>
          <w:rFonts w:ascii="Century Gothic" w:hAnsi="Century Gothic"/>
          <w:lang w:val="en-ZA"/>
        </w:rPr>
      </w:pPr>
    </w:p>
    <w:p w14:paraId="2611B8F6" w14:textId="77777777" w:rsidR="00C80F66" w:rsidRPr="00D47779" w:rsidRDefault="00C80F66" w:rsidP="00C80F66">
      <w:pPr>
        <w:rPr>
          <w:rFonts w:ascii="Century Gothic" w:hAnsi="Century Gothic"/>
          <w:lang w:val="en-ZA"/>
        </w:rPr>
      </w:pPr>
      <w:proofErr w:type="spellStart"/>
      <w:r w:rsidRPr="00D47779">
        <w:rPr>
          <w:rFonts w:ascii="Century Gothic" w:hAnsi="Century Gothic"/>
          <w:lang w:val="en-ZA"/>
        </w:rPr>
        <w:t>BrightTextile</w:t>
      </w:r>
      <w:proofErr w:type="spellEnd"/>
      <w:r w:rsidRPr="00D47779">
        <w:rPr>
          <w:rFonts w:ascii="Century Gothic" w:hAnsi="Century Gothic"/>
          <w:lang w:val="en-ZA"/>
        </w:rPr>
        <w:t xml:space="preserve"> Co. is a well-known textile manufacturing company that prioriti</w:t>
      </w:r>
      <w:r w:rsidR="00D47779" w:rsidRPr="00D47779">
        <w:rPr>
          <w:rFonts w:ascii="Century Gothic" w:hAnsi="Century Gothic"/>
          <w:lang w:val="en-ZA"/>
        </w:rPr>
        <w:t>s</w:t>
      </w:r>
      <w:r w:rsidRPr="00D47779">
        <w:rPr>
          <w:rFonts w:ascii="Century Gothic" w:hAnsi="Century Gothic"/>
          <w:lang w:val="en-ZA"/>
        </w:rPr>
        <w:t>es safety and environmental sustainability. One afternoon, during a routine dyeing</w:t>
      </w:r>
      <w:r w:rsidR="00AB46FA">
        <w:rPr>
          <w:rFonts w:ascii="Century Gothic" w:hAnsi="Century Gothic"/>
          <w:lang w:val="en-ZA"/>
        </w:rPr>
        <w:t xml:space="preserve"> process, a container of az</w:t>
      </w:r>
      <w:r w:rsidRPr="00D47779">
        <w:rPr>
          <w:rFonts w:ascii="Century Gothic" w:hAnsi="Century Gothic"/>
          <w:lang w:val="en-ZA"/>
        </w:rPr>
        <w:t xml:space="preserve">o dye, a commonly used synthetic dye known for its vibrant </w:t>
      </w:r>
      <w:r w:rsidR="00AB46FA" w:rsidRPr="00D47779">
        <w:rPr>
          <w:rFonts w:ascii="Century Gothic" w:hAnsi="Century Gothic"/>
          <w:lang w:val="en-ZA"/>
        </w:rPr>
        <w:t>colours</w:t>
      </w:r>
      <w:r w:rsidRPr="00D47779">
        <w:rPr>
          <w:rFonts w:ascii="Century Gothic" w:hAnsi="Century Gothic"/>
          <w:lang w:val="en-ZA"/>
        </w:rPr>
        <w:t xml:space="preserve"> but also for being a potential irritant, accidentally tips over in the mixing area, resulting in a significant spill. You, an experienced safety officer at </w:t>
      </w:r>
      <w:proofErr w:type="spellStart"/>
      <w:r w:rsidRPr="00D47779">
        <w:rPr>
          <w:rFonts w:ascii="Century Gothic" w:hAnsi="Century Gothic"/>
          <w:lang w:val="en-ZA"/>
        </w:rPr>
        <w:t>BrightTextile</w:t>
      </w:r>
      <w:proofErr w:type="spellEnd"/>
      <w:r w:rsidRPr="00D47779">
        <w:rPr>
          <w:rFonts w:ascii="Century Gothic" w:hAnsi="Century Gothic"/>
          <w:lang w:val="en-ZA"/>
        </w:rPr>
        <w:t xml:space="preserve"> Co., are immediately notified and tasked with addressing the situation.</w:t>
      </w:r>
    </w:p>
    <w:p w14:paraId="4DD7F606" w14:textId="77777777" w:rsidR="00C80F66" w:rsidRPr="00D47779" w:rsidRDefault="00C80F66" w:rsidP="00C80F66">
      <w:pPr>
        <w:rPr>
          <w:rFonts w:ascii="Century Gothic" w:hAnsi="Century Gothic"/>
          <w:lang w:val="en-ZA"/>
        </w:rPr>
      </w:pPr>
    </w:p>
    <w:p w14:paraId="620E79B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814BFE" w14:textId="77777777" w:rsidR="00C80F66" w:rsidRPr="00D47779" w:rsidRDefault="00C80F66" w:rsidP="00C80F66">
      <w:pPr>
        <w:rPr>
          <w:rFonts w:ascii="Century Gothic" w:hAnsi="Century Gothic"/>
          <w:lang w:val="en-ZA"/>
        </w:rPr>
      </w:pPr>
    </w:p>
    <w:p w14:paraId="062C59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EE69AC3" w14:textId="77777777" w:rsidR="00C80F66" w:rsidRPr="00D47779" w:rsidRDefault="00C80F66" w:rsidP="00C80F66">
      <w:pPr>
        <w:rPr>
          <w:rFonts w:ascii="Century Gothic" w:hAnsi="Century Gothic"/>
          <w:lang w:val="en-ZA"/>
        </w:rPr>
      </w:pPr>
    </w:p>
    <w:p w14:paraId="45A501CD" w14:textId="77777777" w:rsidR="00C80F66" w:rsidRPr="00D47779" w:rsidRDefault="00C80F66" w:rsidP="00C80F66">
      <w:pPr>
        <w:rPr>
          <w:rFonts w:ascii="Century Gothic" w:hAnsi="Century Gothic"/>
          <w:lang w:val="en-ZA"/>
        </w:rPr>
      </w:pPr>
      <w:r w:rsidRPr="00D47779">
        <w:rPr>
          <w:rFonts w:ascii="Century Gothic" w:hAnsi="Century Gothic"/>
          <w:lang w:val="en-ZA"/>
        </w:rPr>
        <w:t>Task 1: Cleaning Chemical Spillages (IAC0801)</w:t>
      </w:r>
    </w:p>
    <w:p w14:paraId="62CD501C"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arrive at the site of the a</w:t>
      </w:r>
      <w:r w:rsidR="00AB46FA">
        <w:rPr>
          <w:rFonts w:ascii="Century Gothic" w:hAnsi="Century Gothic"/>
          <w:lang w:val="en-ZA"/>
        </w:rPr>
        <w:t>z</w:t>
      </w:r>
      <w:r w:rsidRPr="00D47779">
        <w:rPr>
          <w:rFonts w:ascii="Century Gothic" w:hAnsi="Century Gothic"/>
          <w:lang w:val="en-ZA"/>
        </w:rPr>
        <w:t>o dye spill. The area is evacuated, and the spill is still active.</w:t>
      </w:r>
    </w:p>
    <w:p w14:paraId="5D6E7E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steps you would take to clean up the a</w:t>
      </w:r>
      <w:r w:rsidR="00AB46FA">
        <w:rPr>
          <w:rFonts w:ascii="Century Gothic" w:hAnsi="Century Gothic"/>
          <w:lang w:val="en-ZA"/>
        </w:rPr>
        <w:t>z</w:t>
      </w:r>
      <w:r w:rsidRPr="00D47779">
        <w:rPr>
          <w:rFonts w:ascii="Century Gothic" w:hAnsi="Century Gothic"/>
          <w:lang w:val="en-ZA"/>
        </w:rPr>
        <w:t>o dye spill using correct procedures.</w:t>
      </w:r>
    </w:p>
    <w:p w14:paraId="052D3B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6D70008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Ensure personal safety by wearing appropriate PPE (gloves, goggles, and respirator).</w:t>
      </w:r>
    </w:p>
    <w:p w14:paraId="5E16D8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Contain the spill by surrounding it with absorbent materials or spill barriers.</w:t>
      </w:r>
    </w:p>
    <w:p w14:paraId="64962DB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Use non-reactive absorbents to soak up the dye.</w:t>
      </w:r>
    </w:p>
    <w:p w14:paraId="494ED33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Collect the absorbed material and place it in </w:t>
      </w:r>
      <w:r w:rsidR="00AB46FA"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containers.</w:t>
      </w:r>
    </w:p>
    <w:p w14:paraId="6D4B0CC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Clean the area with suitable neutrali</w:t>
      </w:r>
      <w:r w:rsidR="00D47779" w:rsidRPr="00D47779">
        <w:rPr>
          <w:rFonts w:ascii="Century Gothic" w:hAnsi="Century Gothic"/>
          <w:lang w:val="en-ZA"/>
        </w:rPr>
        <w:t>s</w:t>
      </w:r>
      <w:r w:rsidRPr="00D47779">
        <w:rPr>
          <w:rFonts w:ascii="Century Gothic" w:hAnsi="Century Gothic"/>
          <w:lang w:val="en-ZA"/>
        </w:rPr>
        <w:t>ing agents and water.</w:t>
      </w:r>
    </w:p>
    <w:p w14:paraId="1A0C4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Properly dispose of all waste and contaminated cleaning materials according to </w:t>
      </w:r>
      <w:r w:rsidR="002F75C4">
        <w:rPr>
          <w:rFonts w:ascii="Century Gothic" w:hAnsi="Century Gothic"/>
          <w:lang w:val="en-ZA"/>
        </w:rPr>
        <w:t>hazard</w:t>
      </w:r>
      <w:r w:rsidRPr="00D47779">
        <w:rPr>
          <w:rFonts w:ascii="Century Gothic" w:hAnsi="Century Gothic"/>
          <w:lang w:val="en-ZA"/>
        </w:rPr>
        <w:t>ous waste guidelines.</w:t>
      </w:r>
    </w:p>
    <w:p w14:paraId="0BD5E5D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7. Document the incident and actions taken.</w:t>
      </w:r>
    </w:p>
    <w:p w14:paraId="5D148105" w14:textId="77777777" w:rsidR="00C80F66" w:rsidRPr="00D47779" w:rsidRDefault="00C80F66" w:rsidP="00C80F66">
      <w:pPr>
        <w:rPr>
          <w:rFonts w:ascii="Century Gothic" w:hAnsi="Century Gothic"/>
          <w:lang w:val="en-ZA"/>
        </w:rPr>
      </w:pPr>
    </w:p>
    <w:p w14:paraId="35CCA124" w14:textId="77777777" w:rsidR="00C80F66" w:rsidRPr="00D47779" w:rsidRDefault="00C80F66" w:rsidP="00C80F66">
      <w:pPr>
        <w:rPr>
          <w:rFonts w:ascii="Century Gothic" w:hAnsi="Century Gothic"/>
          <w:lang w:val="en-ZA"/>
        </w:rPr>
      </w:pPr>
      <w:r w:rsidRPr="00D47779">
        <w:rPr>
          <w:rFonts w:ascii="Century Gothic" w:hAnsi="Century Gothic"/>
          <w:lang w:val="en-ZA"/>
        </w:rPr>
        <w:t>Task 2: Identification of Tools and Equipment (IAC0802)</w:t>
      </w:r>
    </w:p>
    <w:p w14:paraId="6A8871B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need to assemble the necessary tools and equipment for spill </w:t>
      </w:r>
      <w:r w:rsidR="00AB46FA" w:rsidRPr="00D47779">
        <w:rPr>
          <w:rFonts w:ascii="Century Gothic" w:hAnsi="Century Gothic"/>
          <w:lang w:val="en-ZA"/>
        </w:rPr>
        <w:t>clean-up</w:t>
      </w:r>
      <w:r w:rsidRPr="00D47779">
        <w:rPr>
          <w:rFonts w:ascii="Century Gothic" w:hAnsi="Century Gothic"/>
          <w:lang w:val="en-ZA"/>
        </w:rPr>
        <w:t>.</w:t>
      </w:r>
    </w:p>
    <w:p w14:paraId="39A06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and equipment you would use for cleaning up the a</w:t>
      </w:r>
      <w:r w:rsidR="00AB46FA">
        <w:rPr>
          <w:rFonts w:ascii="Century Gothic" w:hAnsi="Century Gothic"/>
          <w:lang w:val="en-ZA"/>
        </w:rPr>
        <w:t>z</w:t>
      </w:r>
      <w:r w:rsidRPr="00D47779">
        <w:rPr>
          <w:rFonts w:ascii="Century Gothic" w:hAnsi="Century Gothic"/>
          <w:lang w:val="en-ZA"/>
        </w:rPr>
        <w:t>o dye spill.</w:t>
      </w:r>
    </w:p>
    <w:p w14:paraId="6FF444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76DEC9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Personal Protective Equipment (PPE) – gloves, goggles, respirator.</w:t>
      </w:r>
    </w:p>
    <w:p w14:paraId="147250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Spill kit containing absorbent materials, neutrali</w:t>
      </w:r>
      <w:r w:rsidR="00D47779" w:rsidRPr="00D47779">
        <w:rPr>
          <w:rFonts w:ascii="Century Gothic" w:hAnsi="Century Gothic"/>
          <w:lang w:val="en-ZA"/>
        </w:rPr>
        <w:t>s</w:t>
      </w:r>
      <w:r w:rsidRPr="00D47779">
        <w:rPr>
          <w:rFonts w:ascii="Century Gothic" w:hAnsi="Century Gothic"/>
          <w:lang w:val="en-ZA"/>
        </w:rPr>
        <w:t>ers, and plastic bags.</w:t>
      </w:r>
    </w:p>
    <w:p w14:paraId="15325B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w:t>
      </w:r>
      <w:r w:rsidR="002F75C4">
        <w:rPr>
          <w:rFonts w:ascii="Century Gothic" w:hAnsi="Century Gothic"/>
          <w:lang w:val="en-ZA"/>
        </w:rPr>
        <w:t>Hazard</w:t>
      </w:r>
      <w:r w:rsidRPr="00D47779">
        <w:rPr>
          <w:rFonts w:ascii="Century Gothic" w:hAnsi="Century Gothic"/>
          <w:lang w:val="en-ZA"/>
        </w:rPr>
        <w:t>ous waste containers for disposal.</w:t>
      </w:r>
    </w:p>
    <w:p w14:paraId="2A07009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Broom and dustpan or scoop for collecting solidified waste.</w:t>
      </w:r>
    </w:p>
    <w:p w14:paraId="16ADC098"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5. Safety signs or barriers to cordon off the area.</w:t>
      </w:r>
    </w:p>
    <w:p w14:paraId="1CA3D955" w14:textId="77777777" w:rsidR="00C80F66" w:rsidRPr="00D47779" w:rsidRDefault="00C80F66" w:rsidP="00C80F66">
      <w:pPr>
        <w:rPr>
          <w:rFonts w:ascii="Century Gothic" w:hAnsi="Century Gothic"/>
          <w:lang w:val="en-ZA"/>
        </w:rPr>
      </w:pPr>
    </w:p>
    <w:p w14:paraId="38D145F3" w14:textId="77777777" w:rsidR="00C80F66" w:rsidRPr="00D47779" w:rsidRDefault="00C80F66" w:rsidP="00C80F66">
      <w:pPr>
        <w:rPr>
          <w:rFonts w:ascii="Century Gothic" w:hAnsi="Century Gothic"/>
          <w:lang w:val="en-ZA"/>
        </w:rPr>
      </w:pPr>
      <w:r w:rsidRPr="00D47779">
        <w:rPr>
          <w:rFonts w:ascii="Century Gothic" w:hAnsi="Century Gothic"/>
          <w:lang w:val="en-ZA"/>
        </w:rPr>
        <w:t>Task 3: Following Safety Procedures and Practices (IAC0803)</w:t>
      </w:r>
    </w:p>
    <w:p w14:paraId="0534E73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During the </w:t>
      </w:r>
      <w:r w:rsidR="00AB46FA" w:rsidRPr="00D47779">
        <w:rPr>
          <w:rFonts w:ascii="Century Gothic" w:hAnsi="Century Gothic"/>
          <w:lang w:val="en-ZA"/>
        </w:rPr>
        <w:t>clean-up</w:t>
      </w:r>
      <w:r w:rsidRPr="00D47779">
        <w:rPr>
          <w:rFonts w:ascii="Century Gothic" w:hAnsi="Century Gothic"/>
          <w:lang w:val="en-ZA"/>
        </w:rPr>
        <w:t xml:space="preserve"> process, a new employee approaches the area to assist.</w:t>
      </w:r>
    </w:p>
    <w:p w14:paraId="0E3E54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ensure that all safety procedures and practices are followed during the spill </w:t>
      </w:r>
      <w:r w:rsidR="00AB46FA" w:rsidRPr="00D47779">
        <w:rPr>
          <w:rFonts w:ascii="Century Gothic" w:hAnsi="Century Gothic"/>
          <w:lang w:val="en-ZA"/>
        </w:rPr>
        <w:t>clean-up</w:t>
      </w:r>
      <w:r w:rsidRPr="00D47779">
        <w:rPr>
          <w:rFonts w:ascii="Century Gothic" w:hAnsi="Century Gothic"/>
          <w:lang w:val="en-ZA"/>
        </w:rPr>
        <w:t>, especially with the presence of a new employee.</w:t>
      </w:r>
    </w:p>
    <w:p w14:paraId="145EC29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117CA2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Immediately instruct the new employee to stay clear of the affected area unless they are wearing the appropriate PPE.</w:t>
      </w:r>
    </w:p>
    <w:p w14:paraId="6C946AA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Brief the employee on the nature of the chemical spill and associated </w:t>
      </w:r>
      <w:r w:rsidR="002F75C4">
        <w:rPr>
          <w:rFonts w:ascii="Century Gothic" w:hAnsi="Century Gothic"/>
          <w:lang w:val="en-ZA"/>
        </w:rPr>
        <w:t>hazards</w:t>
      </w:r>
      <w:r w:rsidRPr="00D47779">
        <w:rPr>
          <w:rFonts w:ascii="Century Gothic" w:hAnsi="Century Gothic"/>
          <w:lang w:val="en-ZA"/>
        </w:rPr>
        <w:t>.</w:t>
      </w:r>
    </w:p>
    <w:p w14:paraId="56B410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If qualified, provide them with PPE and assign them specific, supervised tasks.</w:t>
      </w:r>
    </w:p>
    <w:p w14:paraId="157C7C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Empha</w:t>
      </w:r>
      <w:r w:rsidR="002F75C4">
        <w:rPr>
          <w:rFonts w:ascii="Century Gothic" w:hAnsi="Century Gothic"/>
          <w:lang w:val="en-ZA"/>
        </w:rPr>
        <w:t>size</w:t>
      </w:r>
      <w:r w:rsidRPr="00D47779">
        <w:rPr>
          <w:rFonts w:ascii="Century Gothic" w:hAnsi="Century Gothic"/>
          <w:lang w:val="en-ZA"/>
        </w:rPr>
        <w:t xml:space="preserve"> the importance of following the outlined </w:t>
      </w:r>
      <w:r w:rsidR="00AB46FA" w:rsidRPr="00D47779">
        <w:rPr>
          <w:rFonts w:ascii="Century Gothic" w:hAnsi="Century Gothic"/>
          <w:lang w:val="en-ZA"/>
        </w:rPr>
        <w:t>clean-up</w:t>
      </w:r>
      <w:r w:rsidRPr="00D47779">
        <w:rPr>
          <w:rFonts w:ascii="Century Gothic" w:hAnsi="Century Gothic"/>
          <w:lang w:val="en-ZA"/>
        </w:rPr>
        <w:t xml:space="preserve"> procedures strictly.</w:t>
      </w:r>
    </w:p>
    <w:p w14:paraId="26DF72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Ensure that they understand the disposal process for </w:t>
      </w:r>
      <w:r w:rsidR="002F75C4">
        <w:rPr>
          <w:rFonts w:ascii="Century Gothic" w:hAnsi="Century Gothic"/>
          <w:lang w:val="en-ZA"/>
        </w:rPr>
        <w:t>hazard</w:t>
      </w:r>
      <w:r w:rsidRPr="00D47779">
        <w:rPr>
          <w:rFonts w:ascii="Century Gothic" w:hAnsi="Century Gothic"/>
          <w:lang w:val="en-ZA"/>
        </w:rPr>
        <w:t>ous waste.</w:t>
      </w:r>
    </w:p>
    <w:p w14:paraId="3F22B2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Review the incident and </w:t>
      </w:r>
      <w:r w:rsidR="00AB46FA" w:rsidRPr="00D47779">
        <w:rPr>
          <w:rFonts w:ascii="Century Gothic" w:hAnsi="Century Gothic"/>
          <w:lang w:val="en-ZA"/>
        </w:rPr>
        <w:t>clean-up</w:t>
      </w:r>
      <w:r w:rsidRPr="00D47779">
        <w:rPr>
          <w:rFonts w:ascii="Century Gothic" w:hAnsi="Century Gothic"/>
          <w:lang w:val="en-ZA"/>
        </w:rPr>
        <w:t xml:space="preserve"> procedures with them afterward as a learning opportunity.</w:t>
      </w:r>
    </w:p>
    <w:p w14:paraId="6B71455C" w14:textId="77777777" w:rsidR="00C80F66" w:rsidRPr="00D47779" w:rsidRDefault="00C80F66" w:rsidP="00C80F66">
      <w:pPr>
        <w:rPr>
          <w:rFonts w:ascii="Century Gothic" w:hAnsi="Century Gothic"/>
          <w:lang w:val="en-ZA"/>
        </w:rPr>
      </w:pPr>
    </w:p>
    <w:p w14:paraId="4025B4C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1E55DC" w14:textId="77777777" w:rsidR="00C80F66" w:rsidRPr="00D47779" w:rsidRDefault="00C80F66" w:rsidP="00C80F66">
      <w:pPr>
        <w:rPr>
          <w:rFonts w:ascii="Century Gothic" w:hAnsi="Century Gothic"/>
          <w:lang w:val="en-ZA"/>
        </w:rPr>
      </w:pPr>
    </w:p>
    <w:p w14:paraId="189AFA2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37DD0DF6" w14:textId="77777777" w:rsidR="00C80F66" w:rsidRPr="00D47779" w:rsidRDefault="00C80F66" w:rsidP="00C80F66">
      <w:pPr>
        <w:rPr>
          <w:rFonts w:ascii="Century Gothic" w:hAnsi="Century Gothic"/>
          <w:lang w:val="en-ZA"/>
        </w:rPr>
      </w:pPr>
    </w:p>
    <w:p w14:paraId="6298AA91"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Provides a detailed and correct sequence of actions for all tasks, demonstrating a thorough understanding of safety procedures and effective spill management. Uses appropriate tools and equipment accurately and ensures comprehensive safety compliance.</w:t>
      </w:r>
    </w:p>
    <w:p w14:paraId="4A7EA766"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Correctly identifies key actions and tools but may lack detail in certain areas. Follows safety procedures with minor omissions and effectively manages the spill with slight oversight.</w:t>
      </w:r>
    </w:p>
    <w:p w14:paraId="03DCBBFE"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Identifies basic actions and tools required for spill management but has significant omissions or inaccuracies. Follows some safety procedures but overlooks important aspects.</w:t>
      </w:r>
    </w:p>
    <w:p w14:paraId="47A1A0F7"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Fails to identify proper actions or tools for effective spill management. Neglects essential safety procedures and practices, resulting in ineffective spill management.</w:t>
      </w:r>
    </w:p>
    <w:p w14:paraId="065335F8" w14:textId="77777777" w:rsidR="00C80F66" w:rsidRPr="00D47779" w:rsidRDefault="00C80F66" w:rsidP="00C80F66">
      <w:pPr>
        <w:rPr>
          <w:rFonts w:ascii="Century Gothic" w:hAnsi="Century Gothic"/>
          <w:lang w:val="en-ZA"/>
        </w:rPr>
      </w:pPr>
    </w:p>
    <w:p w14:paraId="223F4A8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B77A62B" w14:textId="77777777" w:rsidR="00C80F66" w:rsidRPr="00D47779" w:rsidRDefault="00C80F66" w:rsidP="00C80F66">
      <w:pPr>
        <w:rPr>
          <w:rFonts w:ascii="Century Gothic" w:hAnsi="Century Gothic"/>
          <w:lang w:val="en-ZA"/>
        </w:rPr>
      </w:pPr>
    </w:p>
    <w:p w14:paraId="32D26AE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74927789" w14:textId="77777777" w:rsidR="00C80F66" w:rsidRPr="00D47779" w:rsidRDefault="00C80F66" w:rsidP="00C80F66">
      <w:pPr>
        <w:rPr>
          <w:rFonts w:ascii="Century Gothic" w:hAnsi="Century Gothic"/>
          <w:lang w:val="en-ZA"/>
        </w:rPr>
      </w:pPr>
    </w:p>
    <w:p w14:paraId="639F004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Prepare a comprehensive report detailing your response to each task, including the steps taken, tools and equipment used, and safety procedures followed. Include any recommendations for </w:t>
      </w:r>
      <w:r w:rsidRPr="00D47779">
        <w:rPr>
          <w:rFonts w:ascii="Century Gothic" w:hAnsi="Century Gothic"/>
          <w:lang w:val="en-ZA"/>
        </w:rPr>
        <w:lastRenderedPageBreak/>
        <w:t>future improvements in spill management and safety protocols. Submit this report to the safety department for evaluation and feedback.</w:t>
      </w:r>
    </w:p>
    <w:p w14:paraId="71DAE0FE"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937DAFC" w14:textId="77777777" w:rsidR="00156F70" w:rsidRPr="00D47779" w:rsidRDefault="00156F70" w:rsidP="00156F70">
      <w:pPr>
        <w:pStyle w:val="Heading2"/>
        <w:rPr>
          <w:rFonts w:ascii="Century Gothic" w:hAnsi="Century Gothic" w:cs="Arial"/>
          <w:bCs/>
          <w:i w:val="0"/>
          <w:sz w:val="20"/>
          <w:szCs w:val="20"/>
          <w:lang w:val="en-ZA" w:eastAsia="en-ZA"/>
        </w:rPr>
      </w:pPr>
      <w:bookmarkStart w:id="24" w:name="_Toc177544606"/>
      <w:r w:rsidRPr="00D47779">
        <w:rPr>
          <w:rFonts w:ascii="Century Gothic" w:hAnsi="Century Gothic" w:cs="Arial"/>
          <w:bCs/>
          <w:i w:val="0"/>
          <w:lang w:val="en-ZA"/>
        </w:rPr>
        <w:lastRenderedPageBreak/>
        <w:t>GUIDELINES</w:t>
      </w:r>
      <w:bookmarkEnd w:id="24"/>
    </w:p>
    <w:p w14:paraId="13A78D6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A19D35"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52B2DD3" w14:textId="77777777" w:rsidR="00156F70" w:rsidRPr="00D47779" w:rsidRDefault="00156F70" w:rsidP="00E9671A">
      <w:pPr>
        <w:spacing w:before="0" w:after="160" w:line="259" w:lineRule="auto"/>
        <w:jc w:val="left"/>
        <w:rPr>
          <w:rFonts w:ascii="Century Gothic" w:hAnsi="Century Gothic"/>
          <w:sz w:val="22"/>
          <w:lang w:val="en-ZA"/>
        </w:rPr>
      </w:pPr>
    </w:p>
    <w:p w14:paraId="265E2F85" w14:textId="77777777" w:rsidR="00156F70" w:rsidRPr="00D47779" w:rsidRDefault="00156F70" w:rsidP="00E9671A">
      <w:pPr>
        <w:spacing w:before="0" w:after="160" w:line="259" w:lineRule="auto"/>
        <w:jc w:val="left"/>
        <w:rPr>
          <w:rFonts w:ascii="Century Gothic" w:hAnsi="Century Gothic"/>
          <w:sz w:val="22"/>
          <w:lang w:val="en-ZA"/>
        </w:rPr>
      </w:pPr>
    </w:p>
    <w:p w14:paraId="49B6231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Good morning, Judith. To develop a practical assessment focused on the skill of cleaning chemical spillages with consideration to occupational health and safety and environmental impact, we will outline a structured assessment. This assessment aims to evaluate the learner's ability to effectively and safely manage chemical spillages in a textile wet product preparation process context. We will ensure that the assessment covers the identification and use of cleaning tools and equipment, understanding the consequences of not addressing spillages, and adhering to safety procedures.</w:t>
      </w:r>
    </w:p>
    <w:p w14:paraId="65508CAB" w14:textId="77777777" w:rsidR="00E9671A" w:rsidRPr="00D47779" w:rsidRDefault="00E9671A" w:rsidP="00E9671A">
      <w:pPr>
        <w:spacing w:before="0" w:after="160" w:line="259" w:lineRule="auto"/>
        <w:jc w:val="left"/>
        <w:rPr>
          <w:rFonts w:ascii="Century Gothic" w:hAnsi="Century Gothic"/>
          <w:sz w:val="22"/>
          <w:lang w:val="en-ZA"/>
        </w:rPr>
      </w:pPr>
    </w:p>
    <w:p w14:paraId="39E7983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Practical Assessment: Cleaning Chemical Spillages in Textile Wet Processing</w:t>
      </w:r>
    </w:p>
    <w:p w14:paraId="27E8B0B9" w14:textId="77777777" w:rsidR="00E9671A" w:rsidRPr="00D47779" w:rsidRDefault="00E9671A" w:rsidP="00E9671A">
      <w:pPr>
        <w:spacing w:before="0" w:after="160" w:line="259" w:lineRule="auto"/>
        <w:jc w:val="left"/>
        <w:rPr>
          <w:rFonts w:ascii="Century Gothic" w:hAnsi="Century Gothic"/>
          <w:sz w:val="22"/>
          <w:lang w:val="en-ZA"/>
        </w:rPr>
      </w:pPr>
    </w:p>
    <w:p w14:paraId="42DC6EF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Introduction:</w:t>
      </w:r>
    </w:p>
    <w:p w14:paraId="4474FED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assessment is designed to test the learner's competencies in handling and cleaning chemical spillages, emphasi</w:t>
      </w:r>
      <w:r w:rsidR="00D47779" w:rsidRPr="00D47779">
        <w:rPr>
          <w:rFonts w:ascii="Century Gothic" w:hAnsi="Century Gothic"/>
          <w:sz w:val="22"/>
          <w:lang w:val="en-ZA"/>
        </w:rPr>
        <w:t>s</w:t>
      </w:r>
      <w:r w:rsidRPr="00D47779">
        <w:rPr>
          <w:rFonts w:ascii="Century Gothic" w:hAnsi="Century Gothic"/>
          <w:sz w:val="22"/>
          <w:lang w:val="en-ZA"/>
        </w:rPr>
        <w:t>ing the importance of safety and environmental considerations. The tasks will assess the learner's practical knowledge and application of procedures to manage such incidents effectively.</w:t>
      </w:r>
    </w:p>
    <w:p w14:paraId="201A40F3" w14:textId="77777777" w:rsidR="00E9671A" w:rsidRPr="00D47779" w:rsidRDefault="00E9671A" w:rsidP="00E9671A">
      <w:pPr>
        <w:spacing w:before="0" w:after="160" w:line="259" w:lineRule="auto"/>
        <w:jc w:val="left"/>
        <w:rPr>
          <w:rFonts w:ascii="Century Gothic" w:hAnsi="Century Gothic"/>
          <w:sz w:val="22"/>
          <w:lang w:val="en-ZA"/>
        </w:rPr>
      </w:pPr>
    </w:p>
    <w:p w14:paraId="6414F8E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Instructions to Candidates:</w:t>
      </w:r>
    </w:p>
    <w:p w14:paraId="13876E1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Demonstrate a thorough understanding of the cleaning procedure for chemical spillages.</w:t>
      </w:r>
    </w:p>
    <w:p w14:paraId="6CC0F11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Identify and properly use the required tools and equipment for spillage </w:t>
      </w:r>
      <w:r w:rsidR="00AB46FA" w:rsidRPr="00D47779">
        <w:rPr>
          <w:rFonts w:ascii="Century Gothic" w:hAnsi="Century Gothic"/>
          <w:sz w:val="22"/>
          <w:lang w:val="en-ZA"/>
        </w:rPr>
        <w:t>clean-up</w:t>
      </w:r>
      <w:r w:rsidRPr="00D47779">
        <w:rPr>
          <w:rFonts w:ascii="Century Gothic" w:hAnsi="Century Gothic"/>
          <w:sz w:val="22"/>
          <w:lang w:val="en-ZA"/>
        </w:rPr>
        <w:t>.</w:t>
      </w:r>
    </w:p>
    <w:p w14:paraId="4996F3D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Highlight the safety measures to be taken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process.</w:t>
      </w:r>
    </w:p>
    <w:p w14:paraId="59D2384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Explain the potential consequences of inadequate spillage management.</w:t>
      </w:r>
    </w:p>
    <w:p w14:paraId="6E31D9C9" w14:textId="77777777" w:rsidR="00E9671A" w:rsidRPr="00D47779" w:rsidRDefault="00E9671A" w:rsidP="00E9671A">
      <w:pPr>
        <w:spacing w:before="0" w:after="160" w:line="259" w:lineRule="auto"/>
        <w:jc w:val="left"/>
        <w:rPr>
          <w:rFonts w:ascii="Century Gothic" w:hAnsi="Century Gothic"/>
          <w:sz w:val="22"/>
          <w:lang w:val="en-ZA"/>
        </w:rPr>
      </w:pPr>
    </w:p>
    <w:p w14:paraId="5BB95EA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Assessment Tasks:</w:t>
      </w:r>
    </w:p>
    <w:p w14:paraId="7F432E88" w14:textId="77777777" w:rsidR="00E9671A" w:rsidRPr="00D47779" w:rsidRDefault="00E9671A" w:rsidP="00E9671A">
      <w:pPr>
        <w:spacing w:before="0" w:after="160" w:line="259" w:lineRule="auto"/>
        <w:jc w:val="left"/>
        <w:rPr>
          <w:rFonts w:ascii="Century Gothic" w:hAnsi="Century Gothic"/>
          <w:sz w:val="22"/>
          <w:lang w:val="en-ZA"/>
        </w:rPr>
      </w:pPr>
    </w:p>
    <w:p w14:paraId="0E3012B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1: Cleaning Procedure for Chemical Spillages  </w:t>
      </w:r>
    </w:p>
    <w:p w14:paraId="643271A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lastRenderedPageBreak/>
        <w:t xml:space="preserve">Criteria: PA0801, AK0801, IAC0801  </w:t>
      </w:r>
    </w:p>
    <w:p w14:paraId="6DCD8D3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Given a simulated scenario of a chemical spillage, outline the steps you would take to clean it up, using the correct procedures.</w:t>
      </w:r>
    </w:p>
    <w:p w14:paraId="6C58CB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Perform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 demonstrating the use of appropriate tools and equipment.</w:t>
      </w:r>
    </w:p>
    <w:p w14:paraId="1AC44FA1" w14:textId="77777777" w:rsidR="00E9671A" w:rsidRPr="00D47779" w:rsidRDefault="00E9671A" w:rsidP="00E9671A">
      <w:pPr>
        <w:spacing w:before="0" w:after="160" w:line="259" w:lineRule="auto"/>
        <w:jc w:val="left"/>
        <w:rPr>
          <w:rFonts w:ascii="Century Gothic" w:hAnsi="Century Gothic"/>
          <w:sz w:val="22"/>
          <w:lang w:val="en-ZA"/>
        </w:rPr>
      </w:pPr>
    </w:p>
    <w:p w14:paraId="532167C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7A34CA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Secure the area and wear the appropriate personal protective equipment (PPE), such as gloves and goggles.</w:t>
      </w:r>
    </w:p>
    <w:p w14:paraId="34FE2A9B"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Use absorbent materials to contain and soak up the spillage.</w:t>
      </w:r>
    </w:p>
    <w:p w14:paraId="55FE11B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Dispose of the used materials in a designated </w:t>
      </w:r>
      <w:r w:rsidR="002F75C4">
        <w:rPr>
          <w:rFonts w:ascii="Century Gothic" w:hAnsi="Century Gothic"/>
          <w:sz w:val="22"/>
          <w:lang w:val="en-ZA"/>
        </w:rPr>
        <w:t>hazard</w:t>
      </w:r>
      <w:r w:rsidRPr="00D47779">
        <w:rPr>
          <w:rFonts w:ascii="Century Gothic" w:hAnsi="Century Gothic"/>
          <w:sz w:val="22"/>
          <w:lang w:val="en-ZA"/>
        </w:rPr>
        <w:t>ous waste container.</w:t>
      </w:r>
    </w:p>
    <w:p w14:paraId="3DB8A39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Clean the area with a neutrali</w:t>
      </w:r>
      <w:r w:rsidR="00D47779" w:rsidRPr="00D47779">
        <w:rPr>
          <w:rFonts w:ascii="Century Gothic" w:hAnsi="Century Gothic"/>
          <w:sz w:val="22"/>
          <w:lang w:val="en-ZA"/>
        </w:rPr>
        <w:t>s</w:t>
      </w:r>
      <w:r w:rsidRPr="00D47779">
        <w:rPr>
          <w:rFonts w:ascii="Century Gothic" w:hAnsi="Century Gothic"/>
          <w:sz w:val="22"/>
          <w:lang w:val="en-ZA"/>
        </w:rPr>
        <w:t>ing agent if necessary, then with water, and dry it up.</w:t>
      </w:r>
    </w:p>
    <w:p w14:paraId="7185C782" w14:textId="77777777" w:rsidR="00E9671A" w:rsidRPr="00D47779" w:rsidRDefault="00E9671A" w:rsidP="00E9671A">
      <w:pPr>
        <w:spacing w:before="0" w:after="160" w:line="259" w:lineRule="auto"/>
        <w:jc w:val="left"/>
        <w:rPr>
          <w:rFonts w:ascii="Century Gothic" w:hAnsi="Century Gothic"/>
          <w:sz w:val="22"/>
          <w:lang w:val="en-ZA"/>
        </w:rPr>
      </w:pPr>
    </w:p>
    <w:p w14:paraId="50392B8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2: Identification of Tools and Equipment for Spillage </w:t>
      </w:r>
      <w:r w:rsidR="00672F17" w:rsidRPr="00D47779">
        <w:rPr>
          <w:rFonts w:ascii="Century Gothic" w:hAnsi="Century Gothic"/>
          <w:sz w:val="22"/>
          <w:lang w:val="en-ZA"/>
        </w:rPr>
        <w:t>Clean-up</w:t>
      </w:r>
      <w:r w:rsidRPr="00D47779">
        <w:rPr>
          <w:rFonts w:ascii="Century Gothic" w:hAnsi="Century Gothic"/>
          <w:sz w:val="22"/>
          <w:lang w:val="en-ZA"/>
        </w:rPr>
        <w:t xml:space="preserve">  </w:t>
      </w:r>
    </w:p>
    <w:p w14:paraId="6A2280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PA0802, AK0802, IAC0802  </w:t>
      </w:r>
    </w:p>
    <w:p w14:paraId="4C326DE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Identify the tools and equipment necessary for cleaning up a chemical spillage.</w:t>
      </w:r>
    </w:p>
    <w:p w14:paraId="0991A6C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Explain the use of each identified tool and equipment in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w:t>
      </w:r>
    </w:p>
    <w:p w14:paraId="5375724A" w14:textId="77777777" w:rsidR="00E9671A" w:rsidRPr="00D47779" w:rsidRDefault="00E9671A" w:rsidP="00E9671A">
      <w:pPr>
        <w:spacing w:before="0" w:after="160" w:line="259" w:lineRule="auto"/>
        <w:jc w:val="left"/>
        <w:rPr>
          <w:rFonts w:ascii="Century Gothic" w:hAnsi="Century Gothic"/>
          <w:sz w:val="22"/>
          <w:lang w:val="en-ZA"/>
        </w:rPr>
      </w:pPr>
    </w:p>
    <w:p w14:paraId="0B66DF1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4F37EE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Absorbent mats or pads to soak up the spill.</w:t>
      </w:r>
    </w:p>
    <w:p w14:paraId="56368C1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Protective gear, including gloves and goggles, for personal safety.</w:t>
      </w:r>
    </w:p>
    <w:p w14:paraId="18B350F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Neutrali</w:t>
      </w:r>
      <w:r w:rsidR="00D47779" w:rsidRPr="00D47779">
        <w:rPr>
          <w:rFonts w:ascii="Century Gothic" w:hAnsi="Century Gothic"/>
          <w:sz w:val="22"/>
          <w:lang w:val="en-ZA"/>
        </w:rPr>
        <w:t>s</w:t>
      </w:r>
      <w:r w:rsidRPr="00D47779">
        <w:rPr>
          <w:rFonts w:ascii="Century Gothic" w:hAnsi="Century Gothic"/>
          <w:sz w:val="22"/>
          <w:lang w:val="en-ZA"/>
        </w:rPr>
        <w:t>ing agents for specific chemicals to prevent harmful reactions.</w:t>
      </w:r>
    </w:p>
    <w:p w14:paraId="748A9F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t>
      </w:r>
      <w:r w:rsidR="002F75C4">
        <w:rPr>
          <w:rFonts w:ascii="Century Gothic" w:hAnsi="Century Gothic"/>
          <w:sz w:val="22"/>
          <w:lang w:val="en-ZA"/>
        </w:rPr>
        <w:t>Hazard</w:t>
      </w:r>
      <w:r w:rsidRPr="00D47779">
        <w:rPr>
          <w:rFonts w:ascii="Century Gothic" w:hAnsi="Century Gothic"/>
          <w:sz w:val="22"/>
          <w:lang w:val="en-ZA"/>
        </w:rPr>
        <w:t>ous waste bags for safe disposal of contaminated materials.</w:t>
      </w:r>
    </w:p>
    <w:p w14:paraId="49B40545" w14:textId="77777777" w:rsidR="00E9671A" w:rsidRPr="00D47779" w:rsidRDefault="00E9671A" w:rsidP="00E9671A">
      <w:pPr>
        <w:spacing w:before="0" w:after="160" w:line="259" w:lineRule="auto"/>
        <w:jc w:val="left"/>
        <w:rPr>
          <w:rFonts w:ascii="Century Gothic" w:hAnsi="Century Gothic"/>
          <w:sz w:val="22"/>
          <w:lang w:val="en-ZA"/>
        </w:rPr>
      </w:pPr>
    </w:p>
    <w:p w14:paraId="3070C08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3: Consequences of Not Cleaning Spillages  </w:t>
      </w:r>
    </w:p>
    <w:p w14:paraId="6171C54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PA0803, AK0803  </w:t>
      </w:r>
    </w:p>
    <w:p w14:paraId="4AFCFF8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Describe the consequences of not adequately cleaning up chemical spillages, considering both health and environmental impacts.</w:t>
      </w:r>
    </w:p>
    <w:p w14:paraId="645E23BD" w14:textId="77777777" w:rsidR="00E9671A" w:rsidRPr="00D47779" w:rsidRDefault="00E9671A" w:rsidP="00E9671A">
      <w:pPr>
        <w:spacing w:before="0" w:after="160" w:line="259" w:lineRule="auto"/>
        <w:jc w:val="left"/>
        <w:rPr>
          <w:rFonts w:ascii="Century Gothic" w:hAnsi="Century Gothic"/>
          <w:sz w:val="22"/>
          <w:lang w:val="en-ZA"/>
        </w:rPr>
      </w:pPr>
    </w:p>
    <w:p w14:paraId="029A128E"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5F993FD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lastRenderedPageBreak/>
        <w:t>- Health risks include skin burns, respiratory problems, and poisoning.</w:t>
      </w:r>
    </w:p>
    <w:p w14:paraId="51D72F8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Environmental impact could involve soil and water contamination, harming wildlife and ecosystems.</w:t>
      </w:r>
    </w:p>
    <w:p w14:paraId="5E31FC3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Increased risk of accidents, such as slips and falls.</w:t>
      </w:r>
    </w:p>
    <w:p w14:paraId="2969B302" w14:textId="77777777" w:rsidR="00E9671A" w:rsidRPr="00D47779" w:rsidRDefault="00E9671A" w:rsidP="00E9671A">
      <w:pPr>
        <w:spacing w:before="0" w:after="160" w:line="259" w:lineRule="auto"/>
        <w:jc w:val="left"/>
        <w:rPr>
          <w:rFonts w:ascii="Century Gothic" w:hAnsi="Century Gothic"/>
          <w:sz w:val="22"/>
          <w:lang w:val="en-ZA"/>
        </w:rPr>
      </w:pPr>
    </w:p>
    <w:p w14:paraId="149D9581"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4: Adherence to Safety Procedures and Practices  </w:t>
      </w:r>
    </w:p>
    <w:p w14:paraId="0279D92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PA0804, AK0804, IAC0803  </w:t>
      </w:r>
    </w:p>
    <w:p w14:paraId="49F2C12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1.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demonstration, ensure all safety procedures and practices are followed.</w:t>
      </w:r>
    </w:p>
    <w:p w14:paraId="58C9A3B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2. Explain each safety measure taken and its importance in preventing accidents and exposure to harmful chemicals.</w:t>
      </w:r>
    </w:p>
    <w:p w14:paraId="4FE0E20A" w14:textId="77777777" w:rsidR="00E9671A" w:rsidRPr="00D47779" w:rsidRDefault="00E9671A" w:rsidP="00E9671A">
      <w:pPr>
        <w:spacing w:before="0" w:after="160" w:line="259" w:lineRule="auto"/>
        <w:jc w:val="left"/>
        <w:rPr>
          <w:rFonts w:ascii="Century Gothic" w:hAnsi="Century Gothic"/>
          <w:sz w:val="22"/>
          <w:lang w:val="en-ZA"/>
        </w:rPr>
      </w:pPr>
    </w:p>
    <w:p w14:paraId="1FD20DE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30CFB3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Wearing PPE prevents direct contact with </w:t>
      </w:r>
      <w:r w:rsidR="002F75C4">
        <w:rPr>
          <w:rFonts w:ascii="Century Gothic" w:hAnsi="Century Gothic"/>
          <w:sz w:val="22"/>
          <w:lang w:val="en-ZA"/>
        </w:rPr>
        <w:t>hazard</w:t>
      </w:r>
      <w:r w:rsidRPr="00D47779">
        <w:rPr>
          <w:rFonts w:ascii="Century Gothic" w:hAnsi="Century Gothic"/>
          <w:sz w:val="22"/>
          <w:lang w:val="en-ZA"/>
        </w:rPr>
        <w:t>ous substances.</w:t>
      </w:r>
    </w:p>
    <w:p w14:paraId="31914A9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Containing the spillage immediately reduces the risk of it spreading and causing further harm.</w:t>
      </w:r>
    </w:p>
    <w:p w14:paraId="20B9AD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Proper disposal of contaminated materials prevents environmental contamination and health risks to others.</w:t>
      </w:r>
    </w:p>
    <w:p w14:paraId="1A612639" w14:textId="77777777" w:rsidR="00E9671A" w:rsidRPr="00D47779" w:rsidRDefault="00E9671A" w:rsidP="00E9671A">
      <w:pPr>
        <w:spacing w:before="0" w:after="160" w:line="259" w:lineRule="auto"/>
        <w:jc w:val="left"/>
        <w:rPr>
          <w:rFonts w:ascii="Century Gothic" w:hAnsi="Century Gothic"/>
          <w:sz w:val="22"/>
          <w:lang w:val="en-ZA"/>
        </w:rPr>
      </w:pPr>
    </w:p>
    <w:p w14:paraId="462AA2F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Conclusion:</w:t>
      </w:r>
    </w:p>
    <w:p w14:paraId="1BA512B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practical assessment evaluates the learner's ability to manage chemical spillages safely and effectively, with a strong emphasis on occupational health, safety, and environmental protection. By successfully completing these tasks, the learner demonstrates a comprehensive understanding of the necessary procedures, tools, and safety measures required to mitigate the risks associated with chemical spillages in the textile wet processing industry.</w:t>
      </w:r>
    </w:p>
    <w:p w14:paraId="17BAC95B" w14:textId="77777777" w:rsidR="00E9671A" w:rsidRPr="00D47779" w:rsidRDefault="00E9671A" w:rsidP="00E9671A">
      <w:pPr>
        <w:spacing w:before="0" w:after="160" w:line="259" w:lineRule="auto"/>
        <w:jc w:val="left"/>
        <w:rPr>
          <w:rFonts w:ascii="Century Gothic" w:hAnsi="Century Gothic"/>
          <w:sz w:val="22"/>
          <w:lang w:val="en-ZA"/>
        </w:rPr>
      </w:pPr>
    </w:p>
    <w:p w14:paraId="61D3F5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Learners are expected to articulate the reasoning behind their chosen methods and safety precautions, showcasing their knowledge and ability to apply best practices in real-world scenarios. This ensures they are well-prepared to handle </w:t>
      </w:r>
      <w:r w:rsidR="002F75C4">
        <w:rPr>
          <w:rFonts w:ascii="Century Gothic" w:hAnsi="Century Gothic"/>
          <w:sz w:val="22"/>
          <w:lang w:val="en-ZA"/>
        </w:rPr>
        <w:t>hazard</w:t>
      </w:r>
      <w:r w:rsidRPr="00D47779">
        <w:rPr>
          <w:rFonts w:ascii="Century Gothic" w:hAnsi="Century Gothic"/>
          <w:sz w:val="22"/>
          <w:lang w:val="en-ZA"/>
        </w:rPr>
        <w:t>ous materials responsibly and maintain a safe working environment.</w:t>
      </w:r>
    </w:p>
    <w:p w14:paraId="56E1654B" w14:textId="77777777" w:rsidR="00672F17" w:rsidRPr="00D47779" w:rsidRDefault="00672F17" w:rsidP="00672F17">
      <w:pPr>
        <w:spacing w:before="0" w:after="160" w:line="259" w:lineRule="auto"/>
        <w:jc w:val="left"/>
        <w:rPr>
          <w:rFonts w:ascii="Century Gothic" w:hAnsi="Century Gothic"/>
          <w:b/>
          <w:bCs/>
          <w:sz w:val="28"/>
          <w:lang w:val="en-ZA"/>
        </w:rPr>
      </w:pPr>
    </w:p>
    <w:p w14:paraId="1F073497"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056018E" w14:textId="77777777" w:rsidTr="008B4463">
        <w:trPr>
          <w:jc w:val="center"/>
        </w:trPr>
        <w:tc>
          <w:tcPr>
            <w:tcW w:w="5033" w:type="dxa"/>
          </w:tcPr>
          <w:p w14:paraId="1F02016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lastRenderedPageBreak/>
              <w:br w:type="page"/>
            </w:r>
            <w:r w:rsidRPr="00D47779">
              <w:rPr>
                <w:rFonts w:ascii="Century Gothic" w:hAnsi="Century Gothic" w:cs="Arial"/>
                <w:color w:val="000000"/>
                <w:sz w:val="22"/>
                <w:szCs w:val="22"/>
                <w:lang w:val="en-ZA"/>
              </w:rPr>
              <w:br w:type="page"/>
            </w:r>
          </w:p>
          <w:p w14:paraId="562E6FB1"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84ADAF2"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AC810B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736EAA"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1034E06"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6EC9326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59975FA"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617436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70C0FEE"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D7C5F32"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17BEB91"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D8FA90"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4A50A5E" w14:textId="77777777" w:rsidTr="008B4463">
        <w:trPr>
          <w:jc w:val="center"/>
        </w:trPr>
        <w:tc>
          <w:tcPr>
            <w:tcW w:w="3034" w:type="dxa"/>
          </w:tcPr>
          <w:p w14:paraId="50B1AEE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62A057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54145F"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860508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E6E8B54" w14:textId="77777777" w:rsidTr="008B4463">
        <w:trPr>
          <w:jc w:val="center"/>
        </w:trPr>
        <w:tc>
          <w:tcPr>
            <w:tcW w:w="3034" w:type="dxa"/>
            <w:shd w:val="clear" w:color="auto" w:fill="D9D9D9"/>
          </w:tcPr>
          <w:p w14:paraId="4D248994"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0C9EE6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93CC4D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7FCE7B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3E8341E" w14:textId="77777777" w:rsidTr="008B4463">
        <w:trPr>
          <w:jc w:val="center"/>
        </w:trPr>
        <w:tc>
          <w:tcPr>
            <w:tcW w:w="3034" w:type="dxa"/>
          </w:tcPr>
          <w:p w14:paraId="5B28974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F1571C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C4FFBF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EA3DAC4"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051E44" w14:textId="77777777" w:rsidTr="008B4463">
        <w:trPr>
          <w:jc w:val="center"/>
        </w:trPr>
        <w:tc>
          <w:tcPr>
            <w:tcW w:w="3034" w:type="dxa"/>
          </w:tcPr>
          <w:p w14:paraId="554EF5F4"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384CA1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674C44D"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9CE0426"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428E1E" w14:textId="77777777" w:rsidTr="008B4463">
        <w:trPr>
          <w:jc w:val="center"/>
        </w:trPr>
        <w:tc>
          <w:tcPr>
            <w:tcW w:w="3034" w:type="dxa"/>
          </w:tcPr>
          <w:p w14:paraId="531AA216" w14:textId="77777777" w:rsidR="00672F17" w:rsidRPr="00D47779" w:rsidRDefault="00672F17" w:rsidP="008B4463">
            <w:pPr>
              <w:spacing w:after="0"/>
              <w:rPr>
                <w:rFonts w:ascii="Century Gothic" w:hAnsi="Century Gothic" w:cs="Arial"/>
                <w:bCs/>
                <w:lang w:val="en-ZA"/>
              </w:rPr>
            </w:pPr>
          </w:p>
        </w:tc>
        <w:tc>
          <w:tcPr>
            <w:tcW w:w="2065" w:type="dxa"/>
          </w:tcPr>
          <w:p w14:paraId="4E3362E6"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BD9DCF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97FC4A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6FE046A" w14:textId="77777777" w:rsidTr="008B4463">
        <w:trPr>
          <w:jc w:val="center"/>
        </w:trPr>
        <w:tc>
          <w:tcPr>
            <w:tcW w:w="3034" w:type="dxa"/>
          </w:tcPr>
          <w:p w14:paraId="12ACE883" w14:textId="77777777" w:rsidR="00672F17" w:rsidRPr="00D47779" w:rsidRDefault="00672F17" w:rsidP="008B4463">
            <w:pPr>
              <w:spacing w:after="0"/>
              <w:ind w:left="360"/>
              <w:rPr>
                <w:rFonts w:ascii="Century Gothic" w:hAnsi="Century Gothic" w:cs="Arial"/>
                <w:bCs/>
                <w:lang w:val="en-ZA"/>
              </w:rPr>
            </w:pPr>
          </w:p>
        </w:tc>
        <w:tc>
          <w:tcPr>
            <w:tcW w:w="2065" w:type="dxa"/>
          </w:tcPr>
          <w:p w14:paraId="0AA7402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D414F0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2238E8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E093F1" w14:textId="77777777" w:rsidTr="008B4463">
        <w:trPr>
          <w:jc w:val="center"/>
        </w:trPr>
        <w:tc>
          <w:tcPr>
            <w:tcW w:w="3034" w:type="dxa"/>
          </w:tcPr>
          <w:p w14:paraId="41F8B88E" w14:textId="77777777" w:rsidR="00672F17" w:rsidRPr="00D47779" w:rsidRDefault="00672F17" w:rsidP="008B4463">
            <w:pPr>
              <w:spacing w:after="0"/>
              <w:ind w:left="360"/>
              <w:rPr>
                <w:rFonts w:ascii="Century Gothic" w:hAnsi="Century Gothic" w:cs="Arial"/>
                <w:bCs/>
                <w:lang w:val="en-ZA"/>
              </w:rPr>
            </w:pPr>
          </w:p>
        </w:tc>
        <w:tc>
          <w:tcPr>
            <w:tcW w:w="2065" w:type="dxa"/>
          </w:tcPr>
          <w:p w14:paraId="46C1C2C6"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5D20AA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FEF48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4D94E1B" w14:textId="77777777" w:rsidTr="008B4463">
        <w:trPr>
          <w:jc w:val="center"/>
        </w:trPr>
        <w:tc>
          <w:tcPr>
            <w:tcW w:w="3034" w:type="dxa"/>
          </w:tcPr>
          <w:p w14:paraId="5D012D28" w14:textId="77777777" w:rsidR="00672F17" w:rsidRPr="00D47779" w:rsidRDefault="00672F17" w:rsidP="008B4463">
            <w:pPr>
              <w:spacing w:after="0"/>
              <w:rPr>
                <w:rFonts w:ascii="Century Gothic" w:hAnsi="Century Gothic" w:cs="Arial"/>
                <w:bCs/>
                <w:lang w:val="en-ZA"/>
              </w:rPr>
            </w:pPr>
          </w:p>
        </w:tc>
        <w:tc>
          <w:tcPr>
            <w:tcW w:w="2065" w:type="dxa"/>
          </w:tcPr>
          <w:p w14:paraId="1BB2CA9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EFAD50F"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288923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0FD98A3" w14:textId="77777777" w:rsidTr="008B4463">
        <w:trPr>
          <w:jc w:val="center"/>
        </w:trPr>
        <w:tc>
          <w:tcPr>
            <w:tcW w:w="3034" w:type="dxa"/>
          </w:tcPr>
          <w:p w14:paraId="131E230D" w14:textId="77777777" w:rsidR="00672F17" w:rsidRPr="00D47779" w:rsidRDefault="00672F17" w:rsidP="008B4463">
            <w:pPr>
              <w:spacing w:after="0"/>
              <w:rPr>
                <w:rFonts w:ascii="Century Gothic" w:hAnsi="Century Gothic" w:cs="Arial"/>
                <w:bCs/>
                <w:lang w:val="en-ZA"/>
              </w:rPr>
            </w:pPr>
          </w:p>
        </w:tc>
        <w:tc>
          <w:tcPr>
            <w:tcW w:w="2065" w:type="dxa"/>
          </w:tcPr>
          <w:p w14:paraId="60D244C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71CD9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AA6745C" w14:textId="77777777" w:rsidR="00672F17" w:rsidRPr="00D47779" w:rsidRDefault="00672F17" w:rsidP="008B4463">
            <w:pPr>
              <w:spacing w:before="0" w:after="0"/>
              <w:jc w:val="left"/>
              <w:rPr>
                <w:rFonts w:ascii="Century Gothic" w:hAnsi="Century Gothic" w:cs="Arial"/>
                <w:color w:val="000000"/>
                <w:sz w:val="24"/>
                <w:lang w:val="en-ZA"/>
              </w:rPr>
            </w:pPr>
          </w:p>
        </w:tc>
      </w:tr>
    </w:tbl>
    <w:p w14:paraId="1E9831B5"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38A15501" w14:textId="77777777" w:rsidTr="008B4463">
        <w:trPr>
          <w:jc w:val="center"/>
        </w:trPr>
        <w:tc>
          <w:tcPr>
            <w:tcW w:w="9353" w:type="dxa"/>
            <w:gridSpan w:val="3"/>
          </w:tcPr>
          <w:p w14:paraId="48E2936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F66BADA"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4224E34C" w14:textId="77777777" w:rsidR="00672F17" w:rsidRPr="00D47779" w:rsidRDefault="00672F17" w:rsidP="008B4463">
            <w:pPr>
              <w:spacing w:before="0" w:after="0"/>
              <w:jc w:val="left"/>
              <w:rPr>
                <w:rFonts w:ascii="Century Gothic" w:hAnsi="Century Gothic" w:cs="Arial"/>
                <w:b/>
                <w:color w:val="000000"/>
                <w:sz w:val="24"/>
                <w:lang w:val="en-ZA"/>
              </w:rPr>
            </w:pPr>
          </w:p>
          <w:p w14:paraId="1DF2B69D" w14:textId="77777777" w:rsidR="00672F17" w:rsidRPr="00D47779" w:rsidRDefault="00672F17" w:rsidP="008B4463">
            <w:pPr>
              <w:spacing w:before="0" w:after="0"/>
              <w:jc w:val="left"/>
              <w:rPr>
                <w:rFonts w:ascii="Century Gothic" w:hAnsi="Century Gothic" w:cs="Arial"/>
                <w:b/>
                <w:color w:val="000000"/>
                <w:sz w:val="24"/>
                <w:lang w:val="en-ZA"/>
              </w:rPr>
            </w:pPr>
          </w:p>
          <w:p w14:paraId="71C5C954" w14:textId="77777777" w:rsidR="00672F17" w:rsidRPr="00D47779" w:rsidRDefault="00672F17" w:rsidP="008B4463">
            <w:pPr>
              <w:spacing w:before="0" w:after="0"/>
              <w:jc w:val="left"/>
              <w:rPr>
                <w:rFonts w:ascii="Century Gothic" w:hAnsi="Century Gothic" w:cs="Arial"/>
                <w:b/>
                <w:color w:val="000000"/>
                <w:sz w:val="24"/>
                <w:lang w:val="en-ZA"/>
              </w:rPr>
            </w:pPr>
          </w:p>
          <w:p w14:paraId="745BD125" w14:textId="77777777" w:rsidR="00672F17" w:rsidRPr="00D47779" w:rsidRDefault="00672F17" w:rsidP="008B4463">
            <w:pPr>
              <w:spacing w:before="0" w:after="0"/>
              <w:jc w:val="left"/>
              <w:rPr>
                <w:rFonts w:ascii="Century Gothic" w:hAnsi="Century Gothic" w:cs="Arial"/>
                <w:b/>
                <w:color w:val="000000"/>
                <w:sz w:val="24"/>
                <w:lang w:val="en-ZA"/>
              </w:rPr>
            </w:pPr>
          </w:p>
          <w:p w14:paraId="3AEF621F" w14:textId="77777777" w:rsidR="00672F17" w:rsidRPr="00D47779" w:rsidRDefault="00672F17" w:rsidP="008B4463">
            <w:pPr>
              <w:spacing w:before="0" w:after="0"/>
              <w:jc w:val="left"/>
              <w:rPr>
                <w:rFonts w:ascii="Century Gothic" w:hAnsi="Century Gothic" w:cs="Arial"/>
                <w:b/>
                <w:color w:val="000000"/>
                <w:sz w:val="24"/>
                <w:lang w:val="en-ZA"/>
              </w:rPr>
            </w:pPr>
          </w:p>
          <w:p w14:paraId="2AF2ABC4"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C639A7F" w14:textId="77777777" w:rsidTr="008B4463">
        <w:trPr>
          <w:jc w:val="center"/>
        </w:trPr>
        <w:tc>
          <w:tcPr>
            <w:tcW w:w="2856" w:type="dxa"/>
          </w:tcPr>
          <w:p w14:paraId="0B33487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E954DD6" w14:textId="77777777" w:rsidR="00672F17" w:rsidRPr="00D47779" w:rsidRDefault="00672F17" w:rsidP="008B4463">
            <w:pPr>
              <w:spacing w:before="0" w:after="0"/>
              <w:jc w:val="left"/>
              <w:rPr>
                <w:rFonts w:ascii="Century Gothic" w:hAnsi="Century Gothic" w:cs="Arial"/>
                <w:b/>
                <w:color w:val="000000"/>
                <w:sz w:val="24"/>
                <w:lang w:val="en-ZA"/>
              </w:rPr>
            </w:pPr>
          </w:p>
          <w:p w14:paraId="304B7FF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4B8640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914B67C" w14:textId="77777777" w:rsidR="00672F17" w:rsidRPr="00D47779" w:rsidRDefault="00672F17" w:rsidP="008B4463">
            <w:pPr>
              <w:spacing w:before="0" w:after="0"/>
              <w:jc w:val="left"/>
              <w:rPr>
                <w:rFonts w:ascii="Century Gothic" w:hAnsi="Century Gothic" w:cs="Arial"/>
                <w:b/>
                <w:color w:val="000000"/>
                <w:sz w:val="24"/>
                <w:lang w:val="en-ZA"/>
              </w:rPr>
            </w:pPr>
          </w:p>
          <w:p w14:paraId="6A16CF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D9A5F1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7AC590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CDE9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CA780B" w14:textId="77777777" w:rsidR="00672F17" w:rsidRPr="00D47779" w:rsidRDefault="00672F17" w:rsidP="00672F17">
      <w:pPr>
        <w:rPr>
          <w:rFonts w:ascii="Century Gothic" w:hAnsi="Century Gothic"/>
          <w:lang w:val="en-ZA"/>
        </w:rPr>
      </w:pPr>
    </w:p>
    <w:p w14:paraId="6DF0B6D1" w14:textId="77777777" w:rsidR="00E9671A" w:rsidRPr="00D47779" w:rsidRDefault="00672F17" w:rsidP="00E9671A">
      <w:pPr>
        <w:spacing w:before="0" w:after="160" w:line="259" w:lineRule="auto"/>
        <w:jc w:val="left"/>
        <w:rPr>
          <w:rFonts w:ascii="Century Gothic" w:hAnsi="Century Gothic"/>
          <w:lang w:val="en-ZA"/>
        </w:rPr>
      </w:pPr>
      <w:r w:rsidRPr="00D47779">
        <w:rPr>
          <w:rFonts w:ascii="Century Gothic" w:hAnsi="Century Gothic"/>
          <w:lang w:val="en-ZA"/>
        </w:rPr>
        <w:br w:type="page"/>
      </w:r>
    </w:p>
    <w:p w14:paraId="0A48C83B" w14:textId="77777777" w:rsidR="00E9671A" w:rsidRPr="00D47779" w:rsidRDefault="00E9671A" w:rsidP="00E9671A">
      <w:pPr>
        <w:spacing w:before="0" w:after="160" w:line="259" w:lineRule="auto"/>
        <w:jc w:val="left"/>
        <w:rPr>
          <w:rFonts w:ascii="Century Gothic" w:hAnsi="Century Gothic"/>
          <w:lang w:val="en-ZA"/>
        </w:rPr>
      </w:pPr>
    </w:p>
    <w:p w14:paraId="188BE559" w14:textId="77777777" w:rsidR="006C4A1B" w:rsidRPr="00D47779" w:rsidRDefault="006C4A1B" w:rsidP="00E9671A">
      <w:pPr>
        <w:pStyle w:val="Heading2"/>
        <w:rPr>
          <w:rFonts w:ascii="Century Gothic" w:hAnsi="Century Gothic"/>
          <w:i w:val="0"/>
          <w:lang w:val="en-ZA"/>
        </w:rPr>
      </w:pPr>
      <w:bookmarkStart w:id="25" w:name="_Toc177544607"/>
      <w:r w:rsidRPr="00D47779">
        <w:rPr>
          <w:rFonts w:ascii="Century Gothic" w:hAnsi="Century Gothic"/>
          <w:i w:val="0"/>
          <w:lang w:val="en-ZA"/>
        </w:rPr>
        <w:t>PM-01-PS09: Safely start, operate and stop a compressor</w:t>
      </w:r>
      <w:bookmarkEnd w:id="25"/>
    </w:p>
    <w:p w14:paraId="10E4B5CC"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Scope of Practical Skill</w:t>
      </w:r>
    </w:p>
    <w:p w14:paraId="63E8321B"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Given access to and pictures of portable and fixed compressors, the learner must be able to:</w:t>
      </w:r>
    </w:p>
    <w:p w14:paraId="3227B8EC"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PA0901 Identify the type of compressor</w:t>
      </w:r>
    </w:p>
    <w:p w14:paraId="7D1E2BC8"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PA0902 Identify machine parts, work aids and attachments and apply all safety measures</w:t>
      </w:r>
    </w:p>
    <w:p w14:paraId="0196F80D"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PA0903 Do pre-start check and procedures in the correct sequence</w:t>
      </w:r>
    </w:p>
    <w:p w14:paraId="0641AA0E"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PA0904 Identify and check safety devices (lights)</w:t>
      </w:r>
    </w:p>
    <w:p w14:paraId="0CDA7779"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PA0905 Check that planned maintenance has taken place as scheduled, and that legal certification is up to date</w:t>
      </w:r>
    </w:p>
    <w:p w14:paraId="68C6BD26"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PA0906 Clean the area around the compressor</w:t>
      </w:r>
    </w:p>
    <w:p w14:paraId="43C5CAF6"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PA0907 Do shut down procedures in the correct sequence</w:t>
      </w:r>
    </w:p>
    <w:p w14:paraId="76D9C07F"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PA0908 Monitor the oil and air pressure gauges and follow workplace procedures to report problems</w:t>
      </w:r>
    </w:p>
    <w:p w14:paraId="347DD2C1"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Applied Knowledge</w:t>
      </w:r>
    </w:p>
    <w:p w14:paraId="0C5A1407"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Internal Assessment Criteria</w:t>
      </w:r>
    </w:p>
    <w:p w14:paraId="205AFF26"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IAC0901 Type of compressor identified and pre-start check and procedures conducted in the correct sequence</w:t>
      </w:r>
    </w:p>
    <w:p w14:paraId="03ED8C21"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IAC0902 Compressor maintenance records and legal certification checked and required steps taken if there is a problem</w:t>
      </w:r>
    </w:p>
    <w:p w14:paraId="5D1F39D4"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IAC0903 The receiver drain valve is opened to let out water and closed</w:t>
      </w:r>
    </w:p>
    <w:p w14:paraId="13D3A0AC"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IAC0904 Area around the compressor is cleaned</w:t>
      </w:r>
    </w:p>
    <w:p w14:paraId="3A8653D3"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IAC0905 The compressor and dryer is started up and shut down following the correct sequence</w:t>
      </w:r>
    </w:p>
    <w:p w14:paraId="7193DC60"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IAC0906 Oil and air pressure gauges are monitored and workplace procedures are followed to report problems</w:t>
      </w:r>
    </w:p>
    <w:p w14:paraId="575E8942"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5CB0B58F"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Learning Content for PM-01-PS09: Safely Start, Operate, and Stop a Compressor</w:t>
      </w:r>
    </w:p>
    <w:p w14:paraId="5CEEFB32" w14:textId="77777777" w:rsidR="00C80F66" w:rsidRPr="00D47779" w:rsidRDefault="00C80F66" w:rsidP="00C80F66">
      <w:pPr>
        <w:rPr>
          <w:rFonts w:ascii="Century Gothic" w:hAnsi="Century Gothic"/>
          <w:lang w:val="en-ZA"/>
        </w:rPr>
      </w:pPr>
    </w:p>
    <w:p w14:paraId="1CDB1D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0169A01B" w14:textId="77777777" w:rsidR="00C80F66" w:rsidRPr="00D47779" w:rsidRDefault="00C80F66" w:rsidP="00C80F66">
      <w:pPr>
        <w:rPr>
          <w:rFonts w:ascii="Century Gothic" w:hAnsi="Century Gothic"/>
          <w:lang w:val="en-ZA"/>
        </w:rPr>
      </w:pPr>
    </w:p>
    <w:p w14:paraId="725E5400" w14:textId="77777777" w:rsidR="00C80F66" w:rsidRPr="00D47779" w:rsidRDefault="00C80F66" w:rsidP="00C80F66">
      <w:pPr>
        <w:rPr>
          <w:rFonts w:ascii="Century Gothic" w:hAnsi="Century Gothic"/>
          <w:lang w:val="en-ZA"/>
        </w:rPr>
      </w:pPr>
      <w:r w:rsidRPr="00D47779">
        <w:rPr>
          <w:rFonts w:ascii="Century Gothic" w:hAnsi="Century Gothic"/>
          <w:lang w:val="en-ZA"/>
        </w:rPr>
        <w:t>Compressors are crucial tools in upholstery and textile industries, used primarily for powering pneumatic tools. Operating a compressor safely requires understanding its types, components, and proper operating procedures. This module will guide you through the steps for starting, operating, and shutting down both portable and fixed compressors safely and efficiently.</w:t>
      </w:r>
    </w:p>
    <w:p w14:paraId="112B632A" w14:textId="77777777" w:rsidR="00C80F66" w:rsidRPr="00D47779" w:rsidRDefault="00C80F66" w:rsidP="00C80F66">
      <w:pPr>
        <w:rPr>
          <w:rFonts w:ascii="Century Gothic" w:hAnsi="Century Gothic"/>
          <w:lang w:val="en-ZA"/>
        </w:rPr>
      </w:pPr>
    </w:p>
    <w:p w14:paraId="0B5F202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75474F1" w14:textId="77777777" w:rsidR="00C80F66" w:rsidRPr="00D47779" w:rsidRDefault="00C80F66" w:rsidP="00C80F66">
      <w:pPr>
        <w:rPr>
          <w:rFonts w:ascii="Century Gothic" w:hAnsi="Century Gothic"/>
          <w:lang w:val="en-ZA"/>
        </w:rPr>
      </w:pPr>
    </w:p>
    <w:p w14:paraId="6C372D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PA0901: Identifying the Type of Compressor</w:t>
      </w:r>
    </w:p>
    <w:p w14:paraId="22D84D5D" w14:textId="77777777" w:rsidR="00C80F66" w:rsidRPr="00D47779" w:rsidRDefault="00C80F66" w:rsidP="00C80F66">
      <w:pPr>
        <w:rPr>
          <w:rFonts w:ascii="Century Gothic" w:hAnsi="Century Gothic"/>
          <w:lang w:val="en-ZA"/>
        </w:rPr>
      </w:pPr>
    </w:p>
    <w:p w14:paraId="73679F0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Distinguish between different types of compressors.</w:t>
      </w:r>
    </w:p>
    <w:p w14:paraId="21E8E801" w14:textId="77777777" w:rsidR="00C80F66" w:rsidRPr="00D47779" w:rsidRDefault="00C80F66" w:rsidP="00C80F66">
      <w:pPr>
        <w:rPr>
          <w:rFonts w:ascii="Century Gothic" w:hAnsi="Century Gothic"/>
          <w:lang w:val="en-ZA"/>
        </w:rPr>
      </w:pPr>
    </w:p>
    <w:p w14:paraId="3940C0A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17D8F4B" w14:textId="77777777" w:rsidR="00C80F66" w:rsidRPr="00D47779" w:rsidRDefault="00C80F66" w:rsidP="00C80F66">
      <w:pPr>
        <w:rPr>
          <w:rFonts w:ascii="Century Gothic" w:hAnsi="Century Gothic"/>
          <w:lang w:val="en-ZA"/>
        </w:rPr>
      </w:pPr>
      <w:r w:rsidRPr="00D47779">
        <w:rPr>
          <w:rFonts w:ascii="Century Gothic" w:hAnsi="Century Gothic"/>
          <w:lang w:val="en-ZA"/>
        </w:rPr>
        <w:t>- Portable Compressors: Often smaller, can be moved around the workshop.</w:t>
      </w:r>
    </w:p>
    <w:p w14:paraId="74B7566B" w14:textId="77777777" w:rsidR="00C80F66" w:rsidRPr="00D47779" w:rsidRDefault="00C80F66" w:rsidP="00C80F66">
      <w:pPr>
        <w:rPr>
          <w:rFonts w:ascii="Century Gothic" w:hAnsi="Century Gothic"/>
          <w:lang w:val="en-ZA"/>
        </w:rPr>
      </w:pPr>
      <w:r w:rsidRPr="00D47779">
        <w:rPr>
          <w:rFonts w:ascii="Century Gothic" w:hAnsi="Century Gothic"/>
          <w:lang w:val="en-ZA"/>
        </w:rPr>
        <w:t>- Fixed Compressors: Larger, stationary units typically used for heavy-duty operations.</w:t>
      </w:r>
    </w:p>
    <w:p w14:paraId="7645C1E0" w14:textId="77777777" w:rsidR="00C80F66" w:rsidRPr="00D47779" w:rsidRDefault="00C80F66" w:rsidP="00C80F66">
      <w:pPr>
        <w:rPr>
          <w:rFonts w:ascii="Century Gothic" w:hAnsi="Century Gothic"/>
          <w:lang w:val="en-ZA"/>
        </w:rPr>
      </w:pPr>
    </w:p>
    <w:p w14:paraId="77DAFC80" w14:textId="77777777" w:rsidR="00C80F66" w:rsidRPr="00D47779" w:rsidRDefault="00C80F66" w:rsidP="00C80F66">
      <w:pPr>
        <w:rPr>
          <w:rFonts w:ascii="Century Gothic" w:hAnsi="Century Gothic"/>
          <w:lang w:val="en-ZA"/>
        </w:rPr>
      </w:pPr>
      <w:r w:rsidRPr="00D47779">
        <w:rPr>
          <w:rFonts w:ascii="Century Gothic" w:hAnsi="Century Gothic"/>
          <w:lang w:val="en-ZA"/>
        </w:rPr>
        <w:t>Example: A portable compressor may be on wheels and suitable for light upholstery tasks, whereas a fixed compressor could be part of a larger air system, used for continuous applications.</w:t>
      </w:r>
    </w:p>
    <w:p w14:paraId="5B46B099" w14:textId="77777777" w:rsidR="00C80F66" w:rsidRPr="00D47779" w:rsidRDefault="00C80F66" w:rsidP="00C80F66">
      <w:pPr>
        <w:rPr>
          <w:rFonts w:ascii="Century Gothic" w:hAnsi="Century Gothic"/>
          <w:lang w:val="en-ZA"/>
        </w:rPr>
      </w:pPr>
    </w:p>
    <w:p w14:paraId="78C63E1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Look at pictures of different compressors and classify them as portable or fixed, noting key features that help in identification.</w:t>
      </w:r>
    </w:p>
    <w:p w14:paraId="79487046" w14:textId="77777777" w:rsidR="00C80F66" w:rsidRPr="00D47779" w:rsidRDefault="00C80F66" w:rsidP="00C80F66">
      <w:pPr>
        <w:rPr>
          <w:rFonts w:ascii="Century Gothic" w:hAnsi="Century Gothic"/>
          <w:lang w:val="en-ZA"/>
        </w:rPr>
      </w:pPr>
    </w:p>
    <w:p w14:paraId="0000CDF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D7129CB" w14:textId="77777777" w:rsidR="00C80F66" w:rsidRPr="00D47779" w:rsidRDefault="00C80F66" w:rsidP="00C80F66">
      <w:pPr>
        <w:rPr>
          <w:rFonts w:ascii="Century Gothic" w:hAnsi="Century Gothic"/>
          <w:lang w:val="en-ZA"/>
        </w:rPr>
      </w:pPr>
    </w:p>
    <w:p w14:paraId="33A5D6A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PA0902: Identifying Machine Parts and Safety Measures</w:t>
      </w:r>
    </w:p>
    <w:p w14:paraId="01BF4FEE" w14:textId="77777777" w:rsidR="00C80F66" w:rsidRPr="00D47779" w:rsidRDefault="00C80F66" w:rsidP="00C80F66">
      <w:pPr>
        <w:rPr>
          <w:rFonts w:ascii="Century Gothic" w:hAnsi="Century Gothic"/>
          <w:lang w:val="en-ZA"/>
        </w:rPr>
      </w:pPr>
    </w:p>
    <w:p w14:paraId="4EA28768"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compressor parts and implement safety measures.</w:t>
      </w:r>
    </w:p>
    <w:p w14:paraId="7E12B317" w14:textId="77777777" w:rsidR="00C80F66" w:rsidRPr="00D47779" w:rsidRDefault="00C80F66" w:rsidP="00C80F66">
      <w:pPr>
        <w:rPr>
          <w:rFonts w:ascii="Century Gothic" w:hAnsi="Century Gothic"/>
          <w:lang w:val="en-ZA"/>
        </w:rPr>
      </w:pPr>
    </w:p>
    <w:p w14:paraId="77AA46F9"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026E8C8" w14:textId="77777777" w:rsidR="00C80F66" w:rsidRPr="00D47779" w:rsidRDefault="00C80F66" w:rsidP="00C80F66">
      <w:pPr>
        <w:rPr>
          <w:rFonts w:ascii="Century Gothic" w:hAnsi="Century Gothic"/>
          <w:lang w:val="en-ZA"/>
        </w:rPr>
      </w:pPr>
      <w:r w:rsidRPr="00D47779">
        <w:rPr>
          <w:rFonts w:ascii="Century Gothic" w:hAnsi="Century Gothic"/>
          <w:lang w:val="en-ZA"/>
        </w:rPr>
        <w:t>Important parts include the power switch, pressure gauge, air filter, and safety release valve. Safety measures involve wearing protective gear and ensuring the area is well-ventilated.</w:t>
      </w:r>
    </w:p>
    <w:p w14:paraId="2FEA2677" w14:textId="77777777" w:rsidR="00C80F66" w:rsidRPr="00D47779" w:rsidRDefault="00C80F66" w:rsidP="00C80F66">
      <w:pPr>
        <w:rPr>
          <w:rFonts w:ascii="Century Gothic" w:hAnsi="Century Gothic"/>
          <w:lang w:val="en-ZA"/>
        </w:rPr>
      </w:pPr>
    </w:p>
    <w:p w14:paraId="75AEAA5A"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using a compressor, identify the emergency shut-off switch and check the air filter for blockages.</w:t>
      </w:r>
    </w:p>
    <w:p w14:paraId="2F9D9EC5" w14:textId="77777777" w:rsidR="00C80F66" w:rsidRPr="00D47779" w:rsidRDefault="00C80F66" w:rsidP="00C80F66">
      <w:pPr>
        <w:rPr>
          <w:rFonts w:ascii="Century Gothic" w:hAnsi="Century Gothic"/>
          <w:lang w:val="en-ZA"/>
        </w:rPr>
      </w:pPr>
    </w:p>
    <w:p w14:paraId="58ADDB0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Label the parts on a diagram of a compressor and list safety precautions to take before its operation.</w:t>
      </w:r>
    </w:p>
    <w:p w14:paraId="27A13E15" w14:textId="77777777" w:rsidR="00C80F66" w:rsidRPr="00D47779" w:rsidRDefault="00C80F66" w:rsidP="00C80F66">
      <w:pPr>
        <w:rPr>
          <w:rFonts w:ascii="Century Gothic" w:hAnsi="Century Gothic"/>
          <w:lang w:val="en-ZA"/>
        </w:rPr>
      </w:pPr>
    </w:p>
    <w:p w14:paraId="66EF34B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5E24249" w14:textId="77777777" w:rsidR="00C80F66" w:rsidRPr="00D47779" w:rsidRDefault="00C80F66" w:rsidP="00C80F66">
      <w:pPr>
        <w:rPr>
          <w:rFonts w:ascii="Century Gothic" w:hAnsi="Century Gothic"/>
          <w:lang w:val="en-ZA"/>
        </w:rPr>
      </w:pPr>
    </w:p>
    <w:p w14:paraId="13400AC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PA0903: Pre-start Checks and Procedures</w:t>
      </w:r>
    </w:p>
    <w:p w14:paraId="5B9C5B62" w14:textId="77777777" w:rsidR="00C80F66" w:rsidRPr="00D47779" w:rsidRDefault="00C80F66" w:rsidP="00C80F66">
      <w:pPr>
        <w:rPr>
          <w:rFonts w:ascii="Century Gothic" w:hAnsi="Century Gothic"/>
          <w:lang w:val="en-ZA"/>
        </w:rPr>
      </w:pPr>
    </w:p>
    <w:p w14:paraId="334CA2B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Conduct pre-start checks following the correct sequence.</w:t>
      </w:r>
    </w:p>
    <w:p w14:paraId="107AB52D" w14:textId="77777777" w:rsidR="00C80F66" w:rsidRPr="00D47779" w:rsidRDefault="00C80F66" w:rsidP="00C80F66">
      <w:pPr>
        <w:rPr>
          <w:rFonts w:ascii="Century Gothic" w:hAnsi="Century Gothic"/>
          <w:lang w:val="en-ZA"/>
        </w:rPr>
      </w:pPr>
    </w:p>
    <w:p w14:paraId="0C790C9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BE92DB7" w14:textId="77777777" w:rsidR="00C80F66" w:rsidRPr="00D47779" w:rsidRDefault="00C80F66" w:rsidP="00C80F66">
      <w:pPr>
        <w:rPr>
          <w:rFonts w:ascii="Century Gothic" w:hAnsi="Century Gothic"/>
          <w:lang w:val="en-ZA"/>
        </w:rPr>
      </w:pPr>
      <w:r w:rsidRPr="00D47779">
        <w:rPr>
          <w:rFonts w:ascii="Century Gothic" w:hAnsi="Century Gothic"/>
          <w:lang w:val="en-ZA"/>
        </w:rPr>
        <w:t>- Check oil levels and ensure they are within operational range.</w:t>
      </w:r>
    </w:p>
    <w:p w14:paraId="6EA29ABE" w14:textId="77777777" w:rsidR="00C80F66" w:rsidRPr="00D47779" w:rsidRDefault="00C80F66" w:rsidP="00C80F66">
      <w:pPr>
        <w:rPr>
          <w:rFonts w:ascii="Century Gothic" w:hAnsi="Century Gothic"/>
          <w:lang w:val="en-ZA"/>
        </w:rPr>
      </w:pPr>
      <w:r w:rsidRPr="00D47779">
        <w:rPr>
          <w:rFonts w:ascii="Century Gothic" w:hAnsi="Century Gothic"/>
          <w:lang w:val="en-ZA"/>
        </w:rPr>
        <w:t>- Verify that air filters are clean and intact.</w:t>
      </w:r>
    </w:p>
    <w:p w14:paraId="27E9111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 compressor is placed on stable ground.</w:t>
      </w:r>
    </w:p>
    <w:p w14:paraId="28345C62" w14:textId="77777777" w:rsidR="00C80F66" w:rsidRPr="00D47779" w:rsidRDefault="00C80F66" w:rsidP="00C80F66">
      <w:pPr>
        <w:rPr>
          <w:rFonts w:ascii="Century Gothic" w:hAnsi="Century Gothic"/>
          <w:lang w:val="en-ZA"/>
        </w:rPr>
      </w:pPr>
      <w:r w:rsidRPr="00D47779">
        <w:rPr>
          <w:rFonts w:ascii="Century Gothic" w:hAnsi="Century Gothic"/>
          <w:lang w:val="en-ZA"/>
        </w:rPr>
        <w:t>- Check for any leaks or loose connections.</w:t>
      </w:r>
    </w:p>
    <w:p w14:paraId="7A36B41D" w14:textId="77777777" w:rsidR="00C80F66" w:rsidRPr="00D47779" w:rsidRDefault="00C80F66" w:rsidP="00C80F66">
      <w:pPr>
        <w:rPr>
          <w:rFonts w:ascii="Century Gothic" w:hAnsi="Century Gothic"/>
          <w:lang w:val="en-ZA"/>
        </w:rPr>
      </w:pPr>
    </w:p>
    <w:p w14:paraId="669135B3"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starting the compressor, inspect hoses for wear and ensure connections are tight to prevent air leaks.</w:t>
      </w:r>
    </w:p>
    <w:p w14:paraId="1644D4F4" w14:textId="77777777" w:rsidR="00C80F66" w:rsidRPr="00D47779" w:rsidRDefault="00C80F66" w:rsidP="00C80F66">
      <w:pPr>
        <w:rPr>
          <w:rFonts w:ascii="Century Gothic" w:hAnsi="Century Gothic"/>
          <w:lang w:val="en-ZA"/>
        </w:rPr>
      </w:pPr>
    </w:p>
    <w:p w14:paraId="2FD7D24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checklist for pre-start inspections of a portable compressor, detailing each step in the sequence.</w:t>
      </w:r>
    </w:p>
    <w:p w14:paraId="1C8D4B1A" w14:textId="77777777" w:rsidR="00C80F66" w:rsidRPr="00D47779" w:rsidRDefault="00C80F66" w:rsidP="00C80F66">
      <w:pPr>
        <w:rPr>
          <w:rFonts w:ascii="Century Gothic" w:hAnsi="Century Gothic"/>
          <w:lang w:val="en-ZA"/>
        </w:rPr>
      </w:pPr>
    </w:p>
    <w:p w14:paraId="50866C28"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1A8D000" w14:textId="77777777" w:rsidR="00C80F66" w:rsidRPr="00D47779" w:rsidRDefault="00C80F66" w:rsidP="00C80F66">
      <w:pPr>
        <w:rPr>
          <w:rFonts w:ascii="Century Gothic" w:hAnsi="Century Gothic"/>
          <w:lang w:val="en-ZA"/>
        </w:rPr>
      </w:pPr>
    </w:p>
    <w:p w14:paraId="3E5F4A1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PA0904: Checking Safety Devices</w:t>
      </w:r>
    </w:p>
    <w:p w14:paraId="0D49AEF8" w14:textId="77777777" w:rsidR="00C80F66" w:rsidRPr="00D47779" w:rsidRDefault="00C80F66" w:rsidP="00C80F66">
      <w:pPr>
        <w:rPr>
          <w:rFonts w:ascii="Century Gothic" w:hAnsi="Century Gothic"/>
          <w:lang w:val="en-ZA"/>
        </w:rPr>
      </w:pPr>
    </w:p>
    <w:p w14:paraId="1868C001"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Verify that all safety devices, including lights, are functional.</w:t>
      </w:r>
    </w:p>
    <w:p w14:paraId="321EA2F1" w14:textId="77777777" w:rsidR="00C80F66" w:rsidRPr="00D47779" w:rsidRDefault="00C80F66" w:rsidP="00C80F66">
      <w:pPr>
        <w:rPr>
          <w:rFonts w:ascii="Century Gothic" w:hAnsi="Century Gothic"/>
          <w:lang w:val="en-ZA"/>
        </w:rPr>
      </w:pPr>
    </w:p>
    <w:p w14:paraId="7F2DBE1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0EBF56C"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that all indicator lights, if present, function correctly.</w:t>
      </w:r>
    </w:p>
    <w:p w14:paraId="0B31B699" w14:textId="77777777" w:rsidR="00C80F66" w:rsidRPr="00D47779" w:rsidRDefault="00C80F66" w:rsidP="00C80F66">
      <w:pPr>
        <w:rPr>
          <w:rFonts w:ascii="Century Gothic" w:hAnsi="Century Gothic"/>
          <w:lang w:val="en-ZA"/>
        </w:rPr>
      </w:pPr>
      <w:r w:rsidRPr="00D47779">
        <w:rPr>
          <w:rFonts w:ascii="Century Gothic" w:hAnsi="Century Gothic"/>
          <w:lang w:val="en-ZA"/>
        </w:rPr>
        <w:t>- Check the compressor's safety release valve to ensure it is not blocked or damaged.</w:t>
      </w:r>
    </w:p>
    <w:p w14:paraId="57BB3396" w14:textId="77777777" w:rsidR="00C80F66" w:rsidRPr="00D47779" w:rsidRDefault="00C80F66" w:rsidP="00C80F66">
      <w:pPr>
        <w:rPr>
          <w:rFonts w:ascii="Century Gothic" w:hAnsi="Century Gothic"/>
          <w:lang w:val="en-ZA"/>
        </w:rPr>
      </w:pPr>
    </w:p>
    <w:p w14:paraId="7B551589" w14:textId="77777777" w:rsidR="00C80F66" w:rsidRPr="00D47779" w:rsidRDefault="00C80F66" w:rsidP="00C80F66">
      <w:pPr>
        <w:rPr>
          <w:rFonts w:ascii="Century Gothic" w:hAnsi="Century Gothic"/>
          <w:lang w:val="en-ZA"/>
        </w:rPr>
      </w:pPr>
      <w:r w:rsidRPr="00D47779">
        <w:rPr>
          <w:rFonts w:ascii="Century Gothic" w:hAnsi="Century Gothic"/>
          <w:lang w:val="en-ZA"/>
        </w:rPr>
        <w:t>Example: Test the pressure relief valve by gently pulling on it to ensure it opens properly.</w:t>
      </w:r>
    </w:p>
    <w:p w14:paraId="4D79247C" w14:textId="77777777" w:rsidR="00C80F66" w:rsidRPr="00D47779" w:rsidRDefault="00C80F66" w:rsidP="00C80F66">
      <w:pPr>
        <w:rPr>
          <w:rFonts w:ascii="Century Gothic" w:hAnsi="Century Gothic"/>
          <w:lang w:val="en-ZA"/>
        </w:rPr>
      </w:pPr>
    </w:p>
    <w:p w14:paraId="16E02863"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Perform a safety device inspection on a compressor and record which devices were checked and their condition.</w:t>
      </w:r>
    </w:p>
    <w:p w14:paraId="3D32011C" w14:textId="77777777" w:rsidR="00C80F66" w:rsidRPr="00D47779" w:rsidRDefault="00C80F66" w:rsidP="00C80F66">
      <w:pPr>
        <w:rPr>
          <w:rFonts w:ascii="Century Gothic" w:hAnsi="Century Gothic"/>
          <w:lang w:val="en-ZA"/>
        </w:rPr>
      </w:pPr>
    </w:p>
    <w:p w14:paraId="0125120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5169F20" w14:textId="77777777" w:rsidR="00C80F66" w:rsidRPr="00D47779" w:rsidRDefault="00C80F66" w:rsidP="00C80F66">
      <w:pPr>
        <w:rPr>
          <w:rFonts w:ascii="Century Gothic" w:hAnsi="Century Gothic"/>
          <w:lang w:val="en-ZA"/>
        </w:rPr>
      </w:pPr>
    </w:p>
    <w:p w14:paraId="58F20E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PA0905: Maintenance and Certification Checks</w:t>
      </w:r>
    </w:p>
    <w:p w14:paraId="0A88C98F" w14:textId="77777777" w:rsidR="00C80F66" w:rsidRPr="00D47779" w:rsidRDefault="00C80F66" w:rsidP="00C80F66">
      <w:pPr>
        <w:rPr>
          <w:rFonts w:ascii="Century Gothic" w:hAnsi="Century Gothic"/>
          <w:lang w:val="en-ZA"/>
        </w:rPr>
      </w:pPr>
    </w:p>
    <w:p w14:paraId="51C1856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Confirm that maintenance is up-to-date and certifications are valid.</w:t>
      </w:r>
    </w:p>
    <w:p w14:paraId="2CB49F63" w14:textId="77777777" w:rsidR="00C80F66" w:rsidRPr="00D47779" w:rsidRDefault="00C80F66" w:rsidP="00C80F66">
      <w:pPr>
        <w:rPr>
          <w:rFonts w:ascii="Century Gothic" w:hAnsi="Century Gothic"/>
          <w:lang w:val="en-ZA"/>
        </w:rPr>
      </w:pPr>
    </w:p>
    <w:p w14:paraId="77484156"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70D3A1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Regular maintenance prevents operational failures and safety </w:t>
      </w:r>
      <w:r w:rsidR="002F75C4">
        <w:rPr>
          <w:rFonts w:ascii="Century Gothic" w:hAnsi="Century Gothic"/>
          <w:lang w:val="en-ZA"/>
        </w:rPr>
        <w:t>hazards</w:t>
      </w:r>
      <w:r w:rsidRPr="00D47779">
        <w:rPr>
          <w:rFonts w:ascii="Century Gothic" w:hAnsi="Century Gothic"/>
          <w:lang w:val="en-ZA"/>
        </w:rPr>
        <w:t>.</w:t>
      </w:r>
    </w:p>
    <w:p w14:paraId="3C32B9E2" w14:textId="77777777" w:rsidR="00C80F66" w:rsidRPr="00D47779" w:rsidRDefault="00C80F66" w:rsidP="00C80F66">
      <w:pPr>
        <w:rPr>
          <w:rFonts w:ascii="Century Gothic" w:hAnsi="Century Gothic"/>
          <w:lang w:val="en-ZA"/>
        </w:rPr>
      </w:pPr>
      <w:r w:rsidRPr="00D47779">
        <w:rPr>
          <w:rFonts w:ascii="Century Gothic" w:hAnsi="Century Gothic"/>
          <w:lang w:val="en-ZA"/>
        </w:rPr>
        <w:t>- Legal certifications for compressors may include pressure vessel inspections.</w:t>
      </w:r>
    </w:p>
    <w:p w14:paraId="2A588897" w14:textId="77777777" w:rsidR="00C80F66" w:rsidRPr="00D47779" w:rsidRDefault="00C80F66" w:rsidP="00C80F66">
      <w:pPr>
        <w:rPr>
          <w:rFonts w:ascii="Century Gothic" w:hAnsi="Century Gothic"/>
          <w:lang w:val="en-ZA"/>
        </w:rPr>
      </w:pPr>
    </w:p>
    <w:p w14:paraId="654534C3" w14:textId="77777777" w:rsidR="00C80F66" w:rsidRPr="00D47779" w:rsidRDefault="00C80F66" w:rsidP="00C80F66">
      <w:pPr>
        <w:rPr>
          <w:rFonts w:ascii="Century Gothic" w:hAnsi="Century Gothic"/>
          <w:lang w:val="en-ZA"/>
        </w:rPr>
      </w:pPr>
      <w:r w:rsidRPr="00D47779">
        <w:rPr>
          <w:rFonts w:ascii="Century Gothic" w:hAnsi="Century Gothic"/>
          <w:lang w:val="en-ZA"/>
        </w:rPr>
        <w:t>Example: Review the maintenance logbook for the compressor to confirm all scheduled services have been completed and note the date of the last pressure vessel certification.</w:t>
      </w:r>
    </w:p>
    <w:p w14:paraId="1B5826E2" w14:textId="77777777" w:rsidR="00C80F66" w:rsidRPr="00D47779" w:rsidRDefault="00C80F66" w:rsidP="00C80F66">
      <w:pPr>
        <w:rPr>
          <w:rFonts w:ascii="Century Gothic" w:hAnsi="Century Gothic"/>
          <w:lang w:val="en-ZA"/>
        </w:rPr>
      </w:pPr>
    </w:p>
    <w:p w14:paraId="3230A60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Examine the maintenance and certification records of a fixed compressor and determine if any updates or services are required.</w:t>
      </w:r>
    </w:p>
    <w:p w14:paraId="64203D4C" w14:textId="77777777" w:rsidR="00C80F66" w:rsidRPr="00D47779" w:rsidRDefault="00C80F66" w:rsidP="00C80F66">
      <w:pPr>
        <w:rPr>
          <w:rFonts w:ascii="Century Gothic" w:hAnsi="Century Gothic"/>
          <w:lang w:val="en-ZA"/>
        </w:rPr>
      </w:pPr>
    </w:p>
    <w:p w14:paraId="0B7F7DA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07DD8D4" w14:textId="77777777" w:rsidR="00C80F66" w:rsidRPr="00D47779" w:rsidRDefault="00C80F66" w:rsidP="00C80F66">
      <w:pPr>
        <w:rPr>
          <w:rFonts w:ascii="Century Gothic" w:hAnsi="Century Gothic"/>
          <w:lang w:val="en-ZA"/>
        </w:rPr>
      </w:pPr>
    </w:p>
    <w:p w14:paraId="6A7AB8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PA0906: Cleaning the Area Around the Compressor</w:t>
      </w:r>
    </w:p>
    <w:p w14:paraId="56DB3B76" w14:textId="77777777" w:rsidR="00C80F66" w:rsidRPr="00D47779" w:rsidRDefault="00C80F66" w:rsidP="00C80F66">
      <w:pPr>
        <w:rPr>
          <w:rFonts w:ascii="Century Gothic" w:hAnsi="Century Gothic"/>
          <w:lang w:val="en-ZA"/>
        </w:rPr>
      </w:pPr>
    </w:p>
    <w:p w14:paraId="084AD4A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Maintain cleanliness around the compressor to ensure safety and proper operation.</w:t>
      </w:r>
    </w:p>
    <w:p w14:paraId="6A21D320" w14:textId="77777777" w:rsidR="00C80F66" w:rsidRPr="00D47779" w:rsidRDefault="00C80F66" w:rsidP="00C80F66">
      <w:pPr>
        <w:rPr>
          <w:rFonts w:ascii="Century Gothic" w:hAnsi="Century Gothic"/>
          <w:lang w:val="en-ZA"/>
        </w:rPr>
      </w:pPr>
    </w:p>
    <w:p w14:paraId="577A326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789A3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Remove any debris or materials that could obstruct ventilation or pose a fire </w:t>
      </w:r>
      <w:r w:rsidR="002F75C4">
        <w:rPr>
          <w:rFonts w:ascii="Century Gothic" w:hAnsi="Century Gothic"/>
          <w:lang w:val="en-ZA"/>
        </w:rPr>
        <w:t>hazard</w:t>
      </w:r>
      <w:r w:rsidRPr="00D47779">
        <w:rPr>
          <w:rFonts w:ascii="Century Gothic" w:hAnsi="Century Gothic"/>
          <w:lang w:val="en-ZA"/>
        </w:rPr>
        <w:t>.</w:t>
      </w:r>
    </w:p>
    <w:p w14:paraId="55D857A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 compressor's intake areas are clear to maintain airflow.</w:t>
      </w:r>
    </w:p>
    <w:p w14:paraId="354A74E2" w14:textId="77777777" w:rsidR="00C80F66" w:rsidRPr="00D47779" w:rsidRDefault="00C80F66" w:rsidP="00C80F66">
      <w:pPr>
        <w:rPr>
          <w:rFonts w:ascii="Century Gothic" w:hAnsi="Century Gothic"/>
          <w:lang w:val="en-ZA"/>
        </w:rPr>
      </w:pPr>
    </w:p>
    <w:p w14:paraId="7DE3A5D7" w14:textId="77777777" w:rsidR="00C80F66" w:rsidRPr="00D47779" w:rsidRDefault="00C80F66" w:rsidP="00C80F66">
      <w:pPr>
        <w:rPr>
          <w:rFonts w:ascii="Century Gothic" w:hAnsi="Century Gothic"/>
          <w:lang w:val="en-ZA"/>
        </w:rPr>
      </w:pPr>
      <w:r w:rsidRPr="00D47779">
        <w:rPr>
          <w:rFonts w:ascii="Century Gothic" w:hAnsi="Century Gothic"/>
          <w:lang w:val="en-ZA"/>
        </w:rPr>
        <w:t>Example: Sweep the area around the compressor, removing dust and fabric remnants to prevent intake blockages.</w:t>
      </w:r>
    </w:p>
    <w:p w14:paraId="1886204F" w14:textId="77777777" w:rsidR="00C80F66" w:rsidRPr="00D47779" w:rsidRDefault="00C80F66" w:rsidP="00C80F66">
      <w:pPr>
        <w:rPr>
          <w:rFonts w:ascii="Century Gothic" w:hAnsi="Century Gothic"/>
          <w:lang w:val="en-ZA"/>
        </w:rPr>
      </w:pPr>
    </w:p>
    <w:p w14:paraId="62E7FE3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Outline a daily cleaning routine for the area surrounding a workshop compressor.</w:t>
      </w:r>
    </w:p>
    <w:p w14:paraId="1B47C2D3" w14:textId="77777777" w:rsidR="00C80F66" w:rsidRPr="00D47779" w:rsidRDefault="00C80F66" w:rsidP="00C80F66">
      <w:pPr>
        <w:rPr>
          <w:rFonts w:ascii="Century Gothic" w:hAnsi="Century Gothic"/>
          <w:lang w:val="en-ZA"/>
        </w:rPr>
      </w:pPr>
    </w:p>
    <w:p w14:paraId="3A5E7103"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7EA46F9" w14:textId="77777777" w:rsidR="00C80F66" w:rsidRPr="00D47779" w:rsidRDefault="00C80F66" w:rsidP="00C80F66">
      <w:pPr>
        <w:rPr>
          <w:rFonts w:ascii="Century Gothic" w:hAnsi="Century Gothic"/>
          <w:lang w:val="en-ZA"/>
        </w:rPr>
      </w:pPr>
    </w:p>
    <w:p w14:paraId="10324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PA0907: Shutdown Procedures</w:t>
      </w:r>
    </w:p>
    <w:p w14:paraId="079EDBA1" w14:textId="77777777" w:rsidR="00C80F66" w:rsidRPr="00D47779" w:rsidRDefault="00C80F66" w:rsidP="00C80F66">
      <w:pPr>
        <w:rPr>
          <w:rFonts w:ascii="Century Gothic" w:hAnsi="Century Gothic"/>
          <w:lang w:val="en-ZA"/>
        </w:rPr>
      </w:pPr>
    </w:p>
    <w:p w14:paraId="63382166"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Objective: Execute correct shutdown procedures to ensure the compressor is safely turned off.</w:t>
      </w:r>
    </w:p>
    <w:p w14:paraId="381A66FA" w14:textId="77777777" w:rsidR="00C80F66" w:rsidRPr="00D47779" w:rsidRDefault="00C80F66" w:rsidP="00C80F66">
      <w:pPr>
        <w:rPr>
          <w:rFonts w:ascii="Century Gothic" w:hAnsi="Century Gothic"/>
          <w:lang w:val="en-ZA"/>
        </w:rPr>
      </w:pPr>
    </w:p>
    <w:p w14:paraId="3380584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51F63C2" w14:textId="77777777" w:rsidR="00C80F66" w:rsidRPr="00D47779" w:rsidRDefault="00C80F66" w:rsidP="00C80F66">
      <w:pPr>
        <w:rPr>
          <w:rFonts w:ascii="Century Gothic" w:hAnsi="Century Gothic"/>
          <w:lang w:val="en-ZA"/>
        </w:rPr>
      </w:pPr>
      <w:r w:rsidRPr="00D47779">
        <w:rPr>
          <w:rFonts w:ascii="Century Gothic" w:hAnsi="Century Gothic"/>
          <w:lang w:val="en-ZA"/>
        </w:rPr>
        <w:t>- Turn off the power switch.</w:t>
      </w:r>
    </w:p>
    <w:p w14:paraId="75A0CC76" w14:textId="77777777" w:rsidR="00C80F66" w:rsidRPr="00D47779" w:rsidRDefault="00C80F66" w:rsidP="00C80F66">
      <w:pPr>
        <w:rPr>
          <w:rFonts w:ascii="Century Gothic" w:hAnsi="Century Gothic"/>
          <w:lang w:val="en-ZA"/>
        </w:rPr>
      </w:pPr>
      <w:r w:rsidRPr="00D47779">
        <w:rPr>
          <w:rFonts w:ascii="Century Gothic" w:hAnsi="Century Gothic"/>
          <w:lang w:val="en-ZA"/>
        </w:rPr>
        <w:t>- Bleed off excess pressure using the release valve.</w:t>
      </w:r>
    </w:p>
    <w:p w14:paraId="7655213B" w14:textId="77777777" w:rsidR="00C80F66" w:rsidRPr="00D47779" w:rsidRDefault="00C80F66" w:rsidP="00C80F66">
      <w:pPr>
        <w:rPr>
          <w:rFonts w:ascii="Century Gothic" w:hAnsi="Century Gothic"/>
          <w:lang w:val="en-ZA"/>
        </w:rPr>
      </w:pPr>
      <w:r w:rsidRPr="00D47779">
        <w:rPr>
          <w:rFonts w:ascii="Century Gothic" w:hAnsi="Century Gothic"/>
          <w:lang w:val="en-ZA"/>
        </w:rPr>
        <w:t>- Disconnect from the power source (if portable).</w:t>
      </w:r>
    </w:p>
    <w:p w14:paraId="6F41FA25" w14:textId="77777777" w:rsidR="00C80F66" w:rsidRPr="00D47779" w:rsidRDefault="00C80F66" w:rsidP="00C80F66">
      <w:pPr>
        <w:rPr>
          <w:rFonts w:ascii="Century Gothic" w:hAnsi="Century Gothic"/>
          <w:lang w:val="en-ZA"/>
        </w:rPr>
      </w:pPr>
      <w:r w:rsidRPr="00D47779">
        <w:rPr>
          <w:rFonts w:ascii="Century Gothic" w:hAnsi="Century Gothic"/>
          <w:lang w:val="en-ZA"/>
        </w:rPr>
        <w:t>- Ensure all attachments are removed and stored properly.</w:t>
      </w:r>
    </w:p>
    <w:p w14:paraId="7749EFAC" w14:textId="77777777" w:rsidR="00C80F66" w:rsidRPr="00D47779" w:rsidRDefault="00C80F66" w:rsidP="00C80F66">
      <w:pPr>
        <w:rPr>
          <w:rFonts w:ascii="Century Gothic" w:hAnsi="Century Gothic"/>
          <w:lang w:val="en-ZA"/>
        </w:rPr>
      </w:pPr>
    </w:p>
    <w:p w14:paraId="28DE6ADD" w14:textId="77777777" w:rsidR="00C80F66" w:rsidRPr="00D47779" w:rsidRDefault="00C80F66" w:rsidP="00C80F66">
      <w:pPr>
        <w:rPr>
          <w:rFonts w:ascii="Century Gothic" w:hAnsi="Century Gothic"/>
          <w:lang w:val="en-ZA"/>
        </w:rPr>
      </w:pPr>
      <w:r w:rsidRPr="00D47779">
        <w:rPr>
          <w:rFonts w:ascii="Century Gothic" w:hAnsi="Century Gothic"/>
          <w:lang w:val="en-ZA"/>
        </w:rPr>
        <w:t>Example: After shutting down the compressor, open the drain valve to remove any condensed water from the tank.</w:t>
      </w:r>
    </w:p>
    <w:p w14:paraId="5BC5D1A2" w14:textId="77777777" w:rsidR="00C80F66" w:rsidRPr="00D47779" w:rsidRDefault="00C80F66" w:rsidP="00C80F66">
      <w:pPr>
        <w:rPr>
          <w:rFonts w:ascii="Century Gothic" w:hAnsi="Century Gothic"/>
          <w:lang w:val="en-ZA"/>
        </w:rPr>
      </w:pPr>
    </w:p>
    <w:p w14:paraId="2702AE0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Write down step-by-step shutdown procedures for a fixed compressor, explaining the importance of each step.</w:t>
      </w:r>
    </w:p>
    <w:p w14:paraId="17B2F132" w14:textId="77777777" w:rsidR="00C80F66" w:rsidRPr="00D47779" w:rsidRDefault="00C80F66" w:rsidP="00C80F66">
      <w:pPr>
        <w:rPr>
          <w:rFonts w:ascii="Century Gothic" w:hAnsi="Century Gothic"/>
          <w:lang w:val="en-ZA"/>
        </w:rPr>
      </w:pPr>
    </w:p>
    <w:p w14:paraId="70B36C2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E665AD1" w14:textId="77777777" w:rsidR="00C80F66" w:rsidRPr="00D47779" w:rsidRDefault="00C80F66" w:rsidP="00C80F66">
      <w:pPr>
        <w:rPr>
          <w:rFonts w:ascii="Century Gothic" w:hAnsi="Century Gothic"/>
          <w:lang w:val="en-ZA"/>
        </w:rPr>
      </w:pPr>
    </w:p>
    <w:p w14:paraId="2D7BAA1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PA0908: Monitoring Gauges and Reporting Problems</w:t>
      </w:r>
    </w:p>
    <w:p w14:paraId="045E4F6A" w14:textId="77777777" w:rsidR="00C80F66" w:rsidRPr="00D47779" w:rsidRDefault="00C80F66" w:rsidP="00C80F66">
      <w:pPr>
        <w:rPr>
          <w:rFonts w:ascii="Century Gothic" w:hAnsi="Century Gothic"/>
          <w:lang w:val="en-ZA"/>
        </w:rPr>
      </w:pPr>
    </w:p>
    <w:p w14:paraId="1E963EE5"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Regularly monitor oil and air pressure gauges and report any irregularities.</w:t>
      </w:r>
    </w:p>
    <w:p w14:paraId="15D1D62D" w14:textId="77777777" w:rsidR="00C80F66" w:rsidRPr="00D47779" w:rsidRDefault="00C80F66" w:rsidP="00C80F66">
      <w:pPr>
        <w:rPr>
          <w:rFonts w:ascii="Century Gothic" w:hAnsi="Century Gothic"/>
          <w:lang w:val="en-ZA"/>
        </w:rPr>
      </w:pPr>
    </w:p>
    <w:p w14:paraId="3DC3223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1AAA338D" w14:textId="77777777" w:rsidR="00C80F66" w:rsidRPr="00D47779" w:rsidRDefault="00C80F66" w:rsidP="00C80F66">
      <w:pPr>
        <w:rPr>
          <w:rFonts w:ascii="Century Gothic" w:hAnsi="Century Gothic"/>
          <w:lang w:val="en-ZA"/>
        </w:rPr>
      </w:pPr>
      <w:r w:rsidRPr="00D47779">
        <w:rPr>
          <w:rFonts w:ascii="Century Gothic" w:hAnsi="Century Gothic"/>
          <w:lang w:val="en-ZA"/>
        </w:rPr>
        <w:t>- Watch for abnormal readings which could indicate problems like leaks or engine trouble.</w:t>
      </w:r>
    </w:p>
    <w:p w14:paraId="695AD5F1" w14:textId="77777777" w:rsidR="00C80F66" w:rsidRPr="00D47779" w:rsidRDefault="00C80F66" w:rsidP="00C80F66">
      <w:pPr>
        <w:rPr>
          <w:rFonts w:ascii="Century Gothic" w:hAnsi="Century Gothic"/>
          <w:lang w:val="en-ZA"/>
        </w:rPr>
      </w:pPr>
      <w:r w:rsidRPr="00D47779">
        <w:rPr>
          <w:rFonts w:ascii="Century Gothic" w:hAnsi="Century Gothic"/>
          <w:lang w:val="en-ZA"/>
        </w:rPr>
        <w:t>- Follow workplace procedures to document and report issues promptly.</w:t>
      </w:r>
    </w:p>
    <w:p w14:paraId="577D5438" w14:textId="77777777" w:rsidR="00C80F66" w:rsidRPr="00D47779" w:rsidRDefault="00C80F66" w:rsidP="00C80F66">
      <w:pPr>
        <w:rPr>
          <w:rFonts w:ascii="Century Gothic" w:hAnsi="Century Gothic"/>
          <w:lang w:val="en-ZA"/>
        </w:rPr>
      </w:pPr>
    </w:p>
    <w:p w14:paraId="3A2B7B65" w14:textId="77777777" w:rsidR="00C80F66" w:rsidRPr="00D47779" w:rsidRDefault="00C80F66" w:rsidP="00C80F66">
      <w:pPr>
        <w:rPr>
          <w:rFonts w:ascii="Century Gothic" w:hAnsi="Century Gothic"/>
          <w:lang w:val="en-ZA"/>
        </w:rPr>
      </w:pPr>
      <w:r w:rsidRPr="00D47779">
        <w:rPr>
          <w:rFonts w:ascii="Century Gothic" w:hAnsi="Century Gothic"/>
          <w:lang w:val="en-ZA"/>
        </w:rPr>
        <w:t>Example: If the air pressure gauge shows a sudden drop, check for leaks and report the issue according to your workplace's protocol.</w:t>
      </w:r>
    </w:p>
    <w:p w14:paraId="77C5CA77" w14:textId="77777777" w:rsidR="00C80F66" w:rsidRPr="00D47779" w:rsidRDefault="00C80F66" w:rsidP="00C80F66">
      <w:pPr>
        <w:rPr>
          <w:rFonts w:ascii="Century Gothic" w:hAnsi="Century Gothic"/>
          <w:lang w:val="en-ZA"/>
        </w:rPr>
      </w:pPr>
    </w:p>
    <w:p w14:paraId="37C3D212"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Record hypothetical gauge readings from a compressor's operation session and describe how you would respond to abnormal values.</w:t>
      </w:r>
    </w:p>
    <w:p w14:paraId="6900796E" w14:textId="77777777" w:rsidR="00C80F66" w:rsidRPr="00D47779" w:rsidRDefault="00C80F66" w:rsidP="00C80F66">
      <w:pPr>
        <w:rPr>
          <w:rFonts w:ascii="Century Gothic" w:hAnsi="Century Gothic"/>
          <w:lang w:val="en-ZA"/>
        </w:rPr>
      </w:pPr>
    </w:p>
    <w:p w14:paraId="37A0E52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BA3315" w14:textId="77777777" w:rsidR="00C80F66" w:rsidRPr="00D47779" w:rsidRDefault="00C80F66" w:rsidP="00C80F66">
      <w:pPr>
        <w:rPr>
          <w:rFonts w:ascii="Century Gothic" w:hAnsi="Century Gothic"/>
          <w:lang w:val="en-ZA"/>
        </w:rPr>
      </w:pPr>
    </w:p>
    <w:p w14:paraId="701EF87F"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these practical skills, you ensure the safe and efficient use of compressors in the workplace, maintaining both your safety and that of your colleagues.</w:t>
      </w:r>
    </w:p>
    <w:p w14:paraId="0E9FDC51"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7C119DD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Case Study: Safe Operation and Maintenance of Compressors at </w:t>
      </w:r>
      <w:proofErr w:type="spellStart"/>
      <w:r w:rsidRPr="00D47779">
        <w:rPr>
          <w:rFonts w:ascii="Century Gothic" w:hAnsi="Century Gothic"/>
          <w:lang w:val="en-ZA"/>
        </w:rPr>
        <w:t>AeroDynamics</w:t>
      </w:r>
      <w:proofErr w:type="spellEnd"/>
      <w:r w:rsidRPr="00D47779">
        <w:rPr>
          <w:rFonts w:ascii="Century Gothic" w:hAnsi="Century Gothic"/>
          <w:lang w:val="en-ZA"/>
        </w:rPr>
        <w:t xml:space="preserve"> Ltd.</w:t>
      </w:r>
    </w:p>
    <w:p w14:paraId="202AA75C" w14:textId="77777777" w:rsidR="00C80F66" w:rsidRPr="00D47779" w:rsidRDefault="00C80F66" w:rsidP="00C80F66">
      <w:pPr>
        <w:rPr>
          <w:rFonts w:ascii="Century Gothic" w:hAnsi="Century Gothic"/>
          <w:lang w:val="en-ZA"/>
        </w:rPr>
      </w:pPr>
    </w:p>
    <w:p w14:paraId="291000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7351CF04" w14:textId="77777777" w:rsidR="00C80F66" w:rsidRPr="00D47779" w:rsidRDefault="00C80F66" w:rsidP="00C80F66">
      <w:pPr>
        <w:rPr>
          <w:rFonts w:ascii="Century Gothic" w:hAnsi="Century Gothic"/>
          <w:lang w:val="en-ZA"/>
        </w:rPr>
      </w:pPr>
    </w:p>
    <w:p w14:paraId="54CE253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You are the safety officer at </w:t>
      </w:r>
      <w:proofErr w:type="spellStart"/>
      <w:r w:rsidRPr="00D47779">
        <w:rPr>
          <w:rFonts w:ascii="Century Gothic" w:hAnsi="Century Gothic"/>
          <w:lang w:val="en-ZA"/>
        </w:rPr>
        <w:t>AeroDynamics</w:t>
      </w:r>
      <w:proofErr w:type="spellEnd"/>
      <w:r w:rsidRPr="00D47779">
        <w:rPr>
          <w:rFonts w:ascii="Century Gothic" w:hAnsi="Century Gothic"/>
          <w:lang w:val="en-ZA"/>
        </w:rPr>
        <w:t xml:space="preserve"> Ltd., a company speciali</w:t>
      </w:r>
      <w:r w:rsidR="00D47779" w:rsidRPr="00D47779">
        <w:rPr>
          <w:rFonts w:ascii="Century Gothic" w:hAnsi="Century Gothic"/>
          <w:lang w:val="en-ZA"/>
        </w:rPr>
        <w:t>s</w:t>
      </w:r>
      <w:r w:rsidRPr="00D47779">
        <w:rPr>
          <w:rFonts w:ascii="Century Gothic" w:hAnsi="Century Gothic"/>
          <w:lang w:val="en-ZA"/>
        </w:rPr>
        <w:t>ing in the manufacturing of aeronautical parts. The workshop utili</w:t>
      </w:r>
      <w:r w:rsidR="00D47779" w:rsidRPr="00D47779">
        <w:rPr>
          <w:rFonts w:ascii="Century Gothic" w:hAnsi="Century Gothic"/>
          <w:lang w:val="en-ZA"/>
        </w:rPr>
        <w:t>s</w:t>
      </w:r>
      <w:r w:rsidRPr="00D47779">
        <w:rPr>
          <w:rFonts w:ascii="Century Gothic" w:hAnsi="Century Gothic"/>
          <w:lang w:val="en-ZA"/>
        </w:rPr>
        <w:t>es both portable and fixed compressors for various pneumatic tools. Recently, a new fixed compressor was installed, and a routine inspection is scheduled to ensure its proper setup and operation. You are tasked with conducting this inspection, assessing the setup, performing pre-start checks, reviewing maintenance records, and ensuring the operational sequence is correctly followed.</w:t>
      </w:r>
    </w:p>
    <w:p w14:paraId="3DA79342" w14:textId="77777777" w:rsidR="00C80F66" w:rsidRPr="00D47779" w:rsidRDefault="00C80F66" w:rsidP="00C80F66">
      <w:pPr>
        <w:rPr>
          <w:rFonts w:ascii="Century Gothic" w:hAnsi="Century Gothic"/>
          <w:lang w:val="en-ZA"/>
        </w:rPr>
      </w:pPr>
    </w:p>
    <w:p w14:paraId="0962A98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ED4CF92" w14:textId="77777777" w:rsidR="00C80F66" w:rsidRPr="00D47779" w:rsidRDefault="00C80F66" w:rsidP="00C80F66">
      <w:pPr>
        <w:rPr>
          <w:rFonts w:ascii="Century Gothic" w:hAnsi="Century Gothic"/>
          <w:lang w:val="en-ZA"/>
        </w:rPr>
      </w:pPr>
    </w:p>
    <w:p w14:paraId="6AF379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671AF1F" w14:textId="77777777" w:rsidR="00C80F66" w:rsidRPr="00D47779" w:rsidRDefault="00C80F66" w:rsidP="00C80F66">
      <w:pPr>
        <w:rPr>
          <w:rFonts w:ascii="Century Gothic" w:hAnsi="Century Gothic"/>
          <w:lang w:val="en-ZA"/>
        </w:rPr>
      </w:pPr>
    </w:p>
    <w:p w14:paraId="401C1D64" w14:textId="77777777" w:rsidR="00C80F66" w:rsidRPr="00D47779" w:rsidRDefault="00C80F66" w:rsidP="00C80F66">
      <w:pPr>
        <w:rPr>
          <w:rFonts w:ascii="Century Gothic" w:hAnsi="Century Gothic"/>
          <w:lang w:val="en-ZA"/>
        </w:rPr>
      </w:pPr>
      <w:r w:rsidRPr="00D47779">
        <w:rPr>
          <w:rFonts w:ascii="Century Gothic" w:hAnsi="Century Gothic"/>
          <w:lang w:val="en-ZA"/>
        </w:rPr>
        <w:t>Task 1: Compressor Identification and Pre-</w:t>
      </w:r>
      <w:proofErr w:type="gramStart"/>
      <w:r w:rsidRPr="00D47779">
        <w:rPr>
          <w:rFonts w:ascii="Century Gothic" w:hAnsi="Century Gothic"/>
          <w:lang w:val="en-ZA"/>
        </w:rPr>
        <w:t>start</w:t>
      </w:r>
      <w:proofErr w:type="gramEnd"/>
      <w:r w:rsidRPr="00D47779">
        <w:rPr>
          <w:rFonts w:ascii="Century Gothic" w:hAnsi="Century Gothic"/>
          <w:lang w:val="en-ZA"/>
        </w:rPr>
        <w:t xml:space="preserve"> Checks (IAC0901)</w:t>
      </w:r>
    </w:p>
    <w:p w14:paraId="759E42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approach the newly installed fixed compressor. </w:t>
      </w:r>
    </w:p>
    <w:p w14:paraId="6E0EAA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identify the type of compressor and list the pre-start checks and procedures you must conduct in the correct sequence.</w:t>
      </w:r>
    </w:p>
    <w:p w14:paraId="4BBBE0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Identify the compressor as fixed based on its stationary position and </w:t>
      </w:r>
      <w:r w:rsidR="002F75C4">
        <w:rPr>
          <w:rFonts w:ascii="Century Gothic" w:hAnsi="Century Gothic"/>
          <w:lang w:val="en-ZA"/>
        </w:rPr>
        <w:t>size</w:t>
      </w:r>
      <w:r w:rsidRPr="00D47779">
        <w:rPr>
          <w:rFonts w:ascii="Century Gothic" w:hAnsi="Century Gothic"/>
          <w:lang w:val="en-ZA"/>
        </w:rPr>
        <w:t>. Pre-start checks should include ensuring the oil level is adequate, checking air filters for cleanliness, verifying all connections are tight and secure, and ensuring the area around the compressor is clear and safe.</w:t>
      </w:r>
    </w:p>
    <w:p w14:paraId="4549F8B5" w14:textId="77777777" w:rsidR="00C80F66" w:rsidRPr="00D47779" w:rsidRDefault="00C80F66" w:rsidP="00C80F66">
      <w:pPr>
        <w:rPr>
          <w:rFonts w:ascii="Century Gothic" w:hAnsi="Century Gothic"/>
          <w:lang w:val="en-ZA"/>
        </w:rPr>
      </w:pPr>
    </w:p>
    <w:p w14:paraId="75F9AB01" w14:textId="77777777" w:rsidR="00C80F66" w:rsidRPr="00D47779" w:rsidRDefault="00C80F66" w:rsidP="00C80F66">
      <w:pPr>
        <w:rPr>
          <w:rFonts w:ascii="Century Gothic" w:hAnsi="Century Gothic"/>
          <w:lang w:val="en-ZA"/>
        </w:rPr>
      </w:pPr>
      <w:r w:rsidRPr="00D47779">
        <w:rPr>
          <w:rFonts w:ascii="Century Gothic" w:hAnsi="Century Gothic"/>
          <w:lang w:val="en-ZA"/>
        </w:rPr>
        <w:t>Task 2: Maintenance Records and Certification (IAC0902)</w:t>
      </w:r>
    </w:p>
    <w:p w14:paraId="44E7805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verify the compressor’s maintenance history and legal certification.</w:t>
      </w:r>
    </w:p>
    <w:p w14:paraId="516F1F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check the compressor’s maintenance records and legal certification. What steps would you take if there were discrepancies or outdated certifications?</w:t>
      </w:r>
    </w:p>
    <w:p w14:paraId="0E7624E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Review the maintenance logbook and certification documents stored in the workshop's records. If there are discrepancies or expired certifications, schedule immediate maintenance or inspection and refrain from using the compressor until resolved.</w:t>
      </w:r>
    </w:p>
    <w:p w14:paraId="7F7AADCC" w14:textId="77777777" w:rsidR="00C80F66" w:rsidRPr="00D47779" w:rsidRDefault="00C80F66" w:rsidP="00C80F66">
      <w:pPr>
        <w:rPr>
          <w:rFonts w:ascii="Century Gothic" w:hAnsi="Century Gothic"/>
          <w:lang w:val="en-ZA"/>
        </w:rPr>
      </w:pPr>
    </w:p>
    <w:p w14:paraId="1719EAED" w14:textId="77777777" w:rsidR="00C80F66" w:rsidRPr="00D47779" w:rsidRDefault="00C80F66" w:rsidP="00C80F66">
      <w:pPr>
        <w:rPr>
          <w:rFonts w:ascii="Century Gothic" w:hAnsi="Century Gothic"/>
          <w:lang w:val="en-ZA"/>
        </w:rPr>
      </w:pPr>
      <w:r w:rsidRPr="00D47779">
        <w:rPr>
          <w:rFonts w:ascii="Century Gothic" w:hAnsi="Century Gothic"/>
          <w:lang w:val="en-ZA"/>
        </w:rPr>
        <w:t>Task 3: Receiver Drain Valve Operation (IAC0903)</w:t>
      </w:r>
    </w:p>
    <w:p w14:paraId="1694E7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Part of the daily checks involves the compressor's receiver tank.</w:t>
      </w:r>
    </w:p>
    <w:p w14:paraId="4F9CBB6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operating the receiver drain valve to remove condensation.</w:t>
      </w:r>
    </w:p>
    <w:p w14:paraId="59EA5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Shut off the compressor and release pressure from the system. Open the receiver drain valve to let out water, then close it securely before starting the compressor again.</w:t>
      </w:r>
    </w:p>
    <w:p w14:paraId="7DB604B1" w14:textId="77777777" w:rsidR="00C80F66" w:rsidRPr="00D47779" w:rsidRDefault="00C80F66" w:rsidP="00C80F66">
      <w:pPr>
        <w:rPr>
          <w:rFonts w:ascii="Century Gothic" w:hAnsi="Century Gothic"/>
          <w:lang w:val="en-ZA"/>
        </w:rPr>
      </w:pPr>
    </w:p>
    <w:p w14:paraId="71EEAB5B" w14:textId="77777777" w:rsidR="00C80F66" w:rsidRPr="00D47779" w:rsidRDefault="00C80F66" w:rsidP="00C80F66">
      <w:pPr>
        <w:rPr>
          <w:rFonts w:ascii="Century Gothic" w:hAnsi="Century Gothic"/>
          <w:lang w:val="en-ZA"/>
        </w:rPr>
      </w:pPr>
      <w:r w:rsidRPr="00D47779">
        <w:rPr>
          <w:rFonts w:ascii="Century Gothic" w:hAnsi="Century Gothic"/>
          <w:lang w:val="en-ZA"/>
        </w:rPr>
        <w:t>Task 4: Cleaning the Compressor Area (IAC0904)</w:t>
      </w:r>
    </w:p>
    <w:p w14:paraId="182C136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Scenario: The area around the new compressor has accumulated debris from recent workshop activities.</w:t>
      </w:r>
    </w:p>
    <w:p w14:paraId="17D4E21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Detail the steps you would take to clean the area around the compressor.</w:t>
      </w:r>
    </w:p>
    <w:p w14:paraId="7FF85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Remove any tools, materials, or waste around the compressor. Sweep the area to remove dust and debris. Check for any obstructions to airflow and remove them.</w:t>
      </w:r>
    </w:p>
    <w:p w14:paraId="227D7A43" w14:textId="77777777" w:rsidR="00C80F66" w:rsidRPr="00D47779" w:rsidRDefault="00C80F66" w:rsidP="00C80F66">
      <w:pPr>
        <w:rPr>
          <w:rFonts w:ascii="Century Gothic" w:hAnsi="Century Gothic"/>
          <w:lang w:val="en-ZA"/>
        </w:rPr>
      </w:pPr>
    </w:p>
    <w:p w14:paraId="43DB4E96" w14:textId="77777777" w:rsidR="00C80F66" w:rsidRPr="00D47779" w:rsidRDefault="00C80F66" w:rsidP="00C80F66">
      <w:pPr>
        <w:rPr>
          <w:rFonts w:ascii="Century Gothic" w:hAnsi="Century Gothic"/>
          <w:lang w:val="en-ZA"/>
        </w:rPr>
      </w:pPr>
      <w:r w:rsidRPr="00D47779">
        <w:rPr>
          <w:rFonts w:ascii="Century Gothic" w:hAnsi="Century Gothic"/>
          <w:lang w:val="en-ZA"/>
        </w:rPr>
        <w:t>Task 5: Starting and Shutting Down the Compressor (IAC0905)</w:t>
      </w:r>
    </w:p>
    <w:p w14:paraId="2B622CD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to perform the initial start-up and shutdown sequence of the new compressor.</w:t>
      </w:r>
    </w:p>
    <w:p w14:paraId="16CC0C3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are the correct sequences for starting up and shutting down the compressor and dryer?</w:t>
      </w:r>
    </w:p>
    <w:p w14:paraId="0E64A6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For start-up: Ensure all valves are in the correct position, turn on the power, check for any warning lights or abnormal noises, and monitor pressure build-up. For shutdown: Turn off the power, release pressure from the system, and ensure the receiver tank is drained of water.</w:t>
      </w:r>
    </w:p>
    <w:p w14:paraId="0AC2E156" w14:textId="77777777" w:rsidR="00C80F66" w:rsidRPr="00D47779" w:rsidRDefault="00C80F66" w:rsidP="00C80F66">
      <w:pPr>
        <w:rPr>
          <w:rFonts w:ascii="Century Gothic" w:hAnsi="Century Gothic"/>
          <w:lang w:val="en-ZA"/>
        </w:rPr>
      </w:pPr>
    </w:p>
    <w:p w14:paraId="5FD00D32" w14:textId="77777777" w:rsidR="00C80F66" w:rsidRPr="00D47779" w:rsidRDefault="00C80F66" w:rsidP="00C80F66">
      <w:pPr>
        <w:rPr>
          <w:rFonts w:ascii="Century Gothic" w:hAnsi="Century Gothic"/>
          <w:lang w:val="en-ZA"/>
        </w:rPr>
      </w:pPr>
      <w:r w:rsidRPr="00D47779">
        <w:rPr>
          <w:rFonts w:ascii="Century Gothic" w:hAnsi="Century Gothic"/>
          <w:lang w:val="en-ZA"/>
        </w:rPr>
        <w:t>Task 6: Monitoring Gauges and Reporting (IAC0906)</w:t>
      </w:r>
    </w:p>
    <w:p w14:paraId="127644E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While the compressor is operating, you notice fluctuations in the oil and air pressure gauges.</w:t>
      </w:r>
    </w:p>
    <w:p w14:paraId="6E4252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would you monitor these gauges, and what procedures would you follow to report the observed problems?</w:t>
      </w:r>
    </w:p>
    <w:p w14:paraId="6359231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Continuously observe the gauges while the compressor is running. Note any significant deviations from normal ranges. Document the fluctuations and report them according to workplace procedures, which may involve logging the issue in a maintenance report and notifying the technical team.</w:t>
      </w:r>
    </w:p>
    <w:p w14:paraId="2F807A44" w14:textId="77777777" w:rsidR="00C80F66" w:rsidRPr="00D47779" w:rsidRDefault="00C80F66" w:rsidP="00C80F66">
      <w:pPr>
        <w:rPr>
          <w:rFonts w:ascii="Century Gothic" w:hAnsi="Century Gothic"/>
          <w:lang w:val="en-ZA"/>
        </w:rPr>
      </w:pPr>
    </w:p>
    <w:p w14:paraId="2907B8B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99A875" w14:textId="77777777" w:rsidR="00C80F66" w:rsidRPr="00D47779" w:rsidRDefault="00C80F66" w:rsidP="00C80F66">
      <w:pPr>
        <w:rPr>
          <w:rFonts w:ascii="Century Gothic" w:hAnsi="Century Gothic"/>
          <w:lang w:val="en-ZA"/>
        </w:rPr>
      </w:pPr>
    </w:p>
    <w:p w14:paraId="301754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Memo:</w:t>
      </w:r>
    </w:p>
    <w:p w14:paraId="28134476" w14:textId="77777777" w:rsidR="00C80F66" w:rsidRPr="00D47779" w:rsidRDefault="00C80F66" w:rsidP="00C80F66">
      <w:pPr>
        <w:rPr>
          <w:rFonts w:ascii="Century Gothic" w:hAnsi="Century Gothic"/>
          <w:lang w:val="en-ZA"/>
        </w:rPr>
      </w:pPr>
    </w:p>
    <w:p w14:paraId="2CB1603F" w14:textId="77777777" w:rsidR="00C80F66" w:rsidRPr="00D47779" w:rsidRDefault="00C80F66" w:rsidP="00C80F66">
      <w:pPr>
        <w:rPr>
          <w:rFonts w:ascii="Century Gothic" w:hAnsi="Century Gothic"/>
          <w:lang w:val="en-ZA"/>
        </w:rPr>
      </w:pPr>
      <w:r w:rsidRPr="00D47779">
        <w:rPr>
          <w:rFonts w:ascii="Century Gothic" w:hAnsi="Century Gothic"/>
          <w:lang w:val="en-ZA"/>
        </w:rPr>
        <w:t>- IAC0901: Full marks for correctly identifying the compressor type and accurately listing all pre-start checks in order.</w:t>
      </w:r>
    </w:p>
    <w:p w14:paraId="00A615EC" w14:textId="77777777" w:rsidR="00C80F66" w:rsidRPr="00D47779" w:rsidRDefault="00C80F66" w:rsidP="00C80F66">
      <w:pPr>
        <w:rPr>
          <w:rFonts w:ascii="Century Gothic" w:hAnsi="Century Gothic"/>
          <w:lang w:val="en-ZA"/>
        </w:rPr>
      </w:pPr>
      <w:r w:rsidRPr="00D47779">
        <w:rPr>
          <w:rFonts w:ascii="Century Gothic" w:hAnsi="Century Gothic"/>
          <w:lang w:val="en-ZA"/>
        </w:rPr>
        <w:t>- IAC0902: Full marks for a thorough review of maintenance and certification records, with appropriate actions planned for any issues found.</w:t>
      </w:r>
    </w:p>
    <w:p w14:paraId="75311BAB" w14:textId="77777777" w:rsidR="00C80F66" w:rsidRPr="00D47779" w:rsidRDefault="00C80F66" w:rsidP="00C80F66">
      <w:pPr>
        <w:rPr>
          <w:rFonts w:ascii="Century Gothic" w:hAnsi="Century Gothic"/>
          <w:lang w:val="en-ZA"/>
        </w:rPr>
      </w:pPr>
      <w:r w:rsidRPr="00D47779">
        <w:rPr>
          <w:rFonts w:ascii="Century Gothic" w:hAnsi="Century Gothic"/>
          <w:lang w:val="en-ZA"/>
        </w:rPr>
        <w:t>- IAC0903: Full marks for correctly describing the procedure for draining condensation from the receiver tank.</w:t>
      </w:r>
    </w:p>
    <w:p w14:paraId="4715E647" w14:textId="77777777" w:rsidR="00C80F66" w:rsidRPr="00D47779" w:rsidRDefault="00C80F66" w:rsidP="00C80F66">
      <w:pPr>
        <w:rPr>
          <w:rFonts w:ascii="Century Gothic" w:hAnsi="Century Gothic"/>
          <w:lang w:val="en-ZA"/>
        </w:rPr>
      </w:pPr>
      <w:r w:rsidRPr="00D47779">
        <w:rPr>
          <w:rFonts w:ascii="Century Gothic" w:hAnsi="Century Gothic"/>
          <w:lang w:val="en-ZA"/>
        </w:rPr>
        <w:t>- IAC0904: Full marks for a detailed cleaning process that ensures the compressor's surrounding area is safe and clear.</w:t>
      </w:r>
    </w:p>
    <w:p w14:paraId="41A67581" w14:textId="77777777" w:rsidR="00C80F66" w:rsidRPr="00D47779" w:rsidRDefault="00C80F66" w:rsidP="00C80F66">
      <w:pPr>
        <w:rPr>
          <w:rFonts w:ascii="Century Gothic" w:hAnsi="Century Gothic"/>
          <w:lang w:val="en-ZA"/>
        </w:rPr>
      </w:pPr>
      <w:r w:rsidRPr="00D47779">
        <w:rPr>
          <w:rFonts w:ascii="Century Gothic" w:hAnsi="Century Gothic"/>
          <w:lang w:val="en-ZA"/>
        </w:rPr>
        <w:t>- IAC0905: Full marks for following the exact start-up and shut-down sequences, ensuring operational safety.</w:t>
      </w:r>
    </w:p>
    <w:p w14:paraId="6CA74777" w14:textId="77777777" w:rsidR="00C80F66" w:rsidRPr="00D47779" w:rsidRDefault="00C80F66" w:rsidP="00C80F66">
      <w:pPr>
        <w:rPr>
          <w:rFonts w:ascii="Century Gothic" w:hAnsi="Century Gothic"/>
          <w:lang w:val="en-ZA"/>
        </w:rPr>
      </w:pPr>
      <w:r w:rsidRPr="00D47779">
        <w:rPr>
          <w:rFonts w:ascii="Century Gothic" w:hAnsi="Century Gothic"/>
          <w:lang w:val="en-ZA"/>
        </w:rPr>
        <w:t>- IAC0906: Full marks for diligent monitoring of gauges and adherence to reporting protocols for any anomalies.</w:t>
      </w:r>
    </w:p>
    <w:p w14:paraId="4CDB6EAC" w14:textId="77777777" w:rsidR="00C80F66" w:rsidRPr="00D47779" w:rsidRDefault="00C80F66" w:rsidP="00C80F66">
      <w:pPr>
        <w:rPr>
          <w:rFonts w:ascii="Century Gothic" w:hAnsi="Century Gothic"/>
          <w:lang w:val="en-ZA"/>
        </w:rPr>
      </w:pPr>
    </w:p>
    <w:p w14:paraId="1D10D2C5" w14:textId="77777777" w:rsidR="00B6565F" w:rsidRPr="00D47779" w:rsidRDefault="00C80F66" w:rsidP="00C80F66">
      <w:pPr>
        <w:spacing w:before="0" w:after="160" w:line="259" w:lineRule="auto"/>
        <w:jc w:val="left"/>
        <w:rPr>
          <w:rFonts w:ascii="Century Gothic" w:hAnsi="Century Gothic"/>
          <w:lang w:val="en-ZA"/>
        </w:rPr>
      </w:pPr>
      <w:r w:rsidRPr="00D47779">
        <w:rPr>
          <w:rFonts w:ascii="Century Gothic" w:hAnsi="Century Gothic"/>
          <w:lang w:val="en-ZA"/>
        </w:rPr>
        <w:t>Candidates are assessed based on their understanding and application of safety practices, operational procedures, and maintenance requirements for compressors in an industrial setting. Each task is evaluated on the completeness, accuracy, and safety compliance of the response.</w:t>
      </w:r>
      <w:r w:rsidR="00B6565F" w:rsidRPr="00D47779">
        <w:rPr>
          <w:rFonts w:ascii="Century Gothic" w:hAnsi="Century Gothic"/>
          <w:lang w:val="en-ZA"/>
        </w:rPr>
        <w:br w:type="page"/>
      </w:r>
    </w:p>
    <w:p w14:paraId="43B47EF7" w14:textId="77777777" w:rsidR="00156F70" w:rsidRPr="00D47779" w:rsidRDefault="00156F70" w:rsidP="00156F70">
      <w:pPr>
        <w:pStyle w:val="Heading2"/>
        <w:rPr>
          <w:rFonts w:ascii="Century Gothic" w:hAnsi="Century Gothic" w:cs="Arial"/>
          <w:bCs/>
          <w:i w:val="0"/>
          <w:sz w:val="20"/>
          <w:szCs w:val="20"/>
          <w:lang w:val="en-ZA" w:eastAsia="en-ZA"/>
        </w:rPr>
      </w:pPr>
      <w:bookmarkStart w:id="26" w:name="_Toc177544608"/>
      <w:r w:rsidRPr="00D47779">
        <w:rPr>
          <w:rFonts w:ascii="Century Gothic" w:hAnsi="Century Gothic" w:cs="Arial"/>
          <w:bCs/>
          <w:i w:val="0"/>
          <w:lang w:val="en-ZA"/>
        </w:rPr>
        <w:lastRenderedPageBreak/>
        <w:t>GUIDELINES</w:t>
      </w:r>
      <w:bookmarkEnd w:id="26"/>
    </w:p>
    <w:p w14:paraId="78C59919"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69A8FA0"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81EC7BA" w14:textId="77777777" w:rsidR="00156F70" w:rsidRPr="00D47779" w:rsidRDefault="00156F70" w:rsidP="00E9671A">
      <w:pPr>
        <w:spacing w:before="0" w:after="160" w:line="259" w:lineRule="auto"/>
        <w:jc w:val="left"/>
        <w:rPr>
          <w:rFonts w:ascii="Century Gothic" w:hAnsi="Century Gothic"/>
          <w:lang w:val="en-ZA"/>
        </w:rPr>
      </w:pPr>
    </w:p>
    <w:p w14:paraId="3488DA39" w14:textId="77777777" w:rsidR="00156F70" w:rsidRPr="00D47779" w:rsidRDefault="00156F70" w:rsidP="00E9671A">
      <w:pPr>
        <w:spacing w:before="0" w:after="160" w:line="259" w:lineRule="auto"/>
        <w:jc w:val="left"/>
        <w:rPr>
          <w:rFonts w:ascii="Century Gothic" w:hAnsi="Century Gothic"/>
          <w:lang w:val="en-ZA"/>
        </w:rPr>
      </w:pPr>
    </w:p>
    <w:p w14:paraId="3A682F1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safely starting, operating, and stopping a compressor, focusing on both portable and fixed units, I will outline a detailed practical assessment. This assessment will guide learners through identifying compressor types, conducting pre-start checks, operating the compressor safely, and executing shutdown procedures. The assessment will ensure that learners can effectively manage compressor operations while adhering to safety and maintenance protocols.</w:t>
      </w:r>
    </w:p>
    <w:p w14:paraId="3FE6EC5B" w14:textId="77777777" w:rsidR="00E9671A" w:rsidRPr="00D47779" w:rsidRDefault="00E9671A" w:rsidP="00E9671A">
      <w:pPr>
        <w:spacing w:before="0" w:after="160" w:line="259" w:lineRule="auto"/>
        <w:jc w:val="left"/>
        <w:rPr>
          <w:rFonts w:ascii="Century Gothic" w:hAnsi="Century Gothic"/>
          <w:lang w:val="en-ZA"/>
        </w:rPr>
      </w:pPr>
    </w:p>
    <w:p w14:paraId="7FF3BA9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Safe Operation of Compressors</w:t>
      </w:r>
    </w:p>
    <w:p w14:paraId="517836EA" w14:textId="77777777" w:rsidR="00E9671A" w:rsidRPr="00D47779" w:rsidRDefault="00E9671A" w:rsidP="00E9671A">
      <w:pPr>
        <w:spacing w:before="0" w:after="160" w:line="259" w:lineRule="auto"/>
        <w:jc w:val="left"/>
        <w:rPr>
          <w:rFonts w:ascii="Century Gothic" w:hAnsi="Century Gothic"/>
          <w:lang w:val="en-ZA"/>
        </w:rPr>
      </w:pPr>
    </w:p>
    <w:p w14:paraId="6DAABC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FB663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ability to identify different types of compressors, understand their components, and perform safe operation and maintenance practices. By completing this assessment, learners will demonstrate their proficiency in managing compressor operations in compliance with occupational health and safety standards.</w:t>
      </w:r>
    </w:p>
    <w:p w14:paraId="35FB8F6F" w14:textId="77777777" w:rsidR="00E9671A" w:rsidRPr="00D47779" w:rsidRDefault="00E9671A" w:rsidP="00E9671A">
      <w:pPr>
        <w:spacing w:before="0" w:after="160" w:line="259" w:lineRule="auto"/>
        <w:jc w:val="left"/>
        <w:rPr>
          <w:rFonts w:ascii="Century Gothic" w:hAnsi="Century Gothic"/>
          <w:lang w:val="en-ZA"/>
        </w:rPr>
      </w:pPr>
    </w:p>
    <w:p w14:paraId="48F68A3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3403DE1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types of compressors, their parts, and safety features.</w:t>
      </w:r>
    </w:p>
    <w:p w14:paraId="2957E6F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Conduct all operations in accordance with the manufacturer's guidelines and safety protocols.</w:t>
      </w:r>
    </w:p>
    <w:p w14:paraId="4A981D5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Demonstrate a thorough understanding of maintenance checks, operational procedures, and problem-reporting protocols.</w:t>
      </w:r>
    </w:p>
    <w:p w14:paraId="2ADAAD6C" w14:textId="77777777" w:rsidR="00E9671A" w:rsidRPr="00D47779" w:rsidRDefault="00E9671A" w:rsidP="00E9671A">
      <w:pPr>
        <w:spacing w:before="0" w:after="160" w:line="259" w:lineRule="auto"/>
        <w:jc w:val="left"/>
        <w:rPr>
          <w:rFonts w:ascii="Century Gothic" w:hAnsi="Century Gothic"/>
          <w:lang w:val="en-ZA"/>
        </w:rPr>
      </w:pPr>
    </w:p>
    <w:p w14:paraId="5E84ED6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C4805C8" w14:textId="77777777" w:rsidR="00E9671A" w:rsidRPr="00D47779" w:rsidRDefault="00E9671A" w:rsidP="00E9671A">
      <w:pPr>
        <w:spacing w:before="0" w:after="160" w:line="259" w:lineRule="auto"/>
        <w:jc w:val="left"/>
        <w:rPr>
          <w:rFonts w:ascii="Century Gothic" w:hAnsi="Century Gothic"/>
          <w:lang w:val="en-ZA"/>
        </w:rPr>
      </w:pPr>
    </w:p>
    <w:p w14:paraId="29810E8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Task 1: Compressor Identification and Component Familiari</w:t>
      </w:r>
      <w:r w:rsidR="00D47779" w:rsidRPr="00D47779">
        <w:rPr>
          <w:rFonts w:ascii="Century Gothic" w:hAnsi="Century Gothic"/>
          <w:lang w:val="en-ZA"/>
        </w:rPr>
        <w:t>s</w:t>
      </w:r>
      <w:r w:rsidRPr="00D47779">
        <w:rPr>
          <w:rFonts w:ascii="Century Gothic" w:hAnsi="Century Gothic"/>
          <w:lang w:val="en-ZA"/>
        </w:rPr>
        <w:t xml:space="preserve">ation  </w:t>
      </w:r>
    </w:p>
    <w:p w14:paraId="7E27914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PA0901, PA0902, IAC0901  </w:t>
      </w:r>
    </w:p>
    <w:p w14:paraId="0A30DDE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Given images or access to portable and fixed compressors, identify the type of each compressor.</w:t>
      </w:r>
    </w:p>
    <w:p w14:paraId="5786841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lastRenderedPageBreak/>
        <w:t>2. List and describe the main parts, work aids, and attachments, highlighting the safety features present.</w:t>
      </w:r>
    </w:p>
    <w:p w14:paraId="0A0076F1" w14:textId="77777777" w:rsidR="00E9671A" w:rsidRPr="00D47779" w:rsidRDefault="00E9671A" w:rsidP="00E9671A">
      <w:pPr>
        <w:spacing w:before="0" w:after="160" w:line="259" w:lineRule="auto"/>
        <w:jc w:val="left"/>
        <w:rPr>
          <w:rFonts w:ascii="Century Gothic" w:hAnsi="Century Gothic"/>
          <w:lang w:val="en-ZA"/>
        </w:rPr>
      </w:pPr>
    </w:p>
    <w:p w14:paraId="7E7F8AD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717D81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The portable compressor is identified by its wheels and compact </w:t>
      </w:r>
      <w:r w:rsidR="002F75C4">
        <w:rPr>
          <w:rFonts w:ascii="Century Gothic" w:hAnsi="Century Gothic"/>
          <w:lang w:val="en-ZA"/>
        </w:rPr>
        <w:t>size</w:t>
      </w:r>
      <w:r w:rsidRPr="00D47779">
        <w:rPr>
          <w:rFonts w:ascii="Century Gothic" w:hAnsi="Century Gothic"/>
          <w:lang w:val="en-ZA"/>
        </w:rPr>
        <w:t>, suitable for moving around a site. Key parts include the air tank, pressure gauge, safety valve, and air filter.</w:t>
      </w:r>
    </w:p>
    <w:p w14:paraId="41AB84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fixed compressor is larger and stationary, typically used for industrial applications. Safety features include an emergency stop button and pressure relief valves.</w:t>
      </w:r>
    </w:p>
    <w:p w14:paraId="7F35D852" w14:textId="77777777" w:rsidR="00E9671A" w:rsidRPr="00D47779" w:rsidRDefault="00E9671A" w:rsidP="00E9671A">
      <w:pPr>
        <w:spacing w:before="0" w:after="160" w:line="259" w:lineRule="auto"/>
        <w:jc w:val="left"/>
        <w:rPr>
          <w:rFonts w:ascii="Century Gothic" w:hAnsi="Century Gothic"/>
          <w:lang w:val="en-ZA"/>
        </w:rPr>
      </w:pPr>
    </w:p>
    <w:p w14:paraId="2786E35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2: Pre-start and Safety Checks  </w:t>
      </w:r>
    </w:p>
    <w:p w14:paraId="6A1E506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PA0903, PA0904, IAC0901  </w:t>
      </w:r>
    </w:p>
    <w:p w14:paraId="673A7E7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Perform a pre-start check on a compressor, detailing the correct sequence of steps.</w:t>
      </w:r>
    </w:p>
    <w:p w14:paraId="230F3A9F"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Identify and check the compressor's safety devices, including lights and alarms.</w:t>
      </w:r>
    </w:p>
    <w:p w14:paraId="3763309F" w14:textId="77777777" w:rsidR="00E9671A" w:rsidRPr="00D47779" w:rsidRDefault="00E9671A" w:rsidP="00E9671A">
      <w:pPr>
        <w:spacing w:before="0" w:after="160" w:line="259" w:lineRule="auto"/>
        <w:jc w:val="left"/>
        <w:rPr>
          <w:rFonts w:ascii="Century Gothic" w:hAnsi="Century Gothic"/>
          <w:lang w:val="en-ZA"/>
        </w:rPr>
      </w:pPr>
    </w:p>
    <w:p w14:paraId="2847DCB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94CA1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Pre-start checks include inspecting hoses for damage, ensuring connections are secure, and verifying that the pressure gauge is at </w:t>
      </w:r>
      <w:proofErr w:type="spellStart"/>
      <w:r w:rsidR="00D47779" w:rsidRPr="00D47779">
        <w:rPr>
          <w:rFonts w:ascii="Century Gothic" w:hAnsi="Century Gothic"/>
          <w:lang w:val="en-ZA"/>
        </w:rPr>
        <w:t>s</w:t>
      </w:r>
      <w:r w:rsidRPr="00D47779">
        <w:rPr>
          <w:rFonts w:ascii="Century Gothic" w:hAnsi="Century Gothic"/>
          <w:lang w:val="en-ZA"/>
        </w:rPr>
        <w:t>ero</w:t>
      </w:r>
      <w:proofErr w:type="spellEnd"/>
      <w:r w:rsidRPr="00D47779">
        <w:rPr>
          <w:rFonts w:ascii="Century Gothic" w:hAnsi="Century Gothic"/>
          <w:lang w:val="en-ZA"/>
        </w:rPr>
        <w:t xml:space="preserve"> before start-up.</w:t>
      </w:r>
    </w:p>
    <w:p w14:paraId="3B352AA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Safety devices checked include the emergency stop button, pressure relief valve, and operational lights indicating power and pressure status.</w:t>
      </w:r>
    </w:p>
    <w:p w14:paraId="075F7487" w14:textId="77777777" w:rsidR="00E9671A" w:rsidRPr="00D47779" w:rsidRDefault="00E9671A" w:rsidP="00E9671A">
      <w:pPr>
        <w:spacing w:before="0" w:after="160" w:line="259" w:lineRule="auto"/>
        <w:jc w:val="left"/>
        <w:rPr>
          <w:rFonts w:ascii="Century Gothic" w:hAnsi="Century Gothic"/>
          <w:lang w:val="en-ZA"/>
        </w:rPr>
      </w:pPr>
    </w:p>
    <w:p w14:paraId="3A8C174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3: Maintenance and Legal Certification Verification  </w:t>
      </w:r>
    </w:p>
    <w:p w14:paraId="2FD3954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PA0905, IAC0902  </w:t>
      </w:r>
    </w:p>
    <w:p w14:paraId="603AEF9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Check the maintenance records for a compressor to ensure planned maintenance has been carried out.</w:t>
      </w:r>
    </w:p>
    <w:p w14:paraId="65586FE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Verify that legal certification for operation is current and valid.</w:t>
      </w:r>
    </w:p>
    <w:p w14:paraId="02E1E8A3" w14:textId="77777777" w:rsidR="00E9671A" w:rsidRPr="00D47779" w:rsidRDefault="00E9671A" w:rsidP="00E9671A">
      <w:pPr>
        <w:spacing w:before="0" w:after="160" w:line="259" w:lineRule="auto"/>
        <w:jc w:val="left"/>
        <w:rPr>
          <w:rFonts w:ascii="Century Gothic" w:hAnsi="Century Gothic"/>
          <w:lang w:val="en-ZA"/>
        </w:rPr>
      </w:pPr>
    </w:p>
    <w:p w14:paraId="4376968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69406A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Maintenance records are reviewed, confirming recent service dates, changes of filters, oil checks, and any repairs. Any discrepancies or missed maintenance should be reported immediately.</w:t>
      </w:r>
    </w:p>
    <w:p w14:paraId="45959D7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Legal certification, such as inspection certificates, is verified to be up to date, ensuring compliance with local regulations.</w:t>
      </w:r>
    </w:p>
    <w:p w14:paraId="59D6FC3B" w14:textId="77777777" w:rsidR="00E9671A" w:rsidRPr="00D47779" w:rsidRDefault="00E9671A" w:rsidP="00E9671A">
      <w:pPr>
        <w:spacing w:before="0" w:after="160" w:line="259" w:lineRule="auto"/>
        <w:jc w:val="left"/>
        <w:rPr>
          <w:rFonts w:ascii="Century Gothic" w:hAnsi="Century Gothic"/>
          <w:lang w:val="en-ZA"/>
        </w:rPr>
      </w:pPr>
    </w:p>
    <w:p w14:paraId="6F1DCF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Task 4: Operational Area Cleanliness and Shutdown Procedures  </w:t>
      </w:r>
    </w:p>
    <w:p w14:paraId="61027B5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PA0906, PA0907, IAC0903, IAC0904  </w:t>
      </w:r>
    </w:p>
    <w:p w14:paraId="2F856DE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Clean the area around the compressor, removing any debris or potential obstructions.</w:t>
      </w:r>
    </w:p>
    <w:p w14:paraId="5033428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Detail and perform the correct shutdown sequence for a compressor.</w:t>
      </w:r>
    </w:p>
    <w:p w14:paraId="579E86A9" w14:textId="77777777" w:rsidR="00E9671A" w:rsidRPr="00D47779" w:rsidRDefault="00E9671A" w:rsidP="00E9671A">
      <w:pPr>
        <w:spacing w:before="0" w:after="160" w:line="259" w:lineRule="auto"/>
        <w:jc w:val="left"/>
        <w:rPr>
          <w:rFonts w:ascii="Century Gothic" w:hAnsi="Century Gothic"/>
          <w:lang w:val="en-ZA"/>
        </w:rPr>
      </w:pPr>
    </w:p>
    <w:p w14:paraId="7BDF7B5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E3D823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area around the compressor is cleared of tools, waste, and other items to prevent accidents and ensure proper airflow.</w:t>
      </w:r>
    </w:p>
    <w:p w14:paraId="138174D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Shutdown procedures include turning off the power switch, releasing pressure from the tank using the drain valve, and disconnecting the power supply.</w:t>
      </w:r>
    </w:p>
    <w:p w14:paraId="5AB1DA55" w14:textId="77777777" w:rsidR="00E9671A" w:rsidRPr="00D47779" w:rsidRDefault="00E9671A" w:rsidP="00E9671A">
      <w:pPr>
        <w:spacing w:before="0" w:after="160" w:line="259" w:lineRule="auto"/>
        <w:jc w:val="left"/>
        <w:rPr>
          <w:rFonts w:ascii="Century Gothic" w:hAnsi="Century Gothic"/>
          <w:lang w:val="en-ZA"/>
        </w:rPr>
      </w:pPr>
    </w:p>
    <w:p w14:paraId="3829F3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5: Monitoring and Reporting  </w:t>
      </w:r>
    </w:p>
    <w:p w14:paraId="7F68887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PA0908, IAC0906  </w:t>
      </w:r>
    </w:p>
    <w:p w14:paraId="51BC69D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Monitor oil and air pressure gauges during compressor operation.</w:t>
      </w:r>
    </w:p>
    <w:p w14:paraId="3CF8590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Explain the procedures to report any abnormalities or problems according to workplace protocols.</w:t>
      </w:r>
    </w:p>
    <w:p w14:paraId="3E48B971" w14:textId="77777777" w:rsidR="00E9671A" w:rsidRPr="00D47779" w:rsidRDefault="00E9671A" w:rsidP="00E9671A">
      <w:pPr>
        <w:spacing w:before="0" w:after="160" w:line="259" w:lineRule="auto"/>
        <w:jc w:val="left"/>
        <w:rPr>
          <w:rFonts w:ascii="Century Gothic" w:hAnsi="Century Gothic"/>
          <w:lang w:val="en-ZA"/>
        </w:rPr>
      </w:pPr>
    </w:p>
    <w:p w14:paraId="65CD909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3DF62F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Oil and air pressure gauges are observed to ensure they remain within operational ranges. Any readings outside normal parameters indicate potential issues.</w:t>
      </w:r>
    </w:p>
    <w:p w14:paraId="3DA99C3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Reporting procedures include documenting the issue, informing a supervisor immediately, and tagging the compressor as out of service if necessary.</w:t>
      </w:r>
    </w:p>
    <w:p w14:paraId="3C6EC9A6" w14:textId="77777777" w:rsidR="00E9671A" w:rsidRPr="00D47779" w:rsidRDefault="00E9671A" w:rsidP="00E9671A">
      <w:pPr>
        <w:spacing w:before="0" w:after="160" w:line="259" w:lineRule="auto"/>
        <w:jc w:val="left"/>
        <w:rPr>
          <w:rFonts w:ascii="Century Gothic" w:hAnsi="Century Gothic"/>
          <w:lang w:val="en-ZA"/>
        </w:rPr>
      </w:pPr>
    </w:p>
    <w:p w14:paraId="1A3902C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148810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practical assessment ensures learners are capable of safely operating compressors, with a strong emphasis on pre-start checks, safety protocols, maintenance verification, and operational best practices. Successful completion of the assessment indicates a comprehensive understanding of compressor operations, safety considerations, and problem-reporting protocols.</w:t>
      </w:r>
    </w:p>
    <w:p w14:paraId="74FE5898" w14:textId="77777777" w:rsidR="00E9671A" w:rsidRPr="00D47779" w:rsidRDefault="00E9671A" w:rsidP="00E9671A">
      <w:pPr>
        <w:spacing w:before="0" w:after="160" w:line="259" w:lineRule="auto"/>
        <w:jc w:val="left"/>
        <w:rPr>
          <w:rFonts w:ascii="Century Gothic" w:hAnsi="Century Gothic"/>
          <w:lang w:val="en-ZA"/>
        </w:rPr>
      </w:pPr>
    </w:p>
    <w:p w14:paraId="61CFE1F5" w14:textId="77777777" w:rsidR="00403A1B"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actions and decisions throughout the assessment, demonstrating their ability to apply knowledge and skills in a real-world context. This approach ensures they are prepared to manage compressor operations safely and efficiently, contributing to a safe working environment.</w:t>
      </w:r>
    </w:p>
    <w:p w14:paraId="4D167257"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5F11FDA" w14:textId="77777777" w:rsidR="00403A1B" w:rsidRPr="00D47779" w:rsidRDefault="00403A1B" w:rsidP="00403A1B">
      <w:pPr>
        <w:spacing w:before="0" w:after="160" w:line="259" w:lineRule="auto"/>
        <w:jc w:val="left"/>
        <w:rPr>
          <w:rFonts w:ascii="Century Gothic" w:hAnsi="Century Gothic"/>
          <w:b/>
          <w:bCs/>
          <w:sz w:val="28"/>
          <w:lang w:val="en-ZA"/>
        </w:rPr>
      </w:pPr>
    </w:p>
    <w:p w14:paraId="1D35BB0C"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8A0637C" w14:textId="77777777" w:rsidTr="008B4463">
        <w:trPr>
          <w:jc w:val="center"/>
        </w:trPr>
        <w:tc>
          <w:tcPr>
            <w:tcW w:w="5033" w:type="dxa"/>
          </w:tcPr>
          <w:p w14:paraId="565D180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DFFC87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B10305E"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C9C2C4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1F7AB2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5B8ADDA"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5B25F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E9ED23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165F6E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9DECF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CCB82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7D1A8A8"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17C12D97"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42B4D59" w14:textId="77777777" w:rsidTr="008B4463">
        <w:trPr>
          <w:jc w:val="center"/>
        </w:trPr>
        <w:tc>
          <w:tcPr>
            <w:tcW w:w="3034" w:type="dxa"/>
          </w:tcPr>
          <w:p w14:paraId="5393E04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F77055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DDC3A09"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D799F2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5A325083" w14:textId="77777777" w:rsidTr="008B4463">
        <w:trPr>
          <w:jc w:val="center"/>
        </w:trPr>
        <w:tc>
          <w:tcPr>
            <w:tcW w:w="3034" w:type="dxa"/>
            <w:shd w:val="clear" w:color="auto" w:fill="D9D9D9"/>
          </w:tcPr>
          <w:p w14:paraId="7203BB18"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15D615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339BE7B3"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1D99066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133007F" w14:textId="77777777" w:rsidTr="008B4463">
        <w:trPr>
          <w:jc w:val="center"/>
        </w:trPr>
        <w:tc>
          <w:tcPr>
            <w:tcW w:w="3034" w:type="dxa"/>
          </w:tcPr>
          <w:p w14:paraId="2C578C7F"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DEDFA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0FD4DB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C934B6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E235B9D" w14:textId="77777777" w:rsidTr="008B4463">
        <w:trPr>
          <w:jc w:val="center"/>
        </w:trPr>
        <w:tc>
          <w:tcPr>
            <w:tcW w:w="3034" w:type="dxa"/>
          </w:tcPr>
          <w:p w14:paraId="66AC4DF1"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11012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9F9E10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6765D5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08D2E40" w14:textId="77777777" w:rsidTr="008B4463">
        <w:trPr>
          <w:jc w:val="center"/>
        </w:trPr>
        <w:tc>
          <w:tcPr>
            <w:tcW w:w="3034" w:type="dxa"/>
          </w:tcPr>
          <w:p w14:paraId="6C812024" w14:textId="77777777" w:rsidR="00403A1B" w:rsidRPr="00D47779" w:rsidRDefault="00403A1B" w:rsidP="008B4463">
            <w:pPr>
              <w:spacing w:after="0"/>
              <w:rPr>
                <w:rFonts w:ascii="Century Gothic" w:hAnsi="Century Gothic" w:cs="Arial"/>
                <w:bCs/>
                <w:lang w:val="en-ZA"/>
              </w:rPr>
            </w:pPr>
          </w:p>
        </w:tc>
        <w:tc>
          <w:tcPr>
            <w:tcW w:w="2065" w:type="dxa"/>
          </w:tcPr>
          <w:p w14:paraId="070B1A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563986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BA1FF8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9943D69" w14:textId="77777777" w:rsidTr="008B4463">
        <w:trPr>
          <w:jc w:val="center"/>
        </w:trPr>
        <w:tc>
          <w:tcPr>
            <w:tcW w:w="3034" w:type="dxa"/>
          </w:tcPr>
          <w:p w14:paraId="5C064BBA" w14:textId="77777777" w:rsidR="00403A1B" w:rsidRPr="00D47779" w:rsidRDefault="00403A1B" w:rsidP="008B4463">
            <w:pPr>
              <w:spacing w:after="0"/>
              <w:ind w:left="360"/>
              <w:rPr>
                <w:rFonts w:ascii="Century Gothic" w:hAnsi="Century Gothic" w:cs="Arial"/>
                <w:bCs/>
                <w:lang w:val="en-ZA"/>
              </w:rPr>
            </w:pPr>
          </w:p>
        </w:tc>
        <w:tc>
          <w:tcPr>
            <w:tcW w:w="2065" w:type="dxa"/>
          </w:tcPr>
          <w:p w14:paraId="47C8D03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AF142C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2F3296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B107D01" w14:textId="77777777" w:rsidTr="008B4463">
        <w:trPr>
          <w:jc w:val="center"/>
        </w:trPr>
        <w:tc>
          <w:tcPr>
            <w:tcW w:w="3034" w:type="dxa"/>
          </w:tcPr>
          <w:p w14:paraId="1462B0CE" w14:textId="77777777" w:rsidR="00403A1B" w:rsidRPr="00D47779" w:rsidRDefault="00403A1B" w:rsidP="008B4463">
            <w:pPr>
              <w:spacing w:after="0"/>
              <w:ind w:left="360"/>
              <w:rPr>
                <w:rFonts w:ascii="Century Gothic" w:hAnsi="Century Gothic" w:cs="Arial"/>
                <w:bCs/>
                <w:lang w:val="en-ZA"/>
              </w:rPr>
            </w:pPr>
          </w:p>
        </w:tc>
        <w:tc>
          <w:tcPr>
            <w:tcW w:w="2065" w:type="dxa"/>
          </w:tcPr>
          <w:p w14:paraId="13D042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04EB0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2AC4A8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D2E0A3E" w14:textId="77777777" w:rsidTr="008B4463">
        <w:trPr>
          <w:jc w:val="center"/>
        </w:trPr>
        <w:tc>
          <w:tcPr>
            <w:tcW w:w="3034" w:type="dxa"/>
          </w:tcPr>
          <w:p w14:paraId="465B5B37" w14:textId="77777777" w:rsidR="00403A1B" w:rsidRPr="00D47779" w:rsidRDefault="00403A1B" w:rsidP="008B4463">
            <w:pPr>
              <w:spacing w:after="0"/>
              <w:rPr>
                <w:rFonts w:ascii="Century Gothic" w:hAnsi="Century Gothic" w:cs="Arial"/>
                <w:bCs/>
                <w:lang w:val="en-ZA"/>
              </w:rPr>
            </w:pPr>
          </w:p>
        </w:tc>
        <w:tc>
          <w:tcPr>
            <w:tcW w:w="2065" w:type="dxa"/>
          </w:tcPr>
          <w:p w14:paraId="5CF7733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CDEA588"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B17330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30A26CE" w14:textId="77777777" w:rsidTr="008B4463">
        <w:trPr>
          <w:jc w:val="center"/>
        </w:trPr>
        <w:tc>
          <w:tcPr>
            <w:tcW w:w="3034" w:type="dxa"/>
          </w:tcPr>
          <w:p w14:paraId="58AB6466" w14:textId="77777777" w:rsidR="00403A1B" w:rsidRPr="00D47779" w:rsidRDefault="00403A1B" w:rsidP="008B4463">
            <w:pPr>
              <w:spacing w:after="0"/>
              <w:rPr>
                <w:rFonts w:ascii="Century Gothic" w:hAnsi="Century Gothic" w:cs="Arial"/>
                <w:bCs/>
                <w:lang w:val="en-ZA"/>
              </w:rPr>
            </w:pPr>
          </w:p>
        </w:tc>
        <w:tc>
          <w:tcPr>
            <w:tcW w:w="2065" w:type="dxa"/>
          </w:tcPr>
          <w:p w14:paraId="5D5E85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7E1A2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CCFD793" w14:textId="77777777" w:rsidR="00403A1B" w:rsidRPr="00D47779" w:rsidRDefault="00403A1B" w:rsidP="008B4463">
            <w:pPr>
              <w:spacing w:before="0" w:after="0"/>
              <w:jc w:val="left"/>
              <w:rPr>
                <w:rFonts w:ascii="Century Gothic" w:hAnsi="Century Gothic" w:cs="Arial"/>
                <w:color w:val="000000"/>
                <w:sz w:val="24"/>
                <w:lang w:val="en-ZA"/>
              </w:rPr>
            </w:pPr>
          </w:p>
        </w:tc>
      </w:tr>
    </w:tbl>
    <w:p w14:paraId="078FBDF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38AF86F7" w14:textId="77777777" w:rsidTr="008B4463">
        <w:trPr>
          <w:jc w:val="center"/>
        </w:trPr>
        <w:tc>
          <w:tcPr>
            <w:tcW w:w="9353" w:type="dxa"/>
            <w:gridSpan w:val="3"/>
          </w:tcPr>
          <w:p w14:paraId="3B8201C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613F76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E918739" w14:textId="77777777" w:rsidR="00403A1B" w:rsidRPr="00D47779" w:rsidRDefault="00403A1B" w:rsidP="008B4463">
            <w:pPr>
              <w:spacing w:before="0" w:after="0"/>
              <w:jc w:val="left"/>
              <w:rPr>
                <w:rFonts w:ascii="Century Gothic" w:hAnsi="Century Gothic" w:cs="Arial"/>
                <w:b/>
                <w:color w:val="000000"/>
                <w:sz w:val="24"/>
                <w:lang w:val="en-ZA"/>
              </w:rPr>
            </w:pPr>
          </w:p>
          <w:p w14:paraId="3E044A93" w14:textId="77777777" w:rsidR="00403A1B" w:rsidRPr="00D47779" w:rsidRDefault="00403A1B" w:rsidP="008B4463">
            <w:pPr>
              <w:spacing w:before="0" w:after="0"/>
              <w:jc w:val="left"/>
              <w:rPr>
                <w:rFonts w:ascii="Century Gothic" w:hAnsi="Century Gothic" w:cs="Arial"/>
                <w:b/>
                <w:color w:val="000000"/>
                <w:sz w:val="24"/>
                <w:lang w:val="en-ZA"/>
              </w:rPr>
            </w:pPr>
          </w:p>
          <w:p w14:paraId="7D74551D" w14:textId="77777777" w:rsidR="00403A1B" w:rsidRPr="00D47779" w:rsidRDefault="00403A1B" w:rsidP="008B4463">
            <w:pPr>
              <w:spacing w:before="0" w:after="0"/>
              <w:jc w:val="left"/>
              <w:rPr>
                <w:rFonts w:ascii="Century Gothic" w:hAnsi="Century Gothic" w:cs="Arial"/>
                <w:b/>
                <w:color w:val="000000"/>
                <w:sz w:val="24"/>
                <w:lang w:val="en-ZA"/>
              </w:rPr>
            </w:pPr>
          </w:p>
          <w:p w14:paraId="46C5CB7E" w14:textId="77777777" w:rsidR="00403A1B" w:rsidRPr="00D47779" w:rsidRDefault="00403A1B" w:rsidP="008B4463">
            <w:pPr>
              <w:spacing w:before="0" w:after="0"/>
              <w:jc w:val="left"/>
              <w:rPr>
                <w:rFonts w:ascii="Century Gothic" w:hAnsi="Century Gothic" w:cs="Arial"/>
                <w:b/>
                <w:color w:val="000000"/>
                <w:sz w:val="24"/>
                <w:lang w:val="en-ZA"/>
              </w:rPr>
            </w:pPr>
          </w:p>
          <w:p w14:paraId="6BBD1561" w14:textId="77777777" w:rsidR="00403A1B" w:rsidRPr="00D47779" w:rsidRDefault="00403A1B" w:rsidP="008B4463">
            <w:pPr>
              <w:spacing w:before="0" w:after="0"/>
              <w:jc w:val="left"/>
              <w:rPr>
                <w:rFonts w:ascii="Century Gothic" w:hAnsi="Century Gothic" w:cs="Arial"/>
                <w:b/>
                <w:color w:val="000000"/>
                <w:sz w:val="24"/>
                <w:lang w:val="en-ZA"/>
              </w:rPr>
            </w:pPr>
          </w:p>
          <w:p w14:paraId="72D4968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6BE00EC2" w14:textId="77777777" w:rsidTr="008B4463">
        <w:trPr>
          <w:jc w:val="center"/>
        </w:trPr>
        <w:tc>
          <w:tcPr>
            <w:tcW w:w="2856" w:type="dxa"/>
          </w:tcPr>
          <w:p w14:paraId="464E7AB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02CFD307" w14:textId="77777777" w:rsidR="00403A1B" w:rsidRPr="00D47779" w:rsidRDefault="00403A1B" w:rsidP="008B4463">
            <w:pPr>
              <w:spacing w:before="0" w:after="0"/>
              <w:jc w:val="left"/>
              <w:rPr>
                <w:rFonts w:ascii="Century Gothic" w:hAnsi="Century Gothic" w:cs="Arial"/>
                <w:b/>
                <w:color w:val="000000"/>
                <w:sz w:val="24"/>
                <w:lang w:val="en-ZA"/>
              </w:rPr>
            </w:pPr>
          </w:p>
          <w:p w14:paraId="134AED2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7BB6262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3C063DA" w14:textId="77777777" w:rsidR="00403A1B" w:rsidRPr="00D47779" w:rsidRDefault="00403A1B" w:rsidP="008B4463">
            <w:pPr>
              <w:spacing w:before="0" w:after="0"/>
              <w:jc w:val="left"/>
              <w:rPr>
                <w:rFonts w:ascii="Century Gothic" w:hAnsi="Century Gothic" w:cs="Arial"/>
                <w:b/>
                <w:color w:val="000000"/>
                <w:sz w:val="24"/>
                <w:lang w:val="en-ZA"/>
              </w:rPr>
            </w:pPr>
          </w:p>
          <w:p w14:paraId="3C881F88"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D2445BA"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2B8CEF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2DEA3BA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6EB6819B" w14:textId="77777777" w:rsidR="00403A1B" w:rsidRPr="00D47779" w:rsidRDefault="00403A1B" w:rsidP="00403A1B">
      <w:pPr>
        <w:rPr>
          <w:rFonts w:ascii="Century Gothic" w:hAnsi="Century Gothic"/>
          <w:lang w:val="en-ZA"/>
        </w:rPr>
      </w:pPr>
    </w:p>
    <w:p w14:paraId="7867F1E3"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F564F46" w14:textId="77777777" w:rsidR="006C4A1B" w:rsidRPr="00D47779" w:rsidRDefault="006C4A1B" w:rsidP="00E9671A">
      <w:pPr>
        <w:pStyle w:val="Heading2"/>
        <w:rPr>
          <w:rFonts w:ascii="Century Gothic" w:hAnsi="Century Gothic"/>
          <w:i w:val="0"/>
          <w:lang w:val="en-ZA"/>
        </w:rPr>
      </w:pPr>
      <w:bookmarkStart w:id="27" w:name="_Toc177544609"/>
      <w:r w:rsidRPr="00D47779">
        <w:rPr>
          <w:rFonts w:ascii="Century Gothic" w:hAnsi="Century Gothic"/>
          <w:i w:val="0"/>
          <w:lang w:val="en-ZA"/>
        </w:rPr>
        <w:lastRenderedPageBreak/>
        <w:t>PM-01-PS10: Apply measuring techniques and calculations applicable to frame preparing</w:t>
      </w:r>
      <w:bookmarkEnd w:id="27"/>
    </w:p>
    <w:p w14:paraId="286A78DC" w14:textId="77777777" w:rsidR="00E9671A" w:rsidRPr="00D47779" w:rsidRDefault="00E9671A" w:rsidP="006C4A1B">
      <w:pPr>
        <w:rPr>
          <w:rFonts w:ascii="Century Gothic" w:hAnsi="Century Gothic"/>
          <w:lang w:val="en-ZA"/>
        </w:rPr>
      </w:pPr>
    </w:p>
    <w:p w14:paraId="6D7AE59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69556D75"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 xml:space="preserve">Given measuring equipment such as a tape measure, various frames, consumables such as foam, webbing and springs and standard </w:t>
      </w:r>
      <w:proofErr w:type="spellStart"/>
      <w:r w:rsidRPr="00D47779">
        <w:rPr>
          <w:rFonts w:ascii="Century Gothic" w:hAnsi="Century Gothic"/>
          <w:sz w:val="22"/>
          <w:szCs w:val="22"/>
          <w:lang w:val="en-ZA"/>
        </w:rPr>
        <w:t>si</w:t>
      </w:r>
      <w:r w:rsidR="00D47779" w:rsidRPr="00D47779">
        <w:rPr>
          <w:rFonts w:ascii="Century Gothic" w:hAnsi="Century Gothic"/>
          <w:sz w:val="22"/>
          <w:szCs w:val="22"/>
          <w:lang w:val="en-ZA"/>
        </w:rPr>
        <w:t>s</w:t>
      </w:r>
      <w:r w:rsidRPr="00D47779">
        <w:rPr>
          <w:rFonts w:ascii="Century Gothic" w:hAnsi="Century Gothic"/>
          <w:sz w:val="22"/>
          <w:szCs w:val="22"/>
          <w:lang w:val="en-ZA"/>
        </w:rPr>
        <w:t>ing</w:t>
      </w:r>
      <w:proofErr w:type="spellEnd"/>
      <w:r w:rsidRPr="00D47779">
        <w:rPr>
          <w:rFonts w:ascii="Century Gothic" w:hAnsi="Century Gothic"/>
          <w:sz w:val="22"/>
          <w:szCs w:val="22"/>
          <w:lang w:val="en-ZA"/>
        </w:rPr>
        <w:t xml:space="preserve"> charts the learner must be able to:</w:t>
      </w:r>
    </w:p>
    <w:p w14:paraId="131F8F3A" w14:textId="77777777" w:rsidR="006C4A1B" w:rsidRPr="00D47779" w:rsidRDefault="00B6565F" w:rsidP="006C4A1B">
      <w:pPr>
        <w:rPr>
          <w:rFonts w:ascii="Century Gothic" w:hAnsi="Century Gothic"/>
          <w:sz w:val="22"/>
          <w:szCs w:val="22"/>
          <w:lang w:val="en-ZA"/>
        </w:rPr>
      </w:pPr>
      <w:r w:rsidRPr="00D47779">
        <w:rPr>
          <w:rFonts w:ascii="Century Gothic" w:hAnsi="Century Gothic"/>
          <w:sz w:val="22"/>
          <w:szCs w:val="22"/>
          <w:lang w:val="en-ZA"/>
        </w:rPr>
        <w:t xml:space="preserve"> </w:t>
      </w:r>
    </w:p>
    <w:p w14:paraId="7C060D0E"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PA1001 Identify and distinguish between the tape measures, various lengths of steel rules, squares, protractor, compass, drawing board and pencils</w:t>
      </w:r>
    </w:p>
    <w:p w14:paraId="161D6056"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PA1002 Use a tape measure and other measuring equipment</w:t>
      </w:r>
    </w:p>
    <w:p w14:paraId="530817A1"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PA1003 Accurately apply and calculate measuring units related to webbing and springing of furniture frames</w:t>
      </w:r>
    </w:p>
    <w:p w14:paraId="12FB0D69"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PA1004 Accurately apply scale</w:t>
      </w:r>
    </w:p>
    <w:p w14:paraId="652F6BBA"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PA1005 Accurately measure frames and consumables</w:t>
      </w:r>
    </w:p>
    <w:p w14:paraId="696C836D"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PA1006 Measure the length of springs and coils</w:t>
      </w:r>
    </w:p>
    <w:p w14:paraId="1F5720A0"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PA1007 Measure and mark the rails of the frame (back and / or seat and / or arms)</w:t>
      </w:r>
    </w:p>
    <w:p w14:paraId="49231E74"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PA1008 Measure webbing to the specified lengths in the cutting list, taking into account the allowances required</w:t>
      </w:r>
    </w:p>
    <w:p w14:paraId="2FF897DE"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 xml:space="preserve">PA1009 Measure foam to determine dimensions, </w:t>
      </w:r>
      <w:r w:rsidR="002F75C4">
        <w:rPr>
          <w:rFonts w:ascii="Century Gothic" w:hAnsi="Century Gothic"/>
          <w:sz w:val="22"/>
          <w:szCs w:val="22"/>
          <w:lang w:val="en-ZA"/>
        </w:rPr>
        <w:t>size</w:t>
      </w:r>
      <w:r w:rsidRPr="00D47779">
        <w:rPr>
          <w:rFonts w:ascii="Century Gothic" w:hAnsi="Century Gothic"/>
          <w:sz w:val="22"/>
          <w:szCs w:val="22"/>
          <w:lang w:val="en-ZA"/>
        </w:rPr>
        <w:t xml:space="preserve"> and centre</w:t>
      </w:r>
    </w:p>
    <w:p w14:paraId="7585098D"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PA1010 Calculate allowances</w:t>
      </w:r>
    </w:p>
    <w:p w14:paraId="0D0EB901"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Applied Knowledge</w:t>
      </w:r>
    </w:p>
    <w:p w14:paraId="23A9ACD3"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5B4240B0"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IAC1001 Drawing equipment and tools are identified and used to produce basic technical drawings that meet industry standards</w:t>
      </w:r>
    </w:p>
    <w:p w14:paraId="5305D817"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IAC1002 Scale is accurately applied and allowances are accurately calculated</w:t>
      </w:r>
    </w:p>
    <w:p w14:paraId="68D8E771"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IAC1003 Drawings are complete and accurate</w:t>
      </w:r>
    </w:p>
    <w:p w14:paraId="750E2CAE" w14:textId="77777777" w:rsidR="00DB4805" w:rsidRPr="00D47779" w:rsidRDefault="00DB4805">
      <w:pPr>
        <w:spacing w:before="0" w:after="160" w:line="259" w:lineRule="auto"/>
        <w:jc w:val="left"/>
        <w:rPr>
          <w:rFonts w:ascii="Century Gothic" w:hAnsi="Century Gothic"/>
          <w:lang w:val="en-ZA"/>
        </w:rPr>
      </w:pPr>
    </w:p>
    <w:p w14:paraId="5460F3D3"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2AC688F3"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Learning Content for PM-01-PS10: Applying Measuring Techniques and Calculations in Frame Preparing</w:t>
      </w:r>
    </w:p>
    <w:p w14:paraId="3349A8C7" w14:textId="77777777" w:rsidR="00DD62A4" w:rsidRPr="00D47779" w:rsidRDefault="00DD62A4" w:rsidP="00DD62A4">
      <w:pPr>
        <w:rPr>
          <w:rFonts w:ascii="Century Gothic" w:hAnsi="Century Gothic"/>
          <w:lang w:val="en-ZA"/>
        </w:rPr>
      </w:pPr>
    </w:p>
    <w:p w14:paraId="2BB020D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40F25CBB" w14:textId="77777777" w:rsidR="00DD62A4" w:rsidRPr="00D47779" w:rsidRDefault="00DD62A4" w:rsidP="00DD62A4">
      <w:pPr>
        <w:rPr>
          <w:rFonts w:ascii="Century Gothic" w:hAnsi="Century Gothic"/>
          <w:lang w:val="en-ZA"/>
        </w:rPr>
      </w:pPr>
    </w:p>
    <w:p w14:paraId="5FDD7A8D" w14:textId="77777777" w:rsidR="00DD62A4" w:rsidRPr="00D47779" w:rsidRDefault="00DD62A4" w:rsidP="00DD62A4">
      <w:pPr>
        <w:rPr>
          <w:rFonts w:ascii="Century Gothic" w:hAnsi="Century Gothic"/>
          <w:lang w:val="en-ZA"/>
        </w:rPr>
      </w:pPr>
      <w:r w:rsidRPr="00D47779">
        <w:rPr>
          <w:rFonts w:ascii="Century Gothic" w:hAnsi="Century Gothic"/>
          <w:lang w:val="en-ZA"/>
        </w:rPr>
        <w:t>Precision in measuring and calculating dimensions is fundamental in upholstery and frame preparation. Accurate measurements ensure that materials fit correctly, reducing waste and ensuring the structural integrity and aesthetic quality of the finished product. This module covers the use of various measuring tools and techniques applicable to frame preparation.</w:t>
      </w:r>
    </w:p>
    <w:p w14:paraId="12E9D786" w14:textId="77777777" w:rsidR="00DD62A4" w:rsidRPr="00D47779" w:rsidRDefault="00DD62A4" w:rsidP="00DD62A4">
      <w:pPr>
        <w:rPr>
          <w:rFonts w:ascii="Century Gothic" w:hAnsi="Century Gothic"/>
          <w:lang w:val="en-ZA"/>
        </w:rPr>
      </w:pPr>
    </w:p>
    <w:p w14:paraId="6B4341B4"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C6C9684" w14:textId="77777777" w:rsidR="00DD62A4" w:rsidRPr="00D47779" w:rsidRDefault="00DD62A4" w:rsidP="00DD62A4">
      <w:pPr>
        <w:rPr>
          <w:rFonts w:ascii="Century Gothic" w:hAnsi="Century Gothic"/>
          <w:lang w:val="en-ZA"/>
        </w:rPr>
      </w:pPr>
    </w:p>
    <w:p w14:paraId="56CEFEB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PA1001: Identifying Measuring Tools</w:t>
      </w:r>
    </w:p>
    <w:p w14:paraId="67A8F284" w14:textId="77777777" w:rsidR="00DD62A4" w:rsidRPr="00D47779" w:rsidRDefault="00DD62A4" w:rsidP="00DD62A4">
      <w:pPr>
        <w:rPr>
          <w:rFonts w:ascii="Century Gothic" w:hAnsi="Century Gothic"/>
          <w:lang w:val="en-ZA"/>
        </w:rPr>
      </w:pPr>
    </w:p>
    <w:p w14:paraId="1841635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and distinguish between different measuring tools used in upholstery.</w:t>
      </w:r>
    </w:p>
    <w:p w14:paraId="50F457A9" w14:textId="77777777" w:rsidR="00DD62A4" w:rsidRPr="00D47779" w:rsidRDefault="00DD62A4" w:rsidP="00DD62A4">
      <w:pPr>
        <w:rPr>
          <w:rFonts w:ascii="Century Gothic" w:hAnsi="Century Gothic"/>
          <w:lang w:val="en-ZA"/>
        </w:rPr>
      </w:pPr>
    </w:p>
    <w:p w14:paraId="17A9D81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A19C5A9" w14:textId="77777777" w:rsidR="00DD62A4" w:rsidRPr="00D47779" w:rsidRDefault="00DD62A4" w:rsidP="00DD62A4">
      <w:pPr>
        <w:rPr>
          <w:rFonts w:ascii="Century Gothic" w:hAnsi="Century Gothic"/>
          <w:lang w:val="en-ZA"/>
        </w:rPr>
      </w:pPr>
      <w:r w:rsidRPr="00D47779">
        <w:rPr>
          <w:rFonts w:ascii="Century Gothic" w:hAnsi="Century Gothic"/>
          <w:lang w:val="en-ZA"/>
        </w:rPr>
        <w:t>- Tape measures for flexible measuring.</w:t>
      </w:r>
    </w:p>
    <w:p w14:paraId="79B6B790" w14:textId="77777777" w:rsidR="00DD62A4" w:rsidRPr="00D47779" w:rsidRDefault="00DD62A4" w:rsidP="00DD62A4">
      <w:pPr>
        <w:rPr>
          <w:rFonts w:ascii="Century Gothic" w:hAnsi="Century Gothic"/>
          <w:lang w:val="en-ZA"/>
        </w:rPr>
      </w:pPr>
      <w:r w:rsidRPr="00D47779">
        <w:rPr>
          <w:rFonts w:ascii="Century Gothic" w:hAnsi="Century Gothic"/>
          <w:lang w:val="en-ZA"/>
        </w:rPr>
        <w:t>- Steel rules for shorter, straight measures.</w:t>
      </w:r>
    </w:p>
    <w:p w14:paraId="4B8E3FCE" w14:textId="77777777" w:rsidR="00DD62A4" w:rsidRPr="00D47779" w:rsidRDefault="00DD62A4" w:rsidP="00DD62A4">
      <w:pPr>
        <w:rPr>
          <w:rFonts w:ascii="Century Gothic" w:hAnsi="Century Gothic"/>
          <w:lang w:val="en-ZA"/>
        </w:rPr>
      </w:pPr>
      <w:r w:rsidRPr="00D47779">
        <w:rPr>
          <w:rFonts w:ascii="Century Gothic" w:hAnsi="Century Gothic"/>
          <w:lang w:val="en-ZA"/>
        </w:rPr>
        <w:t>- Squares for checking angles and corners.</w:t>
      </w:r>
    </w:p>
    <w:p w14:paraId="646E6722" w14:textId="77777777" w:rsidR="00DD62A4" w:rsidRPr="00D47779" w:rsidRDefault="00DD62A4" w:rsidP="00DD62A4">
      <w:pPr>
        <w:rPr>
          <w:rFonts w:ascii="Century Gothic" w:hAnsi="Century Gothic"/>
          <w:lang w:val="en-ZA"/>
        </w:rPr>
      </w:pPr>
      <w:r w:rsidRPr="00D47779">
        <w:rPr>
          <w:rFonts w:ascii="Century Gothic" w:hAnsi="Century Gothic"/>
          <w:lang w:val="en-ZA"/>
        </w:rPr>
        <w:t>- Protractors for measuring angles.</w:t>
      </w:r>
    </w:p>
    <w:p w14:paraId="688F3581" w14:textId="77777777" w:rsidR="00DD62A4" w:rsidRPr="00D47779" w:rsidRDefault="00DD62A4" w:rsidP="00DD62A4">
      <w:pPr>
        <w:rPr>
          <w:rFonts w:ascii="Century Gothic" w:hAnsi="Century Gothic"/>
          <w:lang w:val="en-ZA"/>
        </w:rPr>
      </w:pPr>
      <w:r w:rsidRPr="00D47779">
        <w:rPr>
          <w:rFonts w:ascii="Century Gothic" w:hAnsi="Century Gothic"/>
          <w:lang w:val="en-ZA"/>
        </w:rPr>
        <w:t>- Compasses for drawing circles or arcs.</w:t>
      </w:r>
    </w:p>
    <w:p w14:paraId="2DC73266" w14:textId="77777777" w:rsidR="00DD62A4" w:rsidRPr="00D47779" w:rsidRDefault="00DD62A4" w:rsidP="00DD62A4">
      <w:pPr>
        <w:rPr>
          <w:rFonts w:ascii="Century Gothic" w:hAnsi="Century Gothic"/>
          <w:lang w:val="en-ZA"/>
        </w:rPr>
      </w:pPr>
      <w:r w:rsidRPr="00D47779">
        <w:rPr>
          <w:rFonts w:ascii="Century Gothic" w:hAnsi="Century Gothic"/>
          <w:lang w:val="en-ZA"/>
        </w:rPr>
        <w:t>- Drawing boards and pencils for sketching frame designs and marks.</w:t>
      </w:r>
    </w:p>
    <w:p w14:paraId="24C21CA0" w14:textId="77777777" w:rsidR="00DD62A4" w:rsidRPr="00D47779" w:rsidRDefault="00DD62A4" w:rsidP="00DD62A4">
      <w:pPr>
        <w:rPr>
          <w:rFonts w:ascii="Century Gothic" w:hAnsi="Century Gothic"/>
          <w:lang w:val="en-ZA"/>
        </w:rPr>
      </w:pPr>
    </w:p>
    <w:p w14:paraId="5EE98883" w14:textId="77777777" w:rsidR="00DD62A4" w:rsidRPr="00D47779" w:rsidRDefault="00DD62A4" w:rsidP="00DD62A4">
      <w:pPr>
        <w:rPr>
          <w:rFonts w:ascii="Century Gothic" w:hAnsi="Century Gothic"/>
          <w:lang w:val="en-ZA"/>
        </w:rPr>
      </w:pPr>
      <w:r w:rsidRPr="00D47779">
        <w:rPr>
          <w:rFonts w:ascii="Century Gothic" w:hAnsi="Century Gothic"/>
          <w:lang w:val="en-ZA"/>
        </w:rPr>
        <w:t>Example: Use a steel rule for measuring straight sections of a frame, like the length of an armrest, for more precise measurements compared to a flexible tape measure.</w:t>
      </w:r>
    </w:p>
    <w:p w14:paraId="52C76297" w14:textId="77777777" w:rsidR="00DD62A4" w:rsidRPr="00D47779" w:rsidRDefault="00DD62A4" w:rsidP="00DD62A4">
      <w:pPr>
        <w:rPr>
          <w:rFonts w:ascii="Century Gothic" w:hAnsi="Century Gothic"/>
          <w:lang w:val="en-ZA"/>
        </w:rPr>
      </w:pPr>
    </w:p>
    <w:p w14:paraId="205C1B66"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Match images of measuring tools to their correct names and describe a scenario in which each would be used in frame preparation.</w:t>
      </w:r>
    </w:p>
    <w:p w14:paraId="0BD02F36" w14:textId="77777777" w:rsidR="00DD62A4" w:rsidRPr="00D47779" w:rsidRDefault="00DD62A4" w:rsidP="00DD62A4">
      <w:pPr>
        <w:rPr>
          <w:rFonts w:ascii="Century Gothic" w:hAnsi="Century Gothic"/>
          <w:lang w:val="en-ZA"/>
        </w:rPr>
      </w:pPr>
    </w:p>
    <w:p w14:paraId="2653B5E3"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F3C4B8E" w14:textId="77777777" w:rsidR="00DD62A4" w:rsidRPr="00D47779" w:rsidRDefault="00DD62A4" w:rsidP="00DD62A4">
      <w:pPr>
        <w:rPr>
          <w:rFonts w:ascii="Century Gothic" w:hAnsi="Century Gothic"/>
          <w:lang w:val="en-ZA"/>
        </w:rPr>
      </w:pPr>
    </w:p>
    <w:p w14:paraId="046DFE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PA1002: Using Tape Measure and Other Equipment</w:t>
      </w:r>
    </w:p>
    <w:p w14:paraId="16FE0342" w14:textId="77777777" w:rsidR="00DD62A4" w:rsidRPr="00D47779" w:rsidRDefault="00DD62A4" w:rsidP="00DD62A4">
      <w:pPr>
        <w:rPr>
          <w:rFonts w:ascii="Century Gothic" w:hAnsi="Century Gothic"/>
          <w:lang w:val="en-ZA"/>
        </w:rPr>
      </w:pPr>
    </w:p>
    <w:p w14:paraId="79102F7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Employ a tape measure and other measuring equipment accurately.</w:t>
      </w:r>
    </w:p>
    <w:p w14:paraId="44045ECA" w14:textId="77777777" w:rsidR="00DD62A4" w:rsidRPr="00D47779" w:rsidRDefault="00DD62A4" w:rsidP="00DD62A4">
      <w:pPr>
        <w:rPr>
          <w:rFonts w:ascii="Century Gothic" w:hAnsi="Century Gothic"/>
          <w:lang w:val="en-ZA"/>
        </w:rPr>
      </w:pPr>
    </w:p>
    <w:p w14:paraId="155A56B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9808B64"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Extend the tape measure or rule steadily and align it correctly with the edge of the material.</w:t>
      </w:r>
    </w:p>
    <w:p w14:paraId="53949E23" w14:textId="77777777" w:rsidR="00DD62A4" w:rsidRPr="00D47779" w:rsidRDefault="00DD62A4" w:rsidP="00DD62A4">
      <w:pPr>
        <w:rPr>
          <w:rFonts w:ascii="Century Gothic" w:hAnsi="Century Gothic"/>
          <w:lang w:val="en-ZA"/>
        </w:rPr>
      </w:pPr>
      <w:r w:rsidRPr="00D47779">
        <w:rPr>
          <w:rFonts w:ascii="Century Gothic" w:hAnsi="Century Gothic"/>
          <w:lang w:val="en-ZA"/>
        </w:rPr>
        <w:t>- Ensure the square is properly aligned to check right angles on frame constructions.</w:t>
      </w:r>
    </w:p>
    <w:p w14:paraId="59B2F90E" w14:textId="77777777" w:rsidR="00DD62A4" w:rsidRPr="00D47779" w:rsidRDefault="00DD62A4" w:rsidP="00DD62A4">
      <w:pPr>
        <w:rPr>
          <w:rFonts w:ascii="Century Gothic" w:hAnsi="Century Gothic"/>
          <w:lang w:val="en-ZA"/>
        </w:rPr>
      </w:pPr>
      <w:r w:rsidRPr="00D47779">
        <w:rPr>
          <w:rFonts w:ascii="Century Gothic" w:hAnsi="Century Gothic"/>
          <w:lang w:val="en-ZA"/>
        </w:rPr>
        <w:t>- Use the compass without slipping for accurate circles and arcs.</w:t>
      </w:r>
    </w:p>
    <w:p w14:paraId="2E21531C" w14:textId="77777777" w:rsidR="00DD62A4" w:rsidRPr="00D47779" w:rsidRDefault="00DD62A4" w:rsidP="00DD62A4">
      <w:pPr>
        <w:rPr>
          <w:rFonts w:ascii="Century Gothic" w:hAnsi="Century Gothic"/>
          <w:lang w:val="en-ZA"/>
        </w:rPr>
      </w:pPr>
    </w:p>
    <w:p w14:paraId="700F65B2" w14:textId="77777777" w:rsidR="00DD62A4" w:rsidRPr="00D47779" w:rsidRDefault="00DD62A4" w:rsidP="00DD62A4">
      <w:pPr>
        <w:rPr>
          <w:rFonts w:ascii="Century Gothic" w:hAnsi="Century Gothic"/>
          <w:lang w:val="en-ZA"/>
        </w:rPr>
      </w:pPr>
      <w:r w:rsidRPr="00D47779">
        <w:rPr>
          <w:rFonts w:ascii="Century Gothic" w:hAnsi="Century Gothic"/>
          <w:lang w:val="en-ZA"/>
        </w:rPr>
        <w:t>Example: When measuring the length of a sofa frame, hold the tape measure straight and level from one end to the other, reading the measurement where it meets the end of the frame.</w:t>
      </w:r>
    </w:p>
    <w:p w14:paraId="28E22A7F" w14:textId="77777777" w:rsidR="00DD62A4" w:rsidRPr="00D47779" w:rsidRDefault="00DD62A4" w:rsidP="00DD62A4">
      <w:pPr>
        <w:rPr>
          <w:rFonts w:ascii="Century Gothic" w:hAnsi="Century Gothic"/>
          <w:lang w:val="en-ZA"/>
        </w:rPr>
      </w:pPr>
    </w:p>
    <w:p w14:paraId="00DB1CC7"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dimensions of a rectangular stool frame using a tape measure and check for square corners using a carpenter’s square.</w:t>
      </w:r>
    </w:p>
    <w:p w14:paraId="7313C128" w14:textId="77777777" w:rsidR="00DD62A4" w:rsidRPr="00D47779" w:rsidRDefault="00DD62A4" w:rsidP="00DD62A4">
      <w:pPr>
        <w:rPr>
          <w:rFonts w:ascii="Century Gothic" w:hAnsi="Century Gothic"/>
          <w:lang w:val="en-ZA"/>
        </w:rPr>
      </w:pPr>
    </w:p>
    <w:p w14:paraId="4369607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F58006F" w14:textId="77777777" w:rsidR="00DD62A4" w:rsidRPr="00D47779" w:rsidRDefault="00DD62A4" w:rsidP="00DD62A4">
      <w:pPr>
        <w:rPr>
          <w:rFonts w:ascii="Century Gothic" w:hAnsi="Century Gothic"/>
          <w:lang w:val="en-ZA"/>
        </w:rPr>
      </w:pPr>
    </w:p>
    <w:p w14:paraId="0BD3AC8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PA1003: Measuring Units for Webbing and Springs</w:t>
      </w:r>
    </w:p>
    <w:p w14:paraId="5BF459B2" w14:textId="77777777" w:rsidR="00DD62A4" w:rsidRPr="00D47779" w:rsidRDefault="00DD62A4" w:rsidP="00DD62A4">
      <w:pPr>
        <w:rPr>
          <w:rFonts w:ascii="Century Gothic" w:hAnsi="Century Gothic"/>
          <w:lang w:val="en-ZA"/>
        </w:rPr>
      </w:pPr>
    </w:p>
    <w:p w14:paraId="72A34864"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Apply and calculate the correct measuring units for webbing and springs.</w:t>
      </w:r>
    </w:p>
    <w:p w14:paraId="36D5614B" w14:textId="77777777" w:rsidR="00DD62A4" w:rsidRPr="00D47779" w:rsidRDefault="00DD62A4" w:rsidP="00DD62A4">
      <w:pPr>
        <w:rPr>
          <w:rFonts w:ascii="Century Gothic" w:hAnsi="Century Gothic"/>
          <w:lang w:val="en-ZA"/>
        </w:rPr>
      </w:pPr>
    </w:p>
    <w:p w14:paraId="0F092B1C"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AD8E6A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Understand the standard </w:t>
      </w:r>
      <w:r w:rsidR="00AB46FA" w:rsidRPr="00D47779">
        <w:rPr>
          <w:rFonts w:ascii="Century Gothic" w:hAnsi="Century Gothic"/>
          <w:lang w:val="en-ZA"/>
        </w:rPr>
        <w:t>sizing</w:t>
      </w:r>
      <w:r w:rsidRPr="00D47779">
        <w:rPr>
          <w:rFonts w:ascii="Century Gothic" w:hAnsi="Century Gothic"/>
          <w:lang w:val="en-ZA"/>
        </w:rPr>
        <w:t xml:space="preserve"> charts for webbing and springs.</w:t>
      </w:r>
    </w:p>
    <w:p w14:paraId="1B38D498"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the total length of webbing needed, considering the pattern of weave and tension required.</w:t>
      </w:r>
    </w:p>
    <w:p w14:paraId="2623164F" w14:textId="77777777" w:rsidR="00DD62A4" w:rsidRPr="00D47779" w:rsidRDefault="00DD62A4" w:rsidP="00DD62A4">
      <w:pPr>
        <w:rPr>
          <w:rFonts w:ascii="Century Gothic" w:hAnsi="Century Gothic"/>
          <w:lang w:val="en-ZA"/>
        </w:rPr>
      </w:pPr>
      <w:r w:rsidRPr="00D47779">
        <w:rPr>
          <w:rFonts w:ascii="Century Gothic" w:hAnsi="Century Gothic"/>
          <w:lang w:val="en-ZA"/>
        </w:rPr>
        <w:t>- Measure spring lengths considering the hook and tension requirements.</w:t>
      </w:r>
    </w:p>
    <w:p w14:paraId="13727FAD" w14:textId="77777777" w:rsidR="00DD62A4" w:rsidRPr="00D47779" w:rsidRDefault="00DD62A4" w:rsidP="00DD62A4">
      <w:pPr>
        <w:rPr>
          <w:rFonts w:ascii="Century Gothic" w:hAnsi="Century Gothic"/>
          <w:lang w:val="en-ZA"/>
        </w:rPr>
      </w:pPr>
    </w:p>
    <w:p w14:paraId="4A72B23A"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a chair requires a webbing pattern with ten strips across and the frame width is 20 inches, calculate the total webbing length required, adding extra for attachment.</w:t>
      </w:r>
    </w:p>
    <w:p w14:paraId="3C097B56" w14:textId="77777777" w:rsidR="00DD62A4" w:rsidRPr="00D47779" w:rsidRDefault="00DD62A4" w:rsidP="00DD62A4">
      <w:pPr>
        <w:rPr>
          <w:rFonts w:ascii="Century Gothic" w:hAnsi="Century Gothic"/>
          <w:lang w:val="en-ZA"/>
        </w:rPr>
      </w:pPr>
    </w:p>
    <w:p w14:paraId="3CEDC2F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Given a standard chair frame, calculate the amount of webbing needed and the length of springs required for proper tension.</w:t>
      </w:r>
    </w:p>
    <w:p w14:paraId="32DC1653" w14:textId="77777777" w:rsidR="00DD62A4" w:rsidRPr="00D47779" w:rsidRDefault="00DD62A4" w:rsidP="00DD62A4">
      <w:pPr>
        <w:rPr>
          <w:rFonts w:ascii="Century Gothic" w:hAnsi="Century Gothic"/>
          <w:lang w:val="en-ZA"/>
        </w:rPr>
      </w:pPr>
    </w:p>
    <w:p w14:paraId="5356DF5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7238899" w14:textId="77777777" w:rsidR="00DD62A4" w:rsidRPr="00D47779" w:rsidRDefault="00DD62A4" w:rsidP="00DD62A4">
      <w:pPr>
        <w:rPr>
          <w:rFonts w:ascii="Century Gothic" w:hAnsi="Century Gothic"/>
          <w:lang w:val="en-ZA"/>
        </w:rPr>
      </w:pPr>
    </w:p>
    <w:p w14:paraId="336E7A1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PA1004: Applying Scale</w:t>
      </w:r>
    </w:p>
    <w:p w14:paraId="1F8D698D" w14:textId="77777777" w:rsidR="00DD62A4" w:rsidRPr="00D47779" w:rsidRDefault="00DD62A4" w:rsidP="00DD62A4">
      <w:pPr>
        <w:rPr>
          <w:rFonts w:ascii="Century Gothic" w:hAnsi="Century Gothic"/>
          <w:lang w:val="en-ZA"/>
        </w:rPr>
      </w:pPr>
    </w:p>
    <w:p w14:paraId="54AC4D3F"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apply scale to measurements and plans.</w:t>
      </w:r>
    </w:p>
    <w:p w14:paraId="74D326C0" w14:textId="77777777" w:rsidR="00DD62A4" w:rsidRPr="00D47779" w:rsidRDefault="00DD62A4" w:rsidP="00DD62A4">
      <w:pPr>
        <w:rPr>
          <w:rFonts w:ascii="Century Gothic" w:hAnsi="Century Gothic"/>
          <w:lang w:val="en-ZA"/>
        </w:rPr>
      </w:pPr>
    </w:p>
    <w:p w14:paraId="5142C747"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EB6C8FE" w14:textId="77777777" w:rsidR="00DD62A4" w:rsidRPr="00D47779" w:rsidRDefault="00DD62A4" w:rsidP="00DD62A4">
      <w:pPr>
        <w:rPr>
          <w:rFonts w:ascii="Century Gothic" w:hAnsi="Century Gothic"/>
          <w:lang w:val="en-ZA"/>
        </w:rPr>
      </w:pPr>
      <w:r w:rsidRPr="00D47779">
        <w:rPr>
          <w:rFonts w:ascii="Century Gothic" w:hAnsi="Century Gothic"/>
          <w:lang w:val="en-ZA"/>
        </w:rPr>
        <w:t>- Understand how to convert real-life measurements to scale and vice versa.</w:t>
      </w:r>
    </w:p>
    <w:p w14:paraId="3536CD6A" w14:textId="77777777" w:rsidR="00DD62A4" w:rsidRPr="00D47779" w:rsidRDefault="00DD62A4" w:rsidP="00DD62A4">
      <w:pPr>
        <w:rPr>
          <w:rFonts w:ascii="Century Gothic" w:hAnsi="Century Gothic"/>
          <w:lang w:val="en-ZA"/>
        </w:rPr>
      </w:pPr>
      <w:r w:rsidRPr="00D47779">
        <w:rPr>
          <w:rFonts w:ascii="Century Gothic" w:hAnsi="Century Gothic"/>
          <w:lang w:val="en-ZA"/>
        </w:rPr>
        <w:t>- Use scale for drawing or interpreting designs on a drawing board.</w:t>
      </w:r>
    </w:p>
    <w:p w14:paraId="6DBF71D0" w14:textId="77777777" w:rsidR="00DD62A4" w:rsidRPr="00D47779" w:rsidRDefault="00DD62A4" w:rsidP="00DD62A4">
      <w:pPr>
        <w:rPr>
          <w:rFonts w:ascii="Century Gothic" w:hAnsi="Century Gothic"/>
          <w:lang w:val="en-ZA"/>
        </w:rPr>
      </w:pPr>
    </w:p>
    <w:p w14:paraId="3680CC18" w14:textId="77777777" w:rsidR="00DD62A4" w:rsidRPr="00D47779" w:rsidRDefault="00DD62A4" w:rsidP="00DD62A4">
      <w:pPr>
        <w:rPr>
          <w:rFonts w:ascii="Century Gothic" w:hAnsi="Century Gothic"/>
          <w:lang w:val="en-ZA"/>
        </w:rPr>
      </w:pPr>
      <w:r w:rsidRPr="00D47779">
        <w:rPr>
          <w:rFonts w:ascii="Century Gothic" w:hAnsi="Century Gothic"/>
          <w:lang w:val="en-ZA"/>
        </w:rPr>
        <w:t>Example: When creating a scaled drawing of a furniture piece on a drawing board, use a scale where 1 inch on the drawing represents 1 foot on the actual piece.</w:t>
      </w:r>
    </w:p>
    <w:p w14:paraId="2E8878AA" w14:textId="77777777" w:rsidR="00DD62A4" w:rsidRPr="00D47779" w:rsidRDefault="00DD62A4" w:rsidP="00DD62A4">
      <w:pPr>
        <w:rPr>
          <w:rFonts w:ascii="Century Gothic" w:hAnsi="Century Gothic"/>
          <w:lang w:val="en-ZA"/>
        </w:rPr>
      </w:pPr>
    </w:p>
    <w:p w14:paraId="72A05492"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Create a scaled drawing of a simple chair frame, applying a 1:12 scale (1 inch equals 1 foot).</w:t>
      </w:r>
    </w:p>
    <w:p w14:paraId="3F0C977C" w14:textId="77777777" w:rsidR="00DD62A4" w:rsidRPr="00D47779" w:rsidRDefault="00DD62A4" w:rsidP="00DD62A4">
      <w:pPr>
        <w:rPr>
          <w:rFonts w:ascii="Century Gothic" w:hAnsi="Century Gothic"/>
          <w:lang w:val="en-ZA"/>
        </w:rPr>
      </w:pPr>
    </w:p>
    <w:p w14:paraId="4BFBB08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FF92CA3" w14:textId="77777777" w:rsidR="00DD62A4" w:rsidRPr="00D47779" w:rsidRDefault="00DD62A4" w:rsidP="00DD62A4">
      <w:pPr>
        <w:rPr>
          <w:rFonts w:ascii="Century Gothic" w:hAnsi="Century Gothic"/>
          <w:lang w:val="en-ZA"/>
        </w:rPr>
      </w:pPr>
    </w:p>
    <w:p w14:paraId="773601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PA1005: Measuring Frames and Consumables</w:t>
      </w:r>
    </w:p>
    <w:p w14:paraId="1579FC3E" w14:textId="77777777" w:rsidR="00DD62A4" w:rsidRPr="00D47779" w:rsidRDefault="00DD62A4" w:rsidP="00DD62A4">
      <w:pPr>
        <w:rPr>
          <w:rFonts w:ascii="Century Gothic" w:hAnsi="Century Gothic"/>
          <w:lang w:val="en-ZA"/>
        </w:rPr>
      </w:pPr>
    </w:p>
    <w:p w14:paraId="30EB1CF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frames and related consumables like foam and fabric.</w:t>
      </w:r>
    </w:p>
    <w:p w14:paraId="71823F69" w14:textId="77777777" w:rsidR="00DD62A4" w:rsidRPr="00D47779" w:rsidRDefault="00DD62A4" w:rsidP="00DD62A4">
      <w:pPr>
        <w:rPr>
          <w:rFonts w:ascii="Century Gothic" w:hAnsi="Century Gothic"/>
          <w:lang w:val="en-ZA"/>
        </w:rPr>
      </w:pPr>
    </w:p>
    <w:p w14:paraId="2FAC3B1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4A4C1C78" w14:textId="77777777" w:rsidR="00DD62A4" w:rsidRPr="00D47779" w:rsidRDefault="00DD62A4" w:rsidP="00DD62A4">
      <w:pPr>
        <w:rPr>
          <w:rFonts w:ascii="Century Gothic" w:hAnsi="Century Gothic"/>
          <w:lang w:val="en-ZA"/>
        </w:rPr>
      </w:pPr>
      <w:r w:rsidRPr="00D47779">
        <w:rPr>
          <w:rFonts w:ascii="Century Gothic" w:hAnsi="Century Gothic"/>
          <w:lang w:val="en-ZA"/>
        </w:rPr>
        <w:t>- Use appropriate tools for different dimensions – tape measures for length and circumference, squares for checking frame angles.</w:t>
      </w:r>
    </w:p>
    <w:p w14:paraId="71806CB4" w14:textId="77777777" w:rsidR="00DD62A4" w:rsidRPr="00D47779" w:rsidRDefault="00DD62A4" w:rsidP="00DD62A4">
      <w:pPr>
        <w:rPr>
          <w:rFonts w:ascii="Century Gothic" w:hAnsi="Century Gothic"/>
          <w:lang w:val="en-ZA"/>
        </w:rPr>
      </w:pPr>
      <w:r w:rsidRPr="00D47779">
        <w:rPr>
          <w:rFonts w:ascii="Century Gothic" w:hAnsi="Century Gothic"/>
          <w:lang w:val="en-ZA"/>
        </w:rPr>
        <w:t>- Measure materials like foam and fabric from edge to edge, considering any pattern or grain direction.</w:t>
      </w:r>
    </w:p>
    <w:p w14:paraId="3C2017A3" w14:textId="77777777" w:rsidR="00DD62A4" w:rsidRPr="00D47779" w:rsidRDefault="00DD62A4" w:rsidP="00DD62A4">
      <w:pPr>
        <w:rPr>
          <w:rFonts w:ascii="Century Gothic" w:hAnsi="Century Gothic"/>
          <w:lang w:val="en-ZA"/>
        </w:rPr>
      </w:pPr>
    </w:p>
    <w:p w14:paraId="7AC12CF1" w14:textId="77777777" w:rsidR="00DD62A4" w:rsidRPr="00D47779" w:rsidRDefault="00DD62A4" w:rsidP="00DD62A4">
      <w:pPr>
        <w:rPr>
          <w:rFonts w:ascii="Century Gothic" w:hAnsi="Century Gothic"/>
          <w:lang w:val="en-ZA"/>
        </w:rPr>
      </w:pPr>
      <w:r w:rsidRPr="00D47779">
        <w:rPr>
          <w:rFonts w:ascii="Century Gothic" w:hAnsi="Century Gothic"/>
          <w:lang w:val="en-ZA"/>
        </w:rPr>
        <w:t>Example: Measure the seat area of a chair frame for new foam padding, ensuring the measurements include all dimensions: width, depth, and height/thickness.</w:t>
      </w:r>
    </w:p>
    <w:p w14:paraId="6098812D" w14:textId="77777777" w:rsidR="00DD62A4" w:rsidRPr="00D47779" w:rsidRDefault="00DD62A4" w:rsidP="00DD62A4">
      <w:pPr>
        <w:rPr>
          <w:rFonts w:ascii="Century Gothic" w:hAnsi="Century Gothic"/>
          <w:lang w:val="en-ZA"/>
        </w:rPr>
      </w:pPr>
    </w:p>
    <w:p w14:paraId="272676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Measure a chair seat frame and then determine the </w:t>
      </w:r>
      <w:r w:rsidR="002F75C4">
        <w:rPr>
          <w:rFonts w:ascii="Century Gothic" w:hAnsi="Century Gothic"/>
          <w:lang w:val="en-ZA"/>
        </w:rPr>
        <w:t>size</w:t>
      </w:r>
      <w:r w:rsidRPr="00D47779">
        <w:rPr>
          <w:rFonts w:ascii="Century Gothic" w:hAnsi="Century Gothic"/>
          <w:lang w:val="en-ZA"/>
        </w:rPr>
        <w:t xml:space="preserve"> of foam and amount of fabric needed for upholstery.</w:t>
      </w:r>
    </w:p>
    <w:p w14:paraId="2FFD5B6E" w14:textId="77777777" w:rsidR="00DD62A4" w:rsidRPr="00D47779" w:rsidRDefault="00DD62A4" w:rsidP="00DD62A4">
      <w:pPr>
        <w:rPr>
          <w:rFonts w:ascii="Century Gothic" w:hAnsi="Century Gothic"/>
          <w:lang w:val="en-ZA"/>
        </w:rPr>
      </w:pPr>
    </w:p>
    <w:p w14:paraId="7CDFD5E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F24A910" w14:textId="77777777" w:rsidR="00DD62A4" w:rsidRPr="00D47779" w:rsidRDefault="00DD62A4" w:rsidP="00DD62A4">
      <w:pPr>
        <w:rPr>
          <w:rFonts w:ascii="Century Gothic" w:hAnsi="Century Gothic"/>
          <w:lang w:val="en-ZA"/>
        </w:rPr>
      </w:pPr>
    </w:p>
    <w:p w14:paraId="1DAA618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PA1006: Measuring Length of Springs and Coils</w:t>
      </w:r>
    </w:p>
    <w:p w14:paraId="12112BDB" w14:textId="77777777" w:rsidR="00DD62A4" w:rsidRPr="00D47779" w:rsidRDefault="00DD62A4" w:rsidP="00DD62A4">
      <w:pPr>
        <w:rPr>
          <w:rFonts w:ascii="Century Gothic" w:hAnsi="Century Gothic"/>
          <w:lang w:val="en-ZA"/>
        </w:rPr>
      </w:pPr>
    </w:p>
    <w:p w14:paraId="0CDFC80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Determine the correct length of springs and coils for use in furniture frames.</w:t>
      </w:r>
    </w:p>
    <w:p w14:paraId="2848D46B" w14:textId="77777777" w:rsidR="00DD62A4" w:rsidRPr="00D47779" w:rsidRDefault="00DD62A4" w:rsidP="00DD62A4">
      <w:pPr>
        <w:rPr>
          <w:rFonts w:ascii="Century Gothic" w:hAnsi="Century Gothic"/>
          <w:lang w:val="en-ZA"/>
        </w:rPr>
      </w:pPr>
    </w:p>
    <w:p w14:paraId="699ABBBD"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37626F4"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uncompressed spring from end to end.</w:t>
      </w:r>
    </w:p>
    <w:p w14:paraId="23EB13BC" w14:textId="77777777" w:rsidR="00DD62A4" w:rsidRPr="00D47779" w:rsidRDefault="00DD62A4" w:rsidP="00DD62A4">
      <w:pPr>
        <w:rPr>
          <w:rFonts w:ascii="Century Gothic" w:hAnsi="Century Gothic"/>
          <w:lang w:val="en-ZA"/>
        </w:rPr>
      </w:pPr>
      <w:r w:rsidRPr="00D47779">
        <w:rPr>
          <w:rFonts w:ascii="Century Gothic" w:hAnsi="Century Gothic"/>
          <w:lang w:val="en-ZA"/>
        </w:rPr>
        <w:t>- Consider the type of spring and its intended compression when installed.</w:t>
      </w:r>
    </w:p>
    <w:p w14:paraId="2B0FF903" w14:textId="77777777" w:rsidR="00DD62A4" w:rsidRPr="00D47779" w:rsidRDefault="00DD62A4" w:rsidP="00DD62A4">
      <w:pPr>
        <w:rPr>
          <w:rFonts w:ascii="Century Gothic" w:hAnsi="Century Gothic"/>
          <w:lang w:val="en-ZA"/>
        </w:rPr>
      </w:pPr>
    </w:p>
    <w:p w14:paraId="5AD947E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Measure a </w:t>
      </w:r>
      <w:r w:rsidR="00AB46FA" w:rsidRPr="00D47779">
        <w:rPr>
          <w:rFonts w:ascii="Century Gothic" w:hAnsi="Century Gothic"/>
          <w:lang w:val="en-ZA"/>
        </w:rPr>
        <w:t>zigzag</w:t>
      </w:r>
      <w:r w:rsidRPr="00D47779">
        <w:rPr>
          <w:rFonts w:ascii="Century Gothic" w:hAnsi="Century Gothic"/>
          <w:lang w:val="en-ZA"/>
        </w:rPr>
        <w:t xml:space="preserve"> spring from one end to the other while it is not under tension.</w:t>
      </w:r>
    </w:p>
    <w:p w14:paraId="10EA3BF4" w14:textId="77777777" w:rsidR="00DD62A4" w:rsidRPr="00D47779" w:rsidRDefault="00DD62A4" w:rsidP="00DD62A4">
      <w:pPr>
        <w:rPr>
          <w:rFonts w:ascii="Century Gothic" w:hAnsi="Century Gothic"/>
          <w:lang w:val="en-ZA"/>
        </w:rPr>
      </w:pPr>
    </w:p>
    <w:p w14:paraId="0587CE10"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Learning Task: Measure and record the lengths of different types of springs (e.g., coil, </w:t>
      </w:r>
      <w:r w:rsidR="00AB46FA" w:rsidRPr="00D47779">
        <w:rPr>
          <w:rFonts w:ascii="Century Gothic" w:hAnsi="Century Gothic"/>
          <w:lang w:val="en-ZA"/>
        </w:rPr>
        <w:t>zigzag</w:t>
      </w:r>
      <w:r w:rsidRPr="00D47779">
        <w:rPr>
          <w:rFonts w:ascii="Century Gothic" w:hAnsi="Century Gothic"/>
          <w:lang w:val="en-ZA"/>
        </w:rPr>
        <w:t>) and explain how each measurement impacts their application in furniture.</w:t>
      </w:r>
    </w:p>
    <w:p w14:paraId="07B060FF" w14:textId="77777777" w:rsidR="00DD62A4" w:rsidRPr="00D47779" w:rsidRDefault="00DD62A4" w:rsidP="00DD62A4">
      <w:pPr>
        <w:rPr>
          <w:rFonts w:ascii="Century Gothic" w:hAnsi="Century Gothic"/>
          <w:lang w:val="en-ZA"/>
        </w:rPr>
      </w:pPr>
    </w:p>
    <w:p w14:paraId="7E4BC6B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56C3A27" w14:textId="77777777" w:rsidR="00DD62A4" w:rsidRPr="00D47779" w:rsidRDefault="00DD62A4" w:rsidP="00DD62A4">
      <w:pPr>
        <w:rPr>
          <w:rFonts w:ascii="Century Gothic" w:hAnsi="Century Gothic"/>
          <w:lang w:val="en-ZA"/>
        </w:rPr>
      </w:pPr>
    </w:p>
    <w:p w14:paraId="0810235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PA1007: Measuring and Marking Frame Rails</w:t>
      </w:r>
    </w:p>
    <w:p w14:paraId="4B8FAAF7" w14:textId="77777777" w:rsidR="00DD62A4" w:rsidRPr="00D47779" w:rsidRDefault="00DD62A4" w:rsidP="00DD62A4">
      <w:pPr>
        <w:rPr>
          <w:rFonts w:ascii="Century Gothic" w:hAnsi="Century Gothic"/>
          <w:lang w:val="en-ZA"/>
        </w:rPr>
      </w:pPr>
    </w:p>
    <w:p w14:paraId="3C2D7F6B"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Measure and mark the rails of a frame accurately for webbing, springs, and material placement.</w:t>
      </w:r>
    </w:p>
    <w:p w14:paraId="424905C4" w14:textId="77777777" w:rsidR="00DD62A4" w:rsidRPr="00D47779" w:rsidRDefault="00DD62A4" w:rsidP="00DD62A4">
      <w:pPr>
        <w:rPr>
          <w:rFonts w:ascii="Century Gothic" w:hAnsi="Century Gothic"/>
          <w:lang w:val="en-ZA"/>
        </w:rPr>
      </w:pPr>
    </w:p>
    <w:p w14:paraId="441FD3F5"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3B0336AE" w14:textId="77777777" w:rsidR="00DD62A4" w:rsidRPr="00D47779" w:rsidRDefault="00DD62A4" w:rsidP="00DD62A4">
      <w:pPr>
        <w:rPr>
          <w:rFonts w:ascii="Century Gothic" w:hAnsi="Century Gothic"/>
          <w:lang w:val="en-ZA"/>
        </w:rPr>
      </w:pPr>
      <w:r w:rsidRPr="00D47779">
        <w:rPr>
          <w:rFonts w:ascii="Century Gothic" w:hAnsi="Century Gothic"/>
          <w:lang w:val="en-ZA"/>
        </w:rPr>
        <w:t>- Identify the back, seat, and arm rails on a frame.</w:t>
      </w:r>
    </w:p>
    <w:p w14:paraId="7BA08202" w14:textId="77777777" w:rsidR="00DD62A4" w:rsidRPr="00D47779" w:rsidRDefault="00DD62A4" w:rsidP="00DD62A4">
      <w:pPr>
        <w:rPr>
          <w:rFonts w:ascii="Century Gothic" w:hAnsi="Century Gothic"/>
          <w:lang w:val="en-ZA"/>
        </w:rPr>
      </w:pPr>
      <w:r w:rsidRPr="00D47779">
        <w:rPr>
          <w:rFonts w:ascii="Century Gothic" w:hAnsi="Century Gothic"/>
          <w:lang w:val="en-ZA"/>
        </w:rPr>
        <w:t>- Mark the positions for webbing, springs, and other attachments ensuring even distribution and correct alignment.</w:t>
      </w:r>
    </w:p>
    <w:p w14:paraId="11AB8908" w14:textId="77777777" w:rsidR="00DD62A4" w:rsidRPr="00D47779" w:rsidRDefault="00DD62A4" w:rsidP="00DD62A4">
      <w:pPr>
        <w:rPr>
          <w:rFonts w:ascii="Century Gothic" w:hAnsi="Century Gothic"/>
          <w:lang w:val="en-ZA"/>
        </w:rPr>
      </w:pPr>
    </w:p>
    <w:p w14:paraId="6927D458" w14:textId="77777777" w:rsidR="00DD62A4" w:rsidRPr="00D47779" w:rsidRDefault="00DD62A4" w:rsidP="00DD62A4">
      <w:pPr>
        <w:rPr>
          <w:rFonts w:ascii="Century Gothic" w:hAnsi="Century Gothic"/>
          <w:lang w:val="en-ZA"/>
        </w:rPr>
      </w:pPr>
      <w:r w:rsidRPr="00D47779">
        <w:rPr>
          <w:rFonts w:ascii="Century Gothic" w:hAnsi="Century Gothic"/>
          <w:lang w:val="en-ZA"/>
        </w:rPr>
        <w:t>Example: On a sofa frame, mark out even spaces along the seat rails where webbing strips will be attached.</w:t>
      </w:r>
    </w:p>
    <w:p w14:paraId="1B3B514F" w14:textId="77777777" w:rsidR="00DD62A4" w:rsidRPr="00D47779" w:rsidRDefault="00DD62A4" w:rsidP="00DD62A4">
      <w:pPr>
        <w:rPr>
          <w:rFonts w:ascii="Century Gothic" w:hAnsi="Century Gothic"/>
          <w:lang w:val="en-ZA"/>
        </w:rPr>
      </w:pPr>
    </w:p>
    <w:p w14:paraId="01991638"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Mark out the positions for webbing on a chair frame, ensuring they are evenly spaced and parallel.</w:t>
      </w:r>
    </w:p>
    <w:p w14:paraId="6BE791E5" w14:textId="77777777" w:rsidR="00DD62A4" w:rsidRPr="00D47779" w:rsidRDefault="00DD62A4" w:rsidP="00DD62A4">
      <w:pPr>
        <w:rPr>
          <w:rFonts w:ascii="Century Gothic" w:hAnsi="Century Gothic"/>
          <w:lang w:val="en-ZA"/>
        </w:rPr>
      </w:pPr>
    </w:p>
    <w:p w14:paraId="51375B6A"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960C424" w14:textId="77777777" w:rsidR="00DD62A4" w:rsidRPr="00D47779" w:rsidRDefault="00DD62A4" w:rsidP="00DD62A4">
      <w:pPr>
        <w:rPr>
          <w:rFonts w:ascii="Century Gothic" w:hAnsi="Century Gothic"/>
          <w:lang w:val="en-ZA"/>
        </w:rPr>
      </w:pPr>
    </w:p>
    <w:p w14:paraId="3DE512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PA1008: Measuring Webbing and Calculating Allowances</w:t>
      </w:r>
    </w:p>
    <w:p w14:paraId="6F65D975" w14:textId="77777777" w:rsidR="00DD62A4" w:rsidRPr="00D47779" w:rsidRDefault="00DD62A4" w:rsidP="00DD62A4">
      <w:pPr>
        <w:rPr>
          <w:rFonts w:ascii="Century Gothic" w:hAnsi="Century Gothic"/>
          <w:lang w:val="en-ZA"/>
        </w:rPr>
      </w:pPr>
    </w:p>
    <w:p w14:paraId="2B5FEAB7"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Measure webbing to specified lengths, including allowances for attachment and tensioning.</w:t>
      </w:r>
    </w:p>
    <w:p w14:paraId="68722257" w14:textId="77777777" w:rsidR="00DD62A4" w:rsidRPr="00D47779" w:rsidRDefault="00DD62A4" w:rsidP="00DD62A4">
      <w:pPr>
        <w:rPr>
          <w:rFonts w:ascii="Century Gothic" w:hAnsi="Century Gothic"/>
          <w:lang w:val="en-ZA"/>
        </w:rPr>
      </w:pPr>
    </w:p>
    <w:p w14:paraId="640D3FD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CA34FC1" w14:textId="77777777" w:rsidR="00DD62A4" w:rsidRPr="00D47779" w:rsidRDefault="00DD62A4" w:rsidP="00DD62A4">
      <w:pPr>
        <w:rPr>
          <w:rFonts w:ascii="Century Gothic" w:hAnsi="Century Gothic"/>
          <w:lang w:val="en-ZA"/>
        </w:rPr>
      </w:pPr>
      <w:r w:rsidRPr="00D47779">
        <w:rPr>
          <w:rFonts w:ascii="Century Gothic" w:hAnsi="Century Gothic"/>
          <w:lang w:val="en-ZA"/>
        </w:rPr>
        <w:t>- Understand that webbing must be longer than the frame’s width to allow for folding over and attaching securely.</w:t>
      </w:r>
    </w:p>
    <w:p w14:paraId="0BC588B5"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extra length for each strip of webbing to ensure it can be tensioned properly without coming up short.</w:t>
      </w:r>
    </w:p>
    <w:p w14:paraId="2A57222C" w14:textId="77777777" w:rsidR="00DD62A4" w:rsidRPr="00D47779" w:rsidRDefault="00DD62A4" w:rsidP="00DD62A4">
      <w:pPr>
        <w:rPr>
          <w:rFonts w:ascii="Century Gothic" w:hAnsi="Century Gothic"/>
          <w:lang w:val="en-ZA"/>
        </w:rPr>
      </w:pPr>
    </w:p>
    <w:p w14:paraId="39B52025"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the seat frame is 24 inches wide and you need to fold over the ends of the webbing for attachment, you might add an extra 4 inches per strip (2 inches on each end) for a total length of 28 inches per strip.</w:t>
      </w:r>
    </w:p>
    <w:p w14:paraId="098AEA28" w14:textId="77777777" w:rsidR="00DD62A4" w:rsidRPr="00D47779" w:rsidRDefault="00DD62A4" w:rsidP="00DD62A4">
      <w:pPr>
        <w:rPr>
          <w:rFonts w:ascii="Century Gothic" w:hAnsi="Century Gothic"/>
          <w:lang w:val="en-ZA"/>
        </w:rPr>
      </w:pPr>
    </w:p>
    <w:p w14:paraId="53575B42"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Learning Task: Calculate the required length of webbing for a chair frame that is 20 inches wide, considering you’ll need extra on each end for securing the webbing to the frame. </w:t>
      </w:r>
    </w:p>
    <w:p w14:paraId="38A9EBA9" w14:textId="77777777" w:rsidR="00DD62A4" w:rsidRPr="00D47779" w:rsidRDefault="00DD62A4" w:rsidP="00DD62A4">
      <w:pPr>
        <w:rPr>
          <w:rFonts w:ascii="Century Gothic" w:hAnsi="Century Gothic"/>
          <w:lang w:val="en-ZA"/>
        </w:rPr>
      </w:pPr>
    </w:p>
    <w:p w14:paraId="58BE65E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2E63A3E" w14:textId="77777777" w:rsidR="00DD62A4" w:rsidRPr="00D47779" w:rsidRDefault="00DD62A4" w:rsidP="00DD62A4">
      <w:pPr>
        <w:rPr>
          <w:rFonts w:ascii="Century Gothic" w:hAnsi="Century Gothic"/>
          <w:lang w:val="en-ZA"/>
        </w:rPr>
      </w:pPr>
    </w:p>
    <w:p w14:paraId="7274ECC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PA1009: Measuring Foam Dimensions</w:t>
      </w:r>
    </w:p>
    <w:p w14:paraId="1027E06D" w14:textId="77777777" w:rsidR="00DD62A4" w:rsidRPr="00D47779" w:rsidRDefault="00DD62A4" w:rsidP="00DD62A4">
      <w:pPr>
        <w:rPr>
          <w:rFonts w:ascii="Century Gothic" w:hAnsi="Century Gothic"/>
          <w:lang w:val="en-ZA"/>
        </w:rPr>
      </w:pPr>
    </w:p>
    <w:p w14:paraId="76BCF99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Objective: Measure foam accurately to ensure it fits the frame dimensions, considering </w:t>
      </w:r>
      <w:r w:rsidR="002F75C4">
        <w:rPr>
          <w:rFonts w:ascii="Century Gothic" w:hAnsi="Century Gothic"/>
          <w:lang w:val="en-ZA"/>
        </w:rPr>
        <w:t>size</w:t>
      </w:r>
      <w:r w:rsidRPr="00D47779">
        <w:rPr>
          <w:rFonts w:ascii="Century Gothic" w:hAnsi="Century Gothic"/>
          <w:lang w:val="en-ZA"/>
        </w:rPr>
        <w:t xml:space="preserve"> and </w:t>
      </w:r>
      <w:r w:rsidR="00AB46FA" w:rsidRPr="00D47779">
        <w:rPr>
          <w:rFonts w:ascii="Century Gothic" w:hAnsi="Century Gothic"/>
          <w:lang w:val="en-ZA"/>
        </w:rPr>
        <w:t>centring</w:t>
      </w:r>
      <w:r w:rsidRPr="00D47779">
        <w:rPr>
          <w:rFonts w:ascii="Century Gothic" w:hAnsi="Century Gothic"/>
          <w:lang w:val="en-ZA"/>
        </w:rPr>
        <w:t>.</w:t>
      </w:r>
    </w:p>
    <w:p w14:paraId="26C57FB9" w14:textId="77777777" w:rsidR="00DD62A4" w:rsidRPr="00D47779" w:rsidRDefault="00DD62A4" w:rsidP="00DD62A4">
      <w:pPr>
        <w:rPr>
          <w:rFonts w:ascii="Century Gothic" w:hAnsi="Century Gothic"/>
          <w:lang w:val="en-ZA"/>
        </w:rPr>
      </w:pPr>
    </w:p>
    <w:p w14:paraId="21D7280B"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3A4148A1"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length, width, and thickness (height) of the area to be covered by the foam.</w:t>
      </w:r>
    </w:p>
    <w:p w14:paraId="6D9B5705" w14:textId="77777777" w:rsidR="00DD62A4" w:rsidRPr="00D47779" w:rsidRDefault="00DD62A4" w:rsidP="00DD62A4">
      <w:pPr>
        <w:rPr>
          <w:rFonts w:ascii="Century Gothic" w:hAnsi="Century Gothic"/>
          <w:lang w:val="en-ZA"/>
        </w:rPr>
      </w:pPr>
      <w:r w:rsidRPr="00D47779">
        <w:rPr>
          <w:rFonts w:ascii="Century Gothic" w:hAnsi="Century Gothic"/>
          <w:lang w:val="en-ZA"/>
        </w:rPr>
        <w:t>- Consider any additional allowances for foam compression and upholstery covering.</w:t>
      </w:r>
    </w:p>
    <w:p w14:paraId="3EF4A509" w14:textId="77777777" w:rsidR="00DD62A4" w:rsidRPr="00D47779" w:rsidRDefault="00DD62A4" w:rsidP="00DD62A4">
      <w:pPr>
        <w:rPr>
          <w:rFonts w:ascii="Century Gothic" w:hAnsi="Century Gothic"/>
          <w:lang w:val="en-ZA"/>
        </w:rPr>
      </w:pPr>
    </w:p>
    <w:p w14:paraId="1FAFD0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For a seat cushion that measures 18x24 inches with a desired thickness of 4 inches, measure and cut the foam to these dimensions, ensuring it aligns correctly with the seat frame's </w:t>
      </w:r>
      <w:r w:rsidR="00AB46FA" w:rsidRPr="00D47779">
        <w:rPr>
          <w:rFonts w:ascii="Century Gothic" w:hAnsi="Century Gothic"/>
          <w:lang w:val="en-ZA"/>
        </w:rPr>
        <w:t>centre</w:t>
      </w:r>
      <w:r w:rsidRPr="00D47779">
        <w:rPr>
          <w:rFonts w:ascii="Century Gothic" w:hAnsi="Century Gothic"/>
          <w:lang w:val="en-ZA"/>
        </w:rPr>
        <w:t>.</w:t>
      </w:r>
    </w:p>
    <w:p w14:paraId="2BE397DB" w14:textId="77777777" w:rsidR="00DD62A4" w:rsidRPr="00D47779" w:rsidRDefault="00DD62A4" w:rsidP="00DD62A4">
      <w:pPr>
        <w:rPr>
          <w:rFonts w:ascii="Century Gothic" w:hAnsi="Century Gothic"/>
          <w:lang w:val="en-ZA"/>
        </w:rPr>
      </w:pPr>
    </w:p>
    <w:p w14:paraId="6B96166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Given a set of couch cushions of varying </w:t>
      </w:r>
      <w:r w:rsidR="002F75C4">
        <w:rPr>
          <w:rFonts w:ascii="Century Gothic" w:hAnsi="Century Gothic"/>
          <w:lang w:val="en-ZA"/>
        </w:rPr>
        <w:t>sizes</w:t>
      </w:r>
      <w:r w:rsidRPr="00D47779">
        <w:rPr>
          <w:rFonts w:ascii="Century Gothic" w:hAnsi="Century Gothic"/>
          <w:lang w:val="en-ZA"/>
        </w:rPr>
        <w:t>, measure and list the dimensions for replacement foam, noting how each dimension affects the cushion's final appearance and comfort.</w:t>
      </w:r>
    </w:p>
    <w:p w14:paraId="086EB911" w14:textId="77777777" w:rsidR="00DD62A4" w:rsidRPr="00D47779" w:rsidRDefault="00DD62A4" w:rsidP="00DD62A4">
      <w:pPr>
        <w:rPr>
          <w:rFonts w:ascii="Century Gothic" w:hAnsi="Century Gothic"/>
          <w:lang w:val="en-ZA"/>
        </w:rPr>
      </w:pPr>
    </w:p>
    <w:p w14:paraId="620FC33F"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DD04D78" w14:textId="77777777" w:rsidR="00DD62A4" w:rsidRPr="00D47779" w:rsidRDefault="00DD62A4" w:rsidP="00DD62A4">
      <w:pPr>
        <w:rPr>
          <w:rFonts w:ascii="Century Gothic" w:hAnsi="Century Gothic"/>
          <w:lang w:val="en-ZA"/>
        </w:rPr>
      </w:pPr>
    </w:p>
    <w:p w14:paraId="070ABB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PA1010: Calculating Allowances</w:t>
      </w:r>
    </w:p>
    <w:p w14:paraId="57B681F0" w14:textId="77777777" w:rsidR="00DD62A4" w:rsidRPr="00D47779" w:rsidRDefault="00DD62A4" w:rsidP="00DD62A4">
      <w:pPr>
        <w:rPr>
          <w:rFonts w:ascii="Century Gothic" w:hAnsi="Century Gothic"/>
          <w:lang w:val="en-ZA"/>
        </w:rPr>
      </w:pPr>
    </w:p>
    <w:p w14:paraId="42CE6C13"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Calculate correct allowances for materials to ensure they fit properly once applied.</w:t>
      </w:r>
    </w:p>
    <w:p w14:paraId="49AA5E31" w14:textId="77777777" w:rsidR="00DD62A4" w:rsidRPr="00D47779" w:rsidRDefault="00DD62A4" w:rsidP="00DD62A4">
      <w:pPr>
        <w:rPr>
          <w:rFonts w:ascii="Century Gothic" w:hAnsi="Century Gothic"/>
          <w:lang w:val="en-ZA"/>
        </w:rPr>
      </w:pPr>
    </w:p>
    <w:p w14:paraId="158C0069"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D5F3985" w14:textId="77777777" w:rsidR="00DD62A4" w:rsidRPr="00D47779" w:rsidRDefault="00DD62A4" w:rsidP="00DD62A4">
      <w:pPr>
        <w:rPr>
          <w:rFonts w:ascii="Century Gothic" w:hAnsi="Century Gothic"/>
          <w:lang w:val="en-ZA"/>
        </w:rPr>
      </w:pPr>
      <w:r w:rsidRPr="00D47779">
        <w:rPr>
          <w:rFonts w:ascii="Century Gothic" w:hAnsi="Century Gothic"/>
          <w:lang w:val="en-ZA"/>
        </w:rPr>
        <w:t>- Allowances include extra material for seams, edges, and attachment points.</w:t>
      </w:r>
    </w:p>
    <w:p w14:paraId="0E9BA168" w14:textId="77777777" w:rsidR="00DD62A4" w:rsidRPr="00D47779" w:rsidRDefault="00DD62A4" w:rsidP="00DD62A4">
      <w:pPr>
        <w:rPr>
          <w:rFonts w:ascii="Century Gothic" w:hAnsi="Century Gothic"/>
          <w:lang w:val="en-ZA"/>
        </w:rPr>
      </w:pPr>
      <w:r w:rsidRPr="00D47779">
        <w:rPr>
          <w:rFonts w:ascii="Century Gothic" w:hAnsi="Century Gothic"/>
          <w:lang w:val="en-ZA"/>
        </w:rPr>
        <w:t>- Different materials like fabric, foam, and webbing require different allowances based on their application and the furniture piece's design.</w:t>
      </w:r>
    </w:p>
    <w:p w14:paraId="0B1F4DC5" w14:textId="77777777" w:rsidR="00DD62A4" w:rsidRPr="00D47779" w:rsidRDefault="00DD62A4" w:rsidP="00DD62A4">
      <w:pPr>
        <w:rPr>
          <w:rFonts w:ascii="Century Gothic" w:hAnsi="Century Gothic"/>
          <w:lang w:val="en-ZA"/>
        </w:rPr>
      </w:pPr>
    </w:p>
    <w:p w14:paraId="3190D863" w14:textId="77777777" w:rsidR="00DD62A4" w:rsidRPr="00D47779" w:rsidRDefault="00DD62A4" w:rsidP="00DD62A4">
      <w:pPr>
        <w:rPr>
          <w:rFonts w:ascii="Century Gothic" w:hAnsi="Century Gothic"/>
          <w:lang w:val="en-ZA"/>
        </w:rPr>
      </w:pPr>
      <w:r w:rsidRPr="00D47779">
        <w:rPr>
          <w:rFonts w:ascii="Century Gothic" w:hAnsi="Century Gothic"/>
          <w:lang w:val="en-ZA"/>
        </w:rPr>
        <w:t>Example: Fabric for upholstery may require an extra 1-2 inches on each side for seams and tucking. Foam may need a slight over-measurement for a snug fit, and webbing should include extra length for stretching and attachment.</w:t>
      </w:r>
    </w:p>
    <w:p w14:paraId="363DF581" w14:textId="77777777" w:rsidR="00DD62A4" w:rsidRPr="00D47779" w:rsidRDefault="00DD62A4" w:rsidP="00DD62A4">
      <w:pPr>
        <w:rPr>
          <w:rFonts w:ascii="Century Gothic" w:hAnsi="Century Gothic"/>
          <w:lang w:val="en-ZA"/>
        </w:rPr>
      </w:pPr>
    </w:p>
    <w:p w14:paraId="56BF3DD4"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Learning Task: For a hypothetical ottoman requiring fabric covering, foam padding, and webbing support, calculate the necessary allowances for each material, considering the ottoman’s dimensions and design characteristics.</w:t>
      </w:r>
    </w:p>
    <w:p w14:paraId="503F8C12" w14:textId="77777777" w:rsidR="00DD62A4" w:rsidRPr="00D47779" w:rsidRDefault="00DD62A4" w:rsidP="00DD62A4">
      <w:pPr>
        <w:rPr>
          <w:rFonts w:ascii="Century Gothic" w:hAnsi="Century Gothic"/>
          <w:lang w:val="en-ZA"/>
        </w:rPr>
      </w:pPr>
    </w:p>
    <w:p w14:paraId="4840EA0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F6DDEEA" w14:textId="77777777" w:rsidR="00DD62A4" w:rsidRPr="00D47779" w:rsidRDefault="00DD62A4" w:rsidP="00DD62A4">
      <w:pPr>
        <w:rPr>
          <w:rFonts w:ascii="Century Gothic" w:hAnsi="Century Gothic"/>
          <w:lang w:val="en-ZA"/>
        </w:rPr>
      </w:pPr>
    </w:p>
    <w:p w14:paraId="4EE95EB5"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measuring techniques and calculations, you ensure the accurate preparation of furniture frames and the correct application and fitting of all materials, leading to a higher quality finished product and reduced waste.</w:t>
      </w:r>
    </w:p>
    <w:p w14:paraId="41058B71" w14:textId="77777777" w:rsidR="00DD62A4" w:rsidRPr="00D47779" w:rsidRDefault="00DD62A4" w:rsidP="00DD62A4">
      <w:pPr>
        <w:rPr>
          <w:rFonts w:ascii="Century Gothic" w:hAnsi="Century Gothic"/>
          <w:lang w:val="en-ZA"/>
        </w:rPr>
      </w:pPr>
    </w:p>
    <w:p w14:paraId="0B41F3D5" w14:textId="77777777" w:rsidR="00DD62A4" w:rsidRPr="00D47779" w:rsidRDefault="00DD62A4" w:rsidP="00DD62A4">
      <w:pPr>
        <w:rPr>
          <w:rFonts w:ascii="Century Gothic" w:hAnsi="Century Gothic"/>
          <w:lang w:val="en-ZA"/>
        </w:rPr>
      </w:pPr>
    </w:p>
    <w:p w14:paraId="1D1EDC3E"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3CDD527C"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Practical Assessment: Technical Drawing and Measurements for Furniture Frames</w:t>
      </w:r>
    </w:p>
    <w:p w14:paraId="66C7F3A5" w14:textId="77777777" w:rsidR="00DD62A4" w:rsidRPr="00D47779" w:rsidRDefault="00DD62A4" w:rsidP="00DD62A4">
      <w:pPr>
        <w:rPr>
          <w:rFonts w:ascii="Century Gothic" w:hAnsi="Century Gothic"/>
          <w:lang w:val="en-ZA"/>
        </w:rPr>
      </w:pPr>
    </w:p>
    <w:p w14:paraId="387CF27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2FF55401" w14:textId="77777777" w:rsidR="00DD62A4" w:rsidRPr="00D47779" w:rsidRDefault="00DD62A4" w:rsidP="00DD62A4">
      <w:pPr>
        <w:rPr>
          <w:rFonts w:ascii="Century Gothic" w:hAnsi="Century Gothic"/>
          <w:lang w:val="en-ZA"/>
        </w:rPr>
      </w:pPr>
    </w:p>
    <w:p w14:paraId="6CA071C0" w14:textId="77777777" w:rsidR="00DD62A4" w:rsidRPr="00D47779" w:rsidRDefault="00DD62A4" w:rsidP="00DD62A4">
      <w:pPr>
        <w:rPr>
          <w:rFonts w:ascii="Century Gothic" w:hAnsi="Century Gothic"/>
          <w:lang w:val="en-ZA"/>
        </w:rPr>
      </w:pPr>
      <w:r w:rsidRPr="00D47779">
        <w:rPr>
          <w:rFonts w:ascii="Century Gothic" w:hAnsi="Century Gothic"/>
          <w:lang w:val="en-ZA"/>
        </w:rPr>
        <w:t>You are an apprentice furniture maker at Crafted Comfort, a company known for its custom-designed furniture. Your current project involves designing a new line of lounge chairs. Your supervisor has tasked you with creating technical drawings of the lounge chair frames, ensuring all measurements are precise and adhere to industry standards. You must also consider the scale and necessary material allowances in your drawings.</w:t>
      </w:r>
    </w:p>
    <w:p w14:paraId="7F7F498B" w14:textId="77777777" w:rsidR="00DD62A4" w:rsidRPr="00D47779" w:rsidRDefault="00DD62A4" w:rsidP="00DD62A4">
      <w:pPr>
        <w:rPr>
          <w:rFonts w:ascii="Century Gothic" w:hAnsi="Century Gothic"/>
          <w:lang w:val="en-ZA"/>
        </w:rPr>
      </w:pPr>
    </w:p>
    <w:p w14:paraId="51BE6D4C"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0AEEDF2" w14:textId="77777777" w:rsidR="00DD62A4" w:rsidRPr="00D47779" w:rsidRDefault="00DD62A4" w:rsidP="00DD62A4">
      <w:pPr>
        <w:rPr>
          <w:rFonts w:ascii="Century Gothic" w:hAnsi="Century Gothic"/>
          <w:lang w:val="en-ZA"/>
        </w:rPr>
      </w:pPr>
    </w:p>
    <w:p w14:paraId="566D584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70B20239" w14:textId="77777777" w:rsidR="00DD62A4" w:rsidRPr="00D47779" w:rsidRDefault="00DD62A4" w:rsidP="00DD62A4">
      <w:pPr>
        <w:rPr>
          <w:rFonts w:ascii="Century Gothic" w:hAnsi="Century Gothic"/>
          <w:lang w:val="en-ZA"/>
        </w:rPr>
      </w:pPr>
    </w:p>
    <w:p w14:paraId="7E61EEFE" w14:textId="77777777" w:rsidR="00DD62A4" w:rsidRPr="00D47779" w:rsidRDefault="00DD62A4" w:rsidP="00DD62A4">
      <w:pPr>
        <w:rPr>
          <w:rFonts w:ascii="Century Gothic" w:hAnsi="Century Gothic"/>
          <w:lang w:val="en-ZA"/>
        </w:rPr>
      </w:pPr>
      <w:r w:rsidRPr="00D47779">
        <w:rPr>
          <w:rFonts w:ascii="Century Gothic" w:hAnsi="Century Gothic"/>
          <w:lang w:val="en-ZA"/>
        </w:rPr>
        <w:t>Task 1: Identification and Usage of Drawing Equipment (IAC1001)</w:t>
      </w:r>
    </w:p>
    <w:p w14:paraId="7077A65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are provided with various drawing tools, including pencils, a ruler, a set square, a compass, and a drawing board.</w:t>
      </w:r>
    </w:p>
    <w:p w14:paraId="2B5AA9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Identify each drawing tool and describe how you would use them to produce a basic technical drawing of a lounge chair frame.</w:t>
      </w:r>
    </w:p>
    <w:p w14:paraId="41E245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357E26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Pencils: Used for sketching and detailing the drawing.</w:t>
      </w:r>
    </w:p>
    <w:p w14:paraId="5A53CBE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Ruler: Ensures straight lines and accurate measurements.</w:t>
      </w:r>
    </w:p>
    <w:p w14:paraId="28DC7F3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Set Square: Helps maintain accurate angles, typically 90 degrees.</w:t>
      </w:r>
    </w:p>
    <w:p w14:paraId="5EF04AC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Compass: Used for drawing perfect circles or arcs.</w:t>
      </w:r>
    </w:p>
    <w:p w14:paraId="377045A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Drawing Board: Provides a stable surface for drawing.</w:t>
      </w:r>
    </w:p>
    <w:p w14:paraId="75F8060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02F69D59" w14:textId="77777777" w:rsidR="00DD62A4" w:rsidRPr="00D47779" w:rsidRDefault="00DD62A4" w:rsidP="00DD62A4">
      <w:pPr>
        <w:rPr>
          <w:rFonts w:ascii="Century Gothic" w:hAnsi="Century Gothic"/>
          <w:lang w:val="en-ZA"/>
        </w:rPr>
      </w:pPr>
      <w:r w:rsidRPr="00D47779">
        <w:rPr>
          <w:rFonts w:ascii="Century Gothic" w:hAnsi="Century Gothic"/>
          <w:lang w:val="en-ZA"/>
        </w:rPr>
        <w:t>Task 2: Application of Scale and Calculation of Allowances (IAC1002)</w:t>
      </w:r>
    </w:p>
    <w:p w14:paraId="4E15735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lounge chair you are designing has actual dimensions of 30 inches (width) by 36 inches (depth) by 32 inches (height).</w:t>
      </w:r>
    </w:p>
    <w:p w14:paraId="412B6BA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apply scale to your drawing, and what allowances would you calculate for the materials?</w:t>
      </w:r>
    </w:p>
    <w:p w14:paraId="4ACD606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47A5B59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Scale: Apply a 1:12 scale where 1 inch on paper equals 12 inches in real life, making the chair’s drawing dimensions 2.5 inches by 3 inches by 2.67 inches.</w:t>
      </w:r>
    </w:p>
    <w:p w14:paraId="167249C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Allowances: Add 0.5 inches on all sides for fabric seam allowances and 10% extra for foam compression.</w:t>
      </w:r>
    </w:p>
    <w:p w14:paraId="7669CDDC" w14:textId="77777777" w:rsidR="00DD62A4" w:rsidRPr="00D47779" w:rsidRDefault="00DD62A4" w:rsidP="00DD62A4">
      <w:pPr>
        <w:rPr>
          <w:rFonts w:ascii="Century Gothic" w:hAnsi="Century Gothic"/>
          <w:lang w:val="en-ZA"/>
        </w:rPr>
      </w:pPr>
    </w:p>
    <w:p w14:paraId="1711CF02" w14:textId="77777777" w:rsidR="00DD62A4" w:rsidRPr="00D47779" w:rsidRDefault="00DD62A4" w:rsidP="00DD62A4">
      <w:pPr>
        <w:rPr>
          <w:rFonts w:ascii="Century Gothic" w:hAnsi="Century Gothic"/>
          <w:lang w:val="en-ZA"/>
        </w:rPr>
      </w:pPr>
      <w:r w:rsidRPr="00D47779">
        <w:rPr>
          <w:rFonts w:ascii="Century Gothic" w:hAnsi="Century Gothic"/>
          <w:lang w:val="en-ZA"/>
        </w:rPr>
        <w:t>Task 3: Completeness and Accuracy of Drawings (IAC1003)</w:t>
      </w:r>
    </w:p>
    <w:p w14:paraId="0D67D7A5"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Scenario: You complete the technical drawing of the lounge chair frame.</w:t>
      </w:r>
    </w:p>
    <w:p w14:paraId="11D71FA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what elements need to be included to ensure that your drawing is complete and accurate.</w:t>
      </w:r>
    </w:p>
    <w:p w14:paraId="3A276E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17C26B4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The drawing should include all dimensions: width, depth, height.</w:t>
      </w:r>
    </w:p>
    <w:p w14:paraId="1270E1B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Annotation of materials and sections where they will be applied.</w:t>
      </w:r>
    </w:p>
    <w:p w14:paraId="45AA8E8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Detailing of joints and connections within the frame.</w:t>
      </w:r>
    </w:p>
    <w:p w14:paraId="2B77757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Application of scale is clearly noted, and all allowances are marked.</w:t>
      </w:r>
    </w:p>
    <w:p w14:paraId="261DCA6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Notes on types of wood, fabric, and foam to be used.</w:t>
      </w:r>
    </w:p>
    <w:p w14:paraId="569E1C2D" w14:textId="77777777" w:rsidR="00DD62A4" w:rsidRPr="00D47779" w:rsidRDefault="00DD62A4" w:rsidP="00DD62A4">
      <w:pPr>
        <w:rPr>
          <w:rFonts w:ascii="Century Gothic" w:hAnsi="Century Gothic"/>
          <w:lang w:val="en-ZA"/>
        </w:rPr>
      </w:pPr>
    </w:p>
    <w:p w14:paraId="7125AF27"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B10E7D2" w14:textId="77777777" w:rsidR="00DD62A4" w:rsidRPr="00D47779" w:rsidRDefault="00DD62A4" w:rsidP="00DD62A4">
      <w:pPr>
        <w:rPr>
          <w:rFonts w:ascii="Century Gothic" w:hAnsi="Century Gothic"/>
          <w:lang w:val="en-ZA"/>
        </w:rPr>
      </w:pPr>
    </w:p>
    <w:p w14:paraId="32C7ECB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1FDE3A3A" w14:textId="77777777" w:rsidR="00DD62A4" w:rsidRPr="00D47779" w:rsidRDefault="00DD62A4" w:rsidP="00DD62A4">
      <w:pPr>
        <w:rPr>
          <w:rFonts w:ascii="Century Gothic" w:hAnsi="Century Gothic"/>
          <w:lang w:val="en-ZA"/>
        </w:rPr>
      </w:pPr>
    </w:p>
    <w:p w14:paraId="5B978415" w14:textId="77777777" w:rsidR="00DD62A4" w:rsidRPr="00D47779" w:rsidRDefault="00DD62A4" w:rsidP="00DD62A4">
      <w:pPr>
        <w:rPr>
          <w:rFonts w:ascii="Century Gothic" w:hAnsi="Century Gothic"/>
          <w:lang w:val="en-ZA"/>
        </w:rPr>
      </w:pPr>
      <w:r w:rsidRPr="00D47779">
        <w:rPr>
          <w:rFonts w:ascii="Century Gothic" w:hAnsi="Century Gothic"/>
          <w:lang w:val="en-ZA"/>
        </w:rPr>
        <w:t>Excellent (90-100%):</w:t>
      </w:r>
    </w:p>
    <w:p w14:paraId="52EA9388" w14:textId="77777777" w:rsidR="00DD62A4" w:rsidRPr="00D47779" w:rsidRDefault="00DD62A4" w:rsidP="00DD62A4">
      <w:pPr>
        <w:rPr>
          <w:rFonts w:ascii="Century Gothic" w:hAnsi="Century Gothic"/>
          <w:lang w:val="en-ZA"/>
        </w:rPr>
      </w:pPr>
      <w:r w:rsidRPr="00D47779">
        <w:rPr>
          <w:rFonts w:ascii="Century Gothic" w:hAnsi="Century Gothic"/>
          <w:lang w:val="en-ZA"/>
        </w:rPr>
        <w:t>- All drawing tools and their uses are correctly identified and applied effectively in the drawing.</w:t>
      </w:r>
    </w:p>
    <w:p w14:paraId="492C5816"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applied accurately, with clear, precise calculations.</w:t>
      </w:r>
    </w:p>
    <w:p w14:paraId="57BB8162"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complete, with all necessary details, measurements, annotations, and adheres to industry standards.</w:t>
      </w:r>
    </w:p>
    <w:p w14:paraId="21D359C8" w14:textId="77777777" w:rsidR="00DD62A4" w:rsidRPr="00D47779" w:rsidRDefault="00DD62A4" w:rsidP="00DD62A4">
      <w:pPr>
        <w:rPr>
          <w:rFonts w:ascii="Century Gothic" w:hAnsi="Century Gothic"/>
          <w:lang w:val="en-ZA"/>
        </w:rPr>
      </w:pPr>
    </w:p>
    <w:p w14:paraId="48C06850" w14:textId="77777777" w:rsidR="00DD62A4" w:rsidRPr="00D47779" w:rsidRDefault="00DD62A4" w:rsidP="00DD62A4">
      <w:pPr>
        <w:rPr>
          <w:rFonts w:ascii="Century Gothic" w:hAnsi="Century Gothic"/>
          <w:lang w:val="en-ZA"/>
        </w:rPr>
      </w:pPr>
      <w:r w:rsidRPr="00D47779">
        <w:rPr>
          <w:rFonts w:ascii="Century Gothic" w:hAnsi="Century Gothic"/>
          <w:lang w:val="en-ZA"/>
        </w:rPr>
        <w:t>Good (70-89%):</w:t>
      </w:r>
    </w:p>
    <w:p w14:paraId="45B4579C" w14:textId="77777777" w:rsidR="00DD62A4" w:rsidRPr="00D47779" w:rsidRDefault="00DD62A4" w:rsidP="00DD62A4">
      <w:pPr>
        <w:rPr>
          <w:rFonts w:ascii="Century Gothic" w:hAnsi="Century Gothic"/>
          <w:lang w:val="en-ZA"/>
        </w:rPr>
      </w:pPr>
      <w:r w:rsidRPr="00D47779">
        <w:rPr>
          <w:rFonts w:ascii="Century Gothic" w:hAnsi="Century Gothic"/>
          <w:lang w:val="en-ZA"/>
        </w:rPr>
        <w:t>- Most drawing tools are correctly identified and used appropriately.</w:t>
      </w:r>
    </w:p>
    <w:p w14:paraId="6FCCC23B"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mostly accurate with minor errors.</w:t>
      </w:r>
    </w:p>
    <w:p w14:paraId="3C1EB4C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includes most necessary details and measurements but may lack some minor annotations or clarity.</w:t>
      </w:r>
    </w:p>
    <w:p w14:paraId="67B38DEE" w14:textId="77777777" w:rsidR="00DD62A4" w:rsidRPr="00D47779" w:rsidRDefault="00DD62A4" w:rsidP="00DD62A4">
      <w:pPr>
        <w:rPr>
          <w:rFonts w:ascii="Century Gothic" w:hAnsi="Century Gothic"/>
          <w:lang w:val="en-ZA"/>
        </w:rPr>
      </w:pPr>
    </w:p>
    <w:p w14:paraId="110313AE" w14:textId="77777777" w:rsidR="00DD62A4" w:rsidRPr="00D47779" w:rsidRDefault="00DD62A4" w:rsidP="00DD62A4">
      <w:pPr>
        <w:rPr>
          <w:rFonts w:ascii="Century Gothic" w:hAnsi="Century Gothic"/>
          <w:lang w:val="en-ZA"/>
        </w:rPr>
      </w:pPr>
      <w:r w:rsidRPr="00D47779">
        <w:rPr>
          <w:rFonts w:ascii="Century Gothic" w:hAnsi="Century Gothic"/>
          <w:lang w:val="en-ZA"/>
        </w:rPr>
        <w:t>Satisfactory (50-69%):</w:t>
      </w:r>
    </w:p>
    <w:p w14:paraId="29F616BC" w14:textId="77777777" w:rsidR="00DD62A4" w:rsidRPr="00D47779" w:rsidRDefault="00DD62A4" w:rsidP="00DD62A4">
      <w:pPr>
        <w:rPr>
          <w:rFonts w:ascii="Century Gothic" w:hAnsi="Century Gothic"/>
          <w:lang w:val="en-ZA"/>
        </w:rPr>
      </w:pPr>
      <w:r w:rsidRPr="00D47779">
        <w:rPr>
          <w:rFonts w:ascii="Century Gothic" w:hAnsi="Century Gothic"/>
          <w:lang w:val="en-ZA"/>
        </w:rPr>
        <w:t>- Basic identification and use of drawing tools, with some incorrect applications.</w:t>
      </w:r>
    </w:p>
    <w:p w14:paraId="74FCE07A"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have noticeable errors but do not significantly impact the overall design.</w:t>
      </w:r>
    </w:p>
    <w:p w14:paraId="4984E70F"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somewhat complete but lacks several important details or clear annotations.</w:t>
      </w:r>
    </w:p>
    <w:p w14:paraId="6184ADE9" w14:textId="77777777" w:rsidR="00DD62A4" w:rsidRPr="00D47779" w:rsidRDefault="00DD62A4" w:rsidP="00DD62A4">
      <w:pPr>
        <w:rPr>
          <w:rFonts w:ascii="Century Gothic" w:hAnsi="Century Gothic"/>
          <w:lang w:val="en-ZA"/>
        </w:rPr>
      </w:pPr>
    </w:p>
    <w:p w14:paraId="0EF99F17" w14:textId="77777777" w:rsidR="00DD62A4" w:rsidRPr="00D47779" w:rsidRDefault="00DD62A4" w:rsidP="00DD62A4">
      <w:pPr>
        <w:rPr>
          <w:rFonts w:ascii="Century Gothic" w:hAnsi="Century Gothic"/>
          <w:lang w:val="en-ZA"/>
        </w:rPr>
      </w:pPr>
      <w:r w:rsidRPr="00D47779">
        <w:rPr>
          <w:rFonts w:ascii="Century Gothic" w:hAnsi="Century Gothic"/>
          <w:lang w:val="en-ZA"/>
        </w:rPr>
        <w:t>Unsatisfactory (0-49%):</w:t>
      </w:r>
    </w:p>
    <w:p w14:paraId="6C57B451" w14:textId="77777777" w:rsidR="00DD62A4" w:rsidRPr="00D47779" w:rsidRDefault="00DD62A4" w:rsidP="00DD62A4">
      <w:pPr>
        <w:rPr>
          <w:rFonts w:ascii="Century Gothic" w:hAnsi="Century Gothic"/>
          <w:lang w:val="en-ZA"/>
        </w:rPr>
      </w:pPr>
      <w:r w:rsidRPr="00D47779">
        <w:rPr>
          <w:rFonts w:ascii="Century Gothic" w:hAnsi="Century Gothic"/>
          <w:lang w:val="en-ZA"/>
        </w:rPr>
        <w:t>- Incorrect identification and use of drawing tools.</w:t>
      </w:r>
    </w:p>
    <w:p w14:paraId="0DEE1B8F"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incorrectly applied, leading to significant discrepancies.</w:t>
      </w:r>
    </w:p>
    <w:p w14:paraId="000BEF6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incomplete, lacking critical information, details, measurements, and does not meet industry standards.</w:t>
      </w:r>
    </w:p>
    <w:p w14:paraId="4511BF39" w14:textId="77777777" w:rsidR="00DD62A4" w:rsidRPr="00D47779" w:rsidRDefault="00DD62A4" w:rsidP="00DD62A4">
      <w:pPr>
        <w:rPr>
          <w:rFonts w:ascii="Century Gothic" w:hAnsi="Century Gothic"/>
          <w:lang w:val="en-ZA"/>
        </w:rPr>
      </w:pPr>
    </w:p>
    <w:p w14:paraId="0785E351"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840CF35" w14:textId="77777777" w:rsidR="00DD62A4" w:rsidRPr="00D47779" w:rsidRDefault="00DD62A4" w:rsidP="00DD62A4">
      <w:pPr>
        <w:rPr>
          <w:rFonts w:ascii="Century Gothic" w:hAnsi="Century Gothic"/>
          <w:lang w:val="en-ZA"/>
        </w:rPr>
      </w:pPr>
    </w:p>
    <w:p w14:paraId="6090E4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DFB1443" w14:textId="77777777" w:rsidR="00DD62A4" w:rsidRPr="00D47779" w:rsidRDefault="00DD62A4" w:rsidP="00DD62A4">
      <w:pPr>
        <w:rPr>
          <w:rFonts w:ascii="Century Gothic" w:hAnsi="Century Gothic"/>
          <w:lang w:val="en-ZA"/>
        </w:rPr>
      </w:pPr>
    </w:p>
    <w:p w14:paraId="53A494A7" w14:textId="77777777" w:rsidR="00DD62A4" w:rsidRPr="00D47779" w:rsidRDefault="00DD62A4" w:rsidP="00DD62A4">
      <w:pPr>
        <w:rPr>
          <w:rFonts w:ascii="Century Gothic" w:hAnsi="Century Gothic"/>
          <w:lang w:val="en-ZA"/>
        </w:rPr>
      </w:pPr>
      <w:r w:rsidRPr="00D47779">
        <w:rPr>
          <w:rFonts w:ascii="Century Gothic" w:hAnsi="Century Gothic"/>
          <w:lang w:val="en-ZA"/>
        </w:rPr>
        <w:t>Compile your technical drawings along with a brief report explaining your choice of tools, application of scale, calculation of allowances, and any considerations made for completeness and accuracy. Submit these documents to your supervisor for evaluation and feedback.</w:t>
      </w:r>
    </w:p>
    <w:p w14:paraId="1A30BBDC"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07F29E81" w14:textId="77777777" w:rsidR="00156F70" w:rsidRPr="00D47779" w:rsidRDefault="00156F70" w:rsidP="00156F70">
      <w:pPr>
        <w:pStyle w:val="Heading2"/>
        <w:rPr>
          <w:rFonts w:ascii="Century Gothic" w:hAnsi="Century Gothic" w:cs="Arial"/>
          <w:bCs/>
          <w:i w:val="0"/>
          <w:sz w:val="20"/>
          <w:szCs w:val="20"/>
          <w:lang w:val="en-ZA" w:eastAsia="en-ZA"/>
        </w:rPr>
      </w:pPr>
      <w:bookmarkStart w:id="28" w:name="_Toc177544610"/>
      <w:r w:rsidRPr="00D47779">
        <w:rPr>
          <w:rFonts w:ascii="Century Gothic" w:hAnsi="Century Gothic" w:cs="Arial"/>
          <w:bCs/>
          <w:i w:val="0"/>
          <w:lang w:val="en-ZA"/>
        </w:rPr>
        <w:lastRenderedPageBreak/>
        <w:t>GUIDELINES</w:t>
      </w:r>
      <w:bookmarkEnd w:id="28"/>
    </w:p>
    <w:p w14:paraId="49EE1A5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05B4546"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4FD2529" w14:textId="77777777" w:rsidR="00156F70" w:rsidRPr="00D47779" w:rsidRDefault="00156F70" w:rsidP="00DB4805">
      <w:pPr>
        <w:spacing w:before="0" w:after="160" w:line="259" w:lineRule="auto"/>
        <w:jc w:val="left"/>
        <w:rPr>
          <w:rFonts w:ascii="Century Gothic" w:hAnsi="Century Gothic"/>
          <w:lang w:val="en-ZA"/>
        </w:rPr>
      </w:pPr>
    </w:p>
    <w:p w14:paraId="3599F414" w14:textId="77777777" w:rsidR="00156F70" w:rsidRPr="00D47779" w:rsidRDefault="00156F70" w:rsidP="00DB4805">
      <w:pPr>
        <w:spacing w:before="0" w:after="160" w:line="259" w:lineRule="auto"/>
        <w:jc w:val="left"/>
        <w:rPr>
          <w:rFonts w:ascii="Century Gothic" w:hAnsi="Century Gothic"/>
          <w:lang w:val="en-ZA"/>
        </w:rPr>
      </w:pPr>
    </w:p>
    <w:p w14:paraId="402C994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applying measuring techniques and calculations applicable to frame preparing, we'll structure an assessment that tests learners on their ability to use measuring tools effectively, calculate material requirements accurately, and apply these skills to the preparation of furniture frames. This assessment will ensure learners are adept at handling various measuring instruments, understanding and applying measurements and scales, and making precise calculations for webbing, springing, and other consumables.</w:t>
      </w:r>
    </w:p>
    <w:p w14:paraId="713ED568" w14:textId="77777777" w:rsidR="00DB4805" w:rsidRPr="00D47779" w:rsidRDefault="00DB4805" w:rsidP="00DB4805">
      <w:pPr>
        <w:spacing w:before="0" w:after="160" w:line="259" w:lineRule="auto"/>
        <w:jc w:val="left"/>
        <w:rPr>
          <w:rFonts w:ascii="Century Gothic" w:hAnsi="Century Gothic"/>
          <w:lang w:val="en-ZA"/>
        </w:rPr>
      </w:pPr>
    </w:p>
    <w:p w14:paraId="3FDE2DD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Measuring Techniques and Calculations for Frame Preparation</w:t>
      </w:r>
    </w:p>
    <w:p w14:paraId="23C2E858" w14:textId="77777777" w:rsidR="00DB4805" w:rsidRPr="00D47779" w:rsidRDefault="00DB4805" w:rsidP="00DB4805">
      <w:pPr>
        <w:spacing w:before="0" w:after="160" w:line="259" w:lineRule="auto"/>
        <w:jc w:val="left"/>
        <w:rPr>
          <w:rFonts w:ascii="Century Gothic" w:hAnsi="Century Gothic"/>
          <w:lang w:val="en-ZA"/>
        </w:rPr>
      </w:pPr>
    </w:p>
    <w:p w14:paraId="531756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DB120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proficiency in using measuring tools and applying calculations to accurately prepare and modify furniture frames. Through practical tasks, learners will demonstrate their capacity to measure, calculate, and apply dimensions to frame components and consumables.</w:t>
      </w:r>
    </w:p>
    <w:p w14:paraId="03CC4E43" w14:textId="77777777" w:rsidR="00DB4805" w:rsidRPr="00D47779" w:rsidRDefault="00DB4805" w:rsidP="00DB4805">
      <w:pPr>
        <w:spacing w:before="0" w:after="160" w:line="259" w:lineRule="auto"/>
        <w:jc w:val="left"/>
        <w:rPr>
          <w:rFonts w:ascii="Century Gothic" w:hAnsi="Century Gothic"/>
          <w:lang w:val="en-ZA"/>
        </w:rPr>
      </w:pPr>
    </w:p>
    <w:p w14:paraId="264F89F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557109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familiarity with measuring tools and their specific uses.</w:t>
      </w:r>
    </w:p>
    <w:p w14:paraId="10624B4D"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Perform accurate measurements and calculations for various frame components.</w:t>
      </w:r>
    </w:p>
    <w:p w14:paraId="5B18572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Follow standard </w:t>
      </w:r>
      <w:proofErr w:type="spellStart"/>
      <w:r w:rsidRPr="00D47779">
        <w:rPr>
          <w:rFonts w:ascii="Century Gothic" w:hAnsi="Century Gothic"/>
          <w:lang w:val="en-ZA"/>
        </w:rPr>
        <w:t>si</w:t>
      </w:r>
      <w:r w:rsidR="00D47779" w:rsidRPr="00D47779">
        <w:rPr>
          <w:rFonts w:ascii="Century Gothic" w:hAnsi="Century Gothic"/>
          <w:lang w:val="en-ZA"/>
        </w:rPr>
        <w:t>s</w:t>
      </w:r>
      <w:r w:rsidRPr="00D47779">
        <w:rPr>
          <w:rFonts w:ascii="Century Gothic" w:hAnsi="Century Gothic"/>
          <w:lang w:val="en-ZA"/>
        </w:rPr>
        <w:t>ing</w:t>
      </w:r>
      <w:proofErr w:type="spellEnd"/>
      <w:r w:rsidRPr="00D47779">
        <w:rPr>
          <w:rFonts w:ascii="Century Gothic" w:hAnsi="Century Gothic"/>
          <w:lang w:val="en-ZA"/>
        </w:rPr>
        <w:t xml:space="preserve"> charts and specifications for material preparation.</w:t>
      </w:r>
    </w:p>
    <w:p w14:paraId="73DC83E0"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Ensure all measurements and markings are precise and adhere to industry standards.</w:t>
      </w:r>
    </w:p>
    <w:p w14:paraId="586833A2" w14:textId="77777777" w:rsidR="00DB4805" w:rsidRPr="00D47779" w:rsidRDefault="00DB4805" w:rsidP="00DB4805">
      <w:pPr>
        <w:spacing w:before="0" w:after="160" w:line="259" w:lineRule="auto"/>
        <w:jc w:val="left"/>
        <w:rPr>
          <w:rFonts w:ascii="Century Gothic" w:hAnsi="Century Gothic"/>
          <w:lang w:val="en-ZA"/>
        </w:rPr>
      </w:pPr>
    </w:p>
    <w:p w14:paraId="78F3B9F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49B2559F" w14:textId="77777777" w:rsidR="00DB4805" w:rsidRPr="00D47779" w:rsidRDefault="00DB4805" w:rsidP="00DB4805">
      <w:pPr>
        <w:spacing w:before="0" w:after="160" w:line="259" w:lineRule="auto"/>
        <w:jc w:val="left"/>
        <w:rPr>
          <w:rFonts w:ascii="Century Gothic" w:hAnsi="Century Gothic"/>
          <w:lang w:val="en-ZA"/>
        </w:rPr>
      </w:pPr>
    </w:p>
    <w:p w14:paraId="60F9F4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1: Identification and Use of Measuring Tools  </w:t>
      </w:r>
    </w:p>
    <w:p w14:paraId="1830B26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PA1001, PA1002, IAC1001  </w:t>
      </w:r>
    </w:p>
    <w:p w14:paraId="05D1050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Given a set of measuring tools, identify and describe the use of each tool (tape measures, steel rules, squares, protractor, compass, drawing board, and pencils).</w:t>
      </w:r>
    </w:p>
    <w:p w14:paraId="6B0D310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lastRenderedPageBreak/>
        <w:t>2. Demonstrate the correct use of a tape measure and one other measuring equipment on a sample frame.</w:t>
      </w:r>
    </w:p>
    <w:p w14:paraId="770E4F5D" w14:textId="77777777" w:rsidR="00DB4805" w:rsidRPr="00D47779" w:rsidRDefault="00DB4805" w:rsidP="00DB4805">
      <w:pPr>
        <w:spacing w:before="0" w:after="160" w:line="259" w:lineRule="auto"/>
        <w:jc w:val="left"/>
        <w:rPr>
          <w:rFonts w:ascii="Century Gothic" w:hAnsi="Century Gothic"/>
          <w:lang w:val="en-ZA"/>
        </w:rPr>
      </w:pPr>
    </w:p>
    <w:p w14:paraId="2B9382D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B6A757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The tape measure is used for long, flexible measurements. A steel rule provides precise, straight measurements. The square ensures angles are accurate and true.</w:t>
      </w:r>
    </w:p>
    <w:p w14:paraId="7A3FC4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measuring the length of a frame side using a tape measure and verifying a 90-degree angle using a square.</w:t>
      </w:r>
    </w:p>
    <w:p w14:paraId="6EF607CF" w14:textId="77777777" w:rsidR="00DB4805" w:rsidRPr="00D47779" w:rsidRDefault="00DB4805" w:rsidP="00DB4805">
      <w:pPr>
        <w:spacing w:before="0" w:after="160" w:line="259" w:lineRule="auto"/>
        <w:jc w:val="left"/>
        <w:rPr>
          <w:rFonts w:ascii="Century Gothic" w:hAnsi="Century Gothic"/>
          <w:lang w:val="en-ZA"/>
        </w:rPr>
      </w:pPr>
    </w:p>
    <w:p w14:paraId="61AF00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2: Application of Measuring Units and Scale  </w:t>
      </w:r>
    </w:p>
    <w:p w14:paraId="5AF3A7E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PA1003, PA1004, IAC1002  </w:t>
      </w:r>
    </w:p>
    <w:p w14:paraId="10E2F10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1. Calculate the required length of webbing for a chair seat, using standard </w:t>
      </w:r>
      <w:proofErr w:type="spellStart"/>
      <w:r w:rsidRPr="00D47779">
        <w:rPr>
          <w:rFonts w:ascii="Century Gothic" w:hAnsi="Century Gothic"/>
          <w:lang w:val="en-ZA"/>
        </w:rPr>
        <w:t>si</w:t>
      </w:r>
      <w:r w:rsidR="00D47779" w:rsidRPr="00D47779">
        <w:rPr>
          <w:rFonts w:ascii="Century Gothic" w:hAnsi="Century Gothic"/>
          <w:lang w:val="en-ZA"/>
        </w:rPr>
        <w:t>s</w:t>
      </w:r>
      <w:r w:rsidRPr="00D47779">
        <w:rPr>
          <w:rFonts w:ascii="Century Gothic" w:hAnsi="Century Gothic"/>
          <w:lang w:val="en-ZA"/>
        </w:rPr>
        <w:t>ing</w:t>
      </w:r>
      <w:proofErr w:type="spellEnd"/>
      <w:r w:rsidRPr="00D47779">
        <w:rPr>
          <w:rFonts w:ascii="Century Gothic" w:hAnsi="Century Gothic"/>
          <w:lang w:val="en-ZA"/>
        </w:rPr>
        <w:t xml:space="preserve"> charts and including allowances for attachment.</w:t>
      </w:r>
    </w:p>
    <w:p w14:paraId="20E2B09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Apply scale to a drawing to represent the chair seat accurately on paper.</w:t>
      </w:r>
    </w:p>
    <w:p w14:paraId="6F53DE05" w14:textId="77777777" w:rsidR="00DB4805" w:rsidRPr="00D47779" w:rsidRDefault="00DB4805" w:rsidP="00DB4805">
      <w:pPr>
        <w:spacing w:before="0" w:after="160" w:line="259" w:lineRule="auto"/>
        <w:jc w:val="left"/>
        <w:rPr>
          <w:rFonts w:ascii="Century Gothic" w:hAnsi="Century Gothic"/>
          <w:lang w:val="en-ZA"/>
        </w:rPr>
      </w:pPr>
    </w:p>
    <w:p w14:paraId="2AFBF4D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6DB0DA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seat's perimeter, then add 10% as an allowance for stapling and tensioning. If the seat measures 1m in total, the required webbing length is 1.1m.</w:t>
      </w:r>
    </w:p>
    <w:p w14:paraId="0C29E66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On a drawing scaled at 1:5, represent the seat dimensions accurately, ensuring the scaled drawing measures 20cm to reflect the real </w:t>
      </w:r>
      <w:r w:rsidR="002F75C4">
        <w:rPr>
          <w:rFonts w:ascii="Century Gothic" w:hAnsi="Century Gothic"/>
          <w:lang w:val="en-ZA"/>
        </w:rPr>
        <w:t>size</w:t>
      </w:r>
      <w:r w:rsidRPr="00D47779">
        <w:rPr>
          <w:rFonts w:ascii="Century Gothic" w:hAnsi="Century Gothic"/>
          <w:lang w:val="en-ZA"/>
        </w:rPr>
        <w:t>.</w:t>
      </w:r>
    </w:p>
    <w:p w14:paraId="45D25B16" w14:textId="77777777" w:rsidR="00DB4805" w:rsidRPr="00D47779" w:rsidRDefault="00DB4805" w:rsidP="00DB4805">
      <w:pPr>
        <w:spacing w:before="0" w:after="160" w:line="259" w:lineRule="auto"/>
        <w:jc w:val="left"/>
        <w:rPr>
          <w:rFonts w:ascii="Century Gothic" w:hAnsi="Century Gothic"/>
          <w:lang w:val="en-ZA"/>
        </w:rPr>
      </w:pPr>
    </w:p>
    <w:p w14:paraId="66337D1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3: Measuring Frames and Consumables  </w:t>
      </w:r>
    </w:p>
    <w:p w14:paraId="773EE33B"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PA1005, PA1006, PA1007, PA1008, IAC1003  </w:t>
      </w:r>
    </w:p>
    <w:p w14:paraId="3CFCC77E"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Measure the dimensions of a furniture frame and the length of springs required for the seat.</w:t>
      </w:r>
    </w:p>
    <w:p w14:paraId="443B4D2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Mark the rails of the frame for back, seat, or arms placement according to specified dimensions.</w:t>
      </w:r>
    </w:p>
    <w:p w14:paraId="7D71CB8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3. Measure and cut webbing to the required lengths, accounting for stretching and attachment needs.</w:t>
      </w:r>
    </w:p>
    <w:p w14:paraId="6434836E" w14:textId="77777777" w:rsidR="00DB4805" w:rsidRPr="00D47779" w:rsidRDefault="00DB4805" w:rsidP="00DB4805">
      <w:pPr>
        <w:spacing w:before="0" w:after="160" w:line="259" w:lineRule="auto"/>
        <w:jc w:val="left"/>
        <w:rPr>
          <w:rFonts w:ascii="Century Gothic" w:hAnsi="Century Gothic"/>
          <w:lang w:val="en-ZA"/>
        </w:rPr>
      </w:pPr>
    </w:p>
    <w:p w14:paraId="73FABF7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D7A544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For a seat requiring 60cm of springs, calculate and measure out the spring length, allowing for curvature and tension adjustments.</w:t>
      </w:r>
    </w:p>
    <w:p w14:paraId="1C96199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Using a pencil and square, mark the frame rails where the back, seat, and arms will be attached, ensuring symmetry and correct placement.</w:t>
      </w:r>
    </w:p>
    <w:p w14:paraId="26ACD3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lastRenderedPageBreak/>
        <w:t>- Cut webbing to a length that accommodates the seat's dimensions plus an additional 15% for securing ends.</w:t>
      </w:r>
    </w:p>
    <w:p w14:paraId="79067890" w14:textId="77777777" w:rsidR="00DB4805" w:rsidRPr="00D47779" w:rsidRDefault="00DB4805" w:rsidP="00DB4805">
      <w:pPr>
        <w:spacing w:before="0" w:after="160" w:line="259" w:lineRule="auto"/>
        <w:jc w:val="left"/>
        <w:rPr>
          <w:rFonts w:ascii="Century Gothic" w:hAnsi="Century Gothic"/>
          <w:lang w:val="en-ZA"/>
        </w:rPr>
      </w:pPr>
    </w:p>
    <w:p w14:paraId="29AADA06"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4: Foam Measurement and Allowance Calculation  </w:t>
      </w:r>
    </w:p>
    <w:p w14:paraId="79EC27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PA1009, PA1010, IAC1002  </w:t>
      </w:r>
    </w:p>
    <w:p w14:paraId="506871A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1. Measure a piece of foam to fit a specific area of the furniture, considering dimensions, </w:t>
      </w:r>
      <w:r w:rsidR="002F75C4">
        <w:rPr>
          <w:rFonts w:ascii="Century Gothic" w:hAnsi="Century Gothic"/>
          <w:lang w:val="en-ZA"/>
        </w:rPr>
        <w:t>size</w:t>
      </w:r>
      <w:r w:rsidRPr="00D47779">
        <w:rPr>
          <w:rFonts w:ascii="Century Gothic" w:hAnsi="Century Gothic"/>
          <w:lang w:val="en-ZA"/>
        </w:rPr>
        <w:t>, and centring.</w:t>
      </w:r>
    </w:p>
    <w:p w14:paraId="72EDF65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Calculate the necessary allowances for foam covering and upholstery.</w:t>
      </w:r>
    </w:p>
    <w:p w14:paraId="3F40A433" w14:textId="77777777" w:rsidR="00DB4805" w:rsidRPr="00D47779" w:rsidRDefault="00DB4805" w:rsidP="00DB4805">
      <w:pPr>
        <w:spacing w:before="0" w:after="160" w:line="259" w:lineRule="auto"/>
        <w:jc w:val="left"/>
        <w:rPr>
          <w:rFonts w:ascii="Century Gothic" w:hAnsi="Century Gothic"/>
          <w:lang w:val="en-ZA"/>
        </w:rPr>
      </w:pPr>
    </w:p>
    <w:p w14:paraId="6DCF206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BBB3B3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 area to be covered by foam, ensuring the foam is slightly larger than the area for a snug fit, adding 5cm on each side for upholstery covering.</w:t>
      </w:r>
    </w:p>
    <w:p w14:paraId="6699CB6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Calculate the total </w:t>
      </w:r>
      <w:r w:rsidR="002F75C4">
        <w:rPr>
          <w:rFonts w:ascii="Century Gothic" w:hAnsi="Century Gothic"/>
          <w:lang w:val="en-ZA"/>
        </w:rPr>
        <w:t>size</w:t>
      </w:r>
      <w:r w:rsidRPr="00D47779">
        <w:rPr>
          <w:rFonts w:ascii="Century Gothic" w:hAnsi="Century Gothic"/>
          <w:lang w:val="en-ZA"/>
        </w:rPr>
        <w:t xml:space="preserve"> of the foam needed, including allowances for covering material overlap and attachment to the frame.</w:t>
      </w:r>
    </w:p>
    <w:p w14:paraId="64914E31" w14:textId="77777777" w:rsidR="00DB4805" w:rsidRPr="00D47779" w:rsidRDefault="00DB4805" w:rsidP="00DB4805">
      <w:pPr>
        <w:spacing w:before="0" w:after="160" w:line="259" w:lineRule="auto"/>
        <w:jc w:val="left"/>
        <w:rPr>
          <w:rFonts w:ascii="Century Gothic" w:hAnsi="Century Gothic"/>
          <w:lang w:val="en-ZA"/>
        </w:rPr>
      </w:pPr>
    </w:p>
    <w:p w14:paraId="49937D3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B2B3E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ability to apply measuring techniques and calculations in the preparation of furniture frames. Successfully completing these tasks demonstrates a comprehensive understanding of the tools, techniques, and calculations required to accurately measure, cut, and prepare frame components and consumables.</w:t>
      </w:r>
    </w:p>
    <w:p w14:paraId="7D470512" w14:textId="77777777" w:rsidR="00DB4805" w:rsidRPr="00D47779" w:rsidRDefault="00DB4805" w:rsidP="00DB4805">
      <w:pPr>
        <w:spacing w:before="0" w:after="160" w:line="259" w:lineRule="auto"/>
        <w:jc w:val="left"/>
        <w:rPr>
          <w:rFonts w:ascii="Century Gothic" w:hAnsi="Century Gothic"/>
          <w:lang w:val="en-ZA"/>
        </w:rPr>
      </w:pPr>
    </w:p>
    <w:p w14:paraId="435A80AF" w14:textId="77777777" w:rsidR="00403A1B"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measurements, calculations, and the rationale behind their choices, showcasing their ability to apply theoretical knowledge to practical tasks. This ensures they are well-prepared to undertake precise and efficient frame preparation, crucial for quality upholstery work.</w:t>
      </w:r>
    </w:p>
    <w:p w14:paraId="20B3493E"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DB5966B" w14:textId="77777777" w:rsidR="00403A1B" w:rsidRPr="00D47779" w:rsidRDefault="00403A1B" w:rsidP="00403A1B">
      <w:pPr>
        <w:spacing w:before="0" w:after="160" w:line="259" w:lineRule="auto"/>
        <w:jc w:val="left"/>
        <w:rPr>
          <w:rFonts w:ascii="Century Gothic" w:hAnsi="Century Gothic"/>
          <w:b/>
          <w:bCs/>
          <w:sz w:val="28"/>
          <w:lang w:val="en-ZA"/>
        </w:rPr>
      </w:pPr>
    </w:p>
    <w:p w14:paraId="4DB7422D"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3AED959" w14:textId="77777777" w:rsidTr="008B4463">
        <w:trPr>
          <w:jc w:val="center"/>
        </w:trPr>
        <w:tc>
          <w:tcPr>
            <w:tcW w:w="5033" w:type="dxa"/>
          </w:tcPr>
          <w:p w14:paraId="6A9076A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7103B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03AD8E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3C977F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7DD3456"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7445F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042E20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9A05C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DB5D44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0FF6E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0E9772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65C627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7A3D2831"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7BF4F78" w14:textId="77777777" w:rsidTr="008B4463">
        <w:trPr>
          <w:jc w:val="center"/>
        </w:trPr>
        <w:tc>
          <w:tcPr>
            <w:tcW w:w="3034" w:type="dxa"/>
          </w:tcPr>
          <w:p w14:paraId="31CBB5B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8523B9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758F1C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478577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07F159E0" w14:textId="77777777" w:rsidTr="008B4463">
        <w:trPr>
          <w:jc w:val="center"/>
        </w:trPr>
        <w:tc>
          <w:tcPr>
            <w:tcW w:w="3034" w:type="dxa"/>
            <w:shd w:val="clear" w:color="auto" w:fill="D9D9D9"/>
          </w:tcPr>
          <w:p w14:paraId="007D8C1A"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6EB3BC2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7EA5A6D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393029A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084A4C6" w14:textId="77777777" w:rsidTr="008B4463">
        <w:trPr>
          <w:jc w:val="center"/>
        </w:trPr>
        <w:tc>
          <w:tcPr>
            <w:tcW w:w="3034" w:type="dxa"/>
          </w:tcPr>
          <w:p w14:paraId="068ADD5E"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5D06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4E041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514F18A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55E230F" w14:textId="77777777" w:rsidTr="008B4463">
        <w:trPr>
          <w:jc w:val="center"/>
        </w:trPr>
        <w:tc>
          <w:tcPr>
            <w:tcW w:w="3034" w:type="dxa"/>
          </w:tcPr>
          <w:p w14:paraId="0A8DB014"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25D4249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04FFE0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E7746E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4B29659" w14:textId="77777777" w:rsidTr="008B4463">
        <w:trPr>
          <w:jc w:val="center"/>
        </w:trPr>
        <w:tc>
          <w:tcPr>
            <w:tcW w:w="3034" w:type="dxa"/>
          </w:tcPr>
          <w:p w14:paraId="03CCF771" w14:textId="77777777" w:rsidR="00403A1B" w:rsidRPr="00D47779" w:rsidRDefault="00403A1B" w:rsidP="008B4463">
            <w:pPr>
              <w:spacing w:after="0"/>
              <w:rPr>
                <w:rFonts w:ascii="Century Gothic" w:hAnsi="Century Gothic" w:cs="Arial"/>
                <w:bCs/>
                <w:lang w:val="en-ZA"/>
              </w:rPr>
            </w:pPr>
          </w:p>
        </w:tc>
        <w:tc>
          <w:tcPr>
            <w:tcW w:w="2065" w:type="dxa"/>
          </w:tcPr>
          <w:p w14:paraId="0A31A29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C494B2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38A5A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E28733E" w14:textId="77777777" w:rsidTr="008B4463">
        <w:trPr>
          <w:jc w:val="center"/>
        </w:trPr>
        <w:tc>
          <w:tcPr>
            <w:tcW w:w="3034" w:type="dxa"/>
          </w:tcPr>
          <w:p w14:paraId="6B937D9D" w14:textId="77777777" w:rsidR="00403A1B" w:rsidRPr="00D47779" w:rsidRDefault="00403A1B" w:rsidP="008B4463">
            <w:pPr>
              <w:spacing w:after="0"/>
              <w:ind w:left="360"/>
              <w:rPr>
                <w:rFonts w:ascii="Century Gothic" w:hAnsi="Century Gothic" w:cs="Arial"/>
                <w:bCs/>
                <w:lang w:val="en-ZA"/>
              </w:rPr>
            </w:pPr>
          </w:p>
        </w:tc>
        <w:tc>
          <w:tcPr>
            <w:tcW w:w="2065" w:type="dxa"/>
          </w:tcPr>
          <w:p w14:paraId="50C7CB7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577672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ED9137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3488D18" w14:textId="77777777" w:rsidTr="008B4463">
        <w:trPr>
          <w:jc w:val="center"/>
        </w:trPr>
        <w:tc>
          <w:tcPr>
            <w:tcW w:w="3034" w:type="dxa"/>
          </w:tcPr>
          <w:p w14:paraId="3C5F8E58" w14:textId="77777777" w:rsidR="00403A1B" w:rsidRPr="00D47779" w:rsidRDefault="00403A1B" w:rsidP="008B4463">
            <w:pPr>
              <w:spacing w:after="0"/>
              <w:ind w:left="360"/>
              <w:rPr>
                <w:rFonts w:ascii="Century Gothic" w:hAnsi="Century Gothic" w:cs="Arial"/>
                <w:bCs/>
                <w:lang w:val="en-ZA"/>
              </w:rPr>
            </w:pPr>
          </w:p>
        </w:tc>
        <w:tc>
          <w:tcPr>
            <w:tcW w:w="2065" w:type="dxa"/>
          </w:tcPr>
          <w:p w14:paraId="6C0804E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4BDE8B5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6F6DB70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201F085" w14:textId="77777777" w:rsidTr="008B4463">
        <w:trPr>
          <w:jc w:val="center"/>
        </w:trPr>
        <w:tc>
          <w:tcPr>
            <w:tcW w:w="3034" w:type="dxa"/>
          </w:tcPr>
          <w:p w14:paraId="724BEFFF" w14:textId="77777777" w:rsidR="00403A1B" w:rsidRPr="00D47779" w:rsidRDefault="00403A1B" w:rsidP="008B4463">
            <w:pPr>
              <w:spacing w:after="0"/>
              <w:rPr>
                <w:rFonts w:ascii="Century Gothic" w:hAnsi="Century Gothic" w:cs="Arial"/>
                <w:bCs/>
                <w:lang w:val="en-ZA"/>
              </w:rPr>
            </w:pPr>
          </w:p>
        </w:tc>
        <w:tc>
          <w:tcPr>
            <w:tcW w:w="2065" w:type="dxa"/>
          </w:tcPr>
          <w:p w14:paraId="7016E6A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C6B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60A4BC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9952033" w14:textId="77777777" w:rsidTr="008B4463">
        <w:trPr>
          <w:jc w:val="center"/>
        </w:trPr>
        <w:tc>
          <w:tcPr>
            <w:tcW w:w="3034" w:type="dxa"/>
          </w:tcPr>
          <w:p w14:paraId="3C23CEE3" w14:textId="77777777" w:rsidR="00403A1B" w:rsidRPr="00D47779" w:rsidRDefault="00403A1B" w:rsidP="008B4463">
            <w:pPr>
              <w:spacing w:after="0"/>
              <w:rPr>
                <w:rFonts w:ascii="Century Gothic" w:hAnsi="Century Gothic" w:cs="Arial"/>
                <w:bCs/>
                <w:lang w:val="en-ZA"/>
              </w:rPr>
            </w:pPr>
          </w:p>
        </w:tc>
        <w:tc>
          <w:tcPr>
            <w:tcW w:w="2065" w:type="dxa"/>
          </w:tcPr>
          <w:p w14:paraId="3FC84349"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B8542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1FE5184" w14:textId="77777777" w:rsidR="00403A1B" w:rsidRPr="00D47779" w:rsidRDefault="00403A1B" w:rsidP="008B4463">
            <w:pPr>
              <w:spacing w:before="0" w:after="0"/>
              <w:jc w:val="left"/>
              <w:rPr>
                <w:rFonts w:ascii="Century Gothic" w:hAnsi="Century Gothic" w:cs="Arial"/>
                <w:color w:val="000000"/>
                <w:sz w:val="24"/>
                <w:lang w:val="en-ZA"/>
              </w:rPr>
            </w:pPr>
          </w:p>
        </w:tc>
      </w:tr>
    </w:tbl>
    <w:p w14:paraId="618CF40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D42276A" w14:textId="77777777" w:rsidTr="008B4463">
        <w:trPr>
          <w:jc w:val="center"/>
        </w:trPr>
        <w:tc>
          <w:tcPr>
            <w:tcW w:w="9353" w:type="dxa"/>
            <w:gridSpan w:val="3"/>
          </w:tcPr>
          <w:p w14:paraId="4F6D0DC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310C47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5C93C3D" w14:textId="77777777" w:rsidR="00403A1B" w:rsidRPr="00D47779" w:rsidRDefault="00403A1B" w:rsidP="008B4463">
            <w:pPr>
              <w:spacing w:before="0" w:after="0"/>
              <w:jc w:val="left"/>
              <w:rPr>
                <w:rFonts w:ascii="Century Gothic" w:hAnsi="Century Gothic" w:cs="Arial"/>
                <w:b/>
                <w:color w:val="000000"/>
                <w:sz w:val="24"/>
                <w:lang w:val="en-ZA"/>
              </w:rPr>
            </w:pPr>
          </w:p>
          <w:p w14:paraId="2822740D" w14:textId="77777777" w:rsidR="00403A1B" w:rsidRPr="00D47779" w:rsidRDefault="00403A1B" w:rsidP="008B4463">
            <w:pPr>
              <w:spacing w:before="0" w:after="0"/>
              <w:jc w:val="left"/>
              <w:rPr>
                <w:rFonts w:ascii="Century Gothic" w:hAnsi="Century Gothic" w:cs="Arial"/>
                <w:b/>
                <w:color w:val="000000"/>
                <w:sz w:val="24"/>
                <w:lang w:val="en-ZA"/>
              </w:rPr>
            </w:pPr>
          </w:p>
          <w:p w14:paraId="71B66BCC" w14:textId="77777777" w:rsidR="00403A1B" w:rsidRPr="00D47779" w:rsidRDefault="00403A1B" w:rsidP="008B4463">
            <w:pPr>
              <w:spacing w:before="0" w:after="0"/>
              <w:jc w:val="left"/>
              <w:rPr>
                <w:rFonts w:ascii="Century Gothic" w:hAnsi="Century Gothic" w:cs="Arial"/>
                <w:b/>
                <w:color w:val="000000"/>
                <w:sz w:val="24"/>
                <w:lang w:val="en-ZA"/>
              </w:rPr>
            </w:pPr>
          </w:p>
          <w:p w14:paraId="3E40B834" w14:textId="77777777" w:rsidR="00403A1B" w:rsidRPr="00D47779" w:rsidRDefault="00403A1B" w:rsidP="008B4463">
            <w:pPr>
              <w:spacing w:before="0" w:after="0"/>
              <w:jc w:val="left"/>
              <w:rPr>
                <w:rFonts w:ascii="Century Gothic" w:hAnsi="Century Gothic" w:cs="Arial"/>
                <w:b/>
                <w:color w:val="000000"/>
                <w:sz w:val="24"/>
                <w:lang w:val="en-ZA"/>
              </w:rPr>
            </w:pPr>
          </w:p>
          <w:p w14:paraId="7434DB15" w14:textId="77777777" w:rsidR="00403A1B" w:rsidRPr="00D47779" w:rsidRDefault="00403A1B" w:rsidP="008B4463">
            <w:pPr>
              <w:spacing w:before="0" w:after="0"/>
              <w:jc w:val="left"/>
              <w:rPr>
                <w:rFonts w:ascii="Century Gothic" w:hAnsi="Century Gothic" w:cs="Arial"/>
                <w:b/>
                <w:color w:val="000000"/>
                <w:sz w:val="24"/>
                <w:lang w:val="en-ZA"/>
              </w:rPr>
            </w:pPr>
          </w:p>
          <w:p w14:paraId="77E37549"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7E5F7CA3" w14:textId="77777777" w:rsidTr="008B4463">
        <w:trPr>
          <w:jc w:val="center"/>
        </w:trPr>
        <w:tc>
          <w:tcPr>
            <w:tcW w:w="2856" w:type="dxa"/>
          </w:tcPr>
          <w:p w14:paraId="796EE9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6E1B710E" w14:textId="77777777" w:rsidR="00403A1B" w:rsidRPr="00D47779" w:rsidRDefault="00403A1B" w:rsidP="008B4463">
            <w:pPr>
              <w:spacing w:before="0" w:after="0"/>
              <w:jc w:val="left"/>
              <w:rPr>
                <w:rFonts w:ascii="Century Gothic" w:hAnsi="Century Gothic" w:cs="Arial"/>
                <w:b/>
                <w:color w:val="000000"/>
                <w:sz w:val="24"/>
                <w:lang w:val="en-ZA"/>
              </w:rPr>
            </w:pPr>
          </w:p>
          <w:p w14:paraId="51EC0A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065545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F2B999F" w14:textId="77777777" w:rsidR="00403A1B" w:rsidRPr="00D47779" w:rsidRDefault="00403A1B" w:rsidP="008B4463">
            <w:pPr>
              <w:spacing w:before="0" w:after="0"/>
              <w:jc w:val="left"/>
              <w:rPr>
                <w:rFonts w:ascii="Century Gothic" w:hAnsi="Century Gothic" w:cs="Arial"/>
                <w:b/>
                <w:color w:val="000000"/>
                <w:sz w:val="24"/>
                <w:lang w:val="en-ZA"/>
              </w:rPr>
            </w:pPr>
          </w:p>
          <w:p w14:paraId="1E17107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98F56D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A193D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D88228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D54A25" w14:textId="77777777" w:rsidR="00403A1B" w:rsidRPr="00D47779" w:rsidRDefault="00403A1B" w:rsidP="00403A1B">
      <w:pPr>
        <w:rPr>
          <w:rFonts w:ascii="Century Gothic" w:hAnsi="Century Gothic"/>
          <w:lang w:val="en-ZA"/>
        </w:rPr>
      </w:pPr>
    </w:p>
    <w:p w14:paraId="314AC538"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1A7BBDC" w14:textId="77777777" w:rsidR="006C4A1B" w:rsidRPr="00D47779" w:rsidRDefault="006C4A1B" w:rsidP="00DB4805">
      <w:pPr>
        <w:pStyle w:val="Heading2"/>
        <w:rPr>
          <w:rFonts w:ascii="Century Gothic" w:hAnsi="Century Gothic"/>
          <w:i w:val="0"/>
          <w:lang w:val="en-ZA"/>
        </w:rPr>
      </w:pPr>
      <w:bookmarkStart w:id="29" w:name="_Toc177544611"/>
      <w:r w:rsidRPr="00D47779">
        <w:rPr>
          <w:rFonts w:ascii="Century Gothic" w:hAnsi="Century Gothic"/>
          <w:i w:val="0"/>
          <w:lang w:val="en-ZA"/>
        </w:rPr>
        <w:lastRenderedPageBreak/>
        <w:t>PM-01-PS11: Plan and prepare for attaching foundations to the given frames</w:t>
      </w:r>
      <w:bookmarkEnd w:id="29"/>
    </w:p>
    <w:p w14:paraId="5C2BEE8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68D24D6E"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of drawing, measuring and marking instruments, technical drawings, product specifications, work instructions, samples, prototypes and photos of prototypes, a range of tools and raw materials the learner must be able to:</w:t>
      </w:r>
    </w:p>
    <w:p w14:paraId="4D2A3288"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PA1101 Read and interpret product specifications, samples, work instructions, drawings, routing sheets and other production documentation</w:t>
      </w:r>
    </w:p>
    <w:p w14:paraId="5865375A"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 xml:space="preserve">PA1102 Measure the inside seat dimensions and inside frame </w:t>
      </w:r>
      <w:proofErr w:type="gramStart"/>
      <w:r w:rsidRPr="00D47779">
        <w:rPr>
          <w:rFonts w:ascii="Century Gothic" w:hAnsi="Century Gothic"/>
          <w:lang w:val="en-ZA"/>
        </w:rPr>
        <w:t>dimensions</w:t>
      </w:r>
      <w:proofErr w:type="gramEnd"/>
      <w:r w:rsidRPr="00D47779">
        <w:rPr>
          <w:rFonts w:ascii="Century Gothic" w:hAnsi="Century Gothic"/>
          <w:lang w:val="en-ZA"/>
        </w:rPr>
        <w:t xml:space="preserve"> top to bottom and draw up a cutting list for webbing and springs</w:t>
      </w:r>
    </w:p>
    <w:p w14:paraId="42915B65"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PA1103 Ensure availability of sufficient raw materials to ensure efficiency</w:t>
      </w:r>
    </w:p>
    <w:p w14:paraId="75259E53"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PA1104 Prepare the work area for frame preparation operations</w:t>
      </w:r>
    </w:p>
    <w:p w14:paraId="0935ADE9"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35EC4BD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B058F39"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IAC1101 Technical specifications are read and interpreted</w:t>
      </w:r>
    </w:p>
    <w:p w14:paraId="319BCE43"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IAC1102 Raw material is available</w:t>
      </w:r>
    </w:p>
    <w:p w14:paraId="447898D2"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IAC1103 Measuring equipment is correctly used and measured dimensions of the various areas of the frame are accurate</w:t>
      </w:r>
    </w:p>
    <w:p w14:paraId="20A58CF0" w14:textId="77777777" w:rsidR="00DD62A4" w:rsidRPr="00D47779" w:rsidRDefault="00DD62A4">
      <w:pPr>
        <w:spacing w:before="0" w:after="160" w:line="259" w:lineRule="auto"/>
        <w:jc w:val="left"/>
        <w:rPr>
          <w:rFonts w:ascii="Century Gothic" w:hAnsi="Century Gothic"/>
          <w:lang w:val="en-ZA"/>
        </w:rPr>
      </w:pPr>
      <w:r w:rsidRPr="00D47779">
        <w:rPr>
          <w:rFonts w:ascii="Century Gothic" w:hAnsi="Century Gothic"/>
          <w:lang w:val="en-ZA"/>
        </w:rPr>
        <w:br w:type="page"/>
      </w:r>
    </w:p>
    <w:p w14:paraId="36F85B33"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Learning Content for PM-01-PS11: Planning and Preparing for Attaching Foundations to Frames</w:t>
      </w:r>
    </w:p>
    <w:p w14:paraId="6B1233DF" w14:textId="77777777" w:rsidR="00DD62A4" w:rsidRPr="00D47779" w:rsidRDefault="00DD62A4" w:rsidP="00DD62A4">
      <w:pPr>
        <w:rPr>
          <w:rFonts w:ascii="Century Gothic" w:hAnsi="Century Gothic"/>
          <w:lang w:val="en-ZA"/>
        </w:rPr>
      </w:pPr>
    </w:p>
    <w:p w14:paraId="3381B92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1A30619E" w14:textId="77777777" w:rsidR="00DD62A4" w:rsidRPr="00D47779" w:rsidRDefault="00DD62A4" w:rsidP="00DD62A4">
      <w:pPr>
        <w:rPr>
          <w:rFonts w:ascii="Century Gothic" w:hAnsi="Century Gothic"/>
          <w:lang w:val="en-ZA"/>
        </w:rPr>
      </w:pPr>
    </w:p>
    <w:p w14:paraId="220A5A90" w14:textId="77777777" w:rsidR="00DD62A4" w:rsidRPr="00D47779" w:rsidRDefault="00DD62A4" w:rsidP="00DD62A4">
      <w:pPr>
        <w:rPr>
          <w:rFonts w:ascii="Century Gothic" w:hAnsi="Century Gothic"/>
          <w:lang w:val="en-ZA"/>
        </w:rPr>
      </w:pPr>
      <w:r w:rsidRPr="00D47779">
        <w:rPr>
          <w:rFonts w:ascii="Century Gothic" w:hAnsi="Century Gothic"/>
          <w:lang w:val="en-ZA"/>
        </w:rPr>
        <w:t>Attaching foundations such as webbing and springs to furniture frames is a crucial step in upholstery that requires precise planning and preparation. Understanding how to read and interpret production documents, measure correctly, ensure raw material availability, and prepare the work area is essential for efficient and quality work. This module will guide you through the necessary steps to effectively plan and prepare for these foundational tasks.</w:t>
      </w:r>
    </w:p>
    <w:p w14:paraId="6364809C" w14:textId="77777777" w:rsidR="00DD62A4" w:rsidRPr="00D47779" w:rsidRDefault="00DD62A4" w:rsidP="00DD62A4">
      <w:pPr>
        <w:rPr>
          <w:rFonts w:ascii="Century Gothic" w:hAnsi="Century Gothic"/>
          <w:lang w:val="en-ZA"/>
        </w:rPr>
      </w:pPr>
    </w:p>
    <w:p w14:paraId="3072375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346F062" w14:textId="77777777" w:rsidR="00DD62A4" w:rsidRPr="00D47779" w:rsidRDefault="00DD62A4" w:rsidP="00DD62A4">
      <w:pPr>
        <w:rPr>
          <w:rFonts w:ascii="Century Gothic" w:hAnsi="Century Gothic"/>
          <w:lang w:val="en-ZA"/>
        </w:rPr>
      </w:pPr>
    </w:p>
    <w:p w14:paraId="616EAF2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PA1101: Interpreting Production Documentation</w:t>
      </w:r>
    </w:p>
    <w:p w14:paraId="7DCB64A3" w14:textId="77777777" w:rsidR="00DD62A4" w:rsidRPr="00D47779" w:rsidRDefault="00DD62A4" w:rsidP="00DD62A4">
      <w:pPr>
        <w:rPr>
          <w:rFonts w:ascii="Century Gothic" w:hAnsi="Century Gothic"/>
          <w:lang w:val="en-ZA"/>
        </w:rPr>
      </w:pPr>
    </w:p>
    <w:p w14:paraId="59144B3F"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Develop the ability to read and interpret various production documents related to furniture making.</w:t>
      </w:r>
    </w:p>
    <w:p w14:paraId="1403A9CB" w14:textId="77777777" w:rsidR="00DD62A4" w:rsidRPr="00D47779" w:rsidRDefault="00DD62A4" w:rsidP="00DD62A4">
      <w:pPr>
        <w:rPr>
          <w:rFonts w:ascii="Century Gothic" w:hAnsi="Century Gothic"/>
          <w:lang w:val="en-ZA"/>
        </w:rPr>
      </w:pPr>
    </w:p>
    <w:p w14:paraId="7F4E38C1"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5D0C0388" w14:textId="77777777" w:rsidR="00DD62A4" w:rsidRPr="00D47779" w:rsidRDefault="00DD62A4" w:rsidP="00DD62A4">
      <w:pPr>
        <w:rPr>
          <w:rFonts w:ascii="Century Gothic" w:hAnsi="Century Gothic"/>
          <w:lang w:val="en-ZA"/>
        </w:rPr>
      </w:pPr>
      <w:r w:rsidRPr="00D47779">
        <w:rPr>
          <w:rFonts w:ascii="Century Gothic" w:hAnsi="Century Gothic"/>
          <w:lang w:val="en-ZA"/>
        </w:rPr>
        <w:t>- Product specifications outline the design and requirements of the final product.</w:t>
      </w:r>
    </w:p>
    <w:p w14:paraId="2213828A" w14:textId="77777777" w:rsidR="00DD62A4" w:rsidRPr="00D47779" w:rsidRDefault="00DD62A4" w:rsidP="00DD62A4">
      <w:pPr>
        <w:rPr>
          <w:rFonts w:ascii="Century Gothic" w:hAnsi="Century Gothic"/>
          <w:lang w:val="en-ZA"/>
        </w:rPr>
      </w:pPr>
      <w:r w:rsidRPr="00D47779">
        <w:rPr>
          <w:rFonts w:ascii="Century Gothic" w:hAnsi="Century Gothic"/>
          <w:lang w:val="en-ZA"/>
        </w:rPr>
        <w:t>- Work instructions provide step-by-step guidance for assembling and upholstering furniture.</w:t>
      </w:r>
    </w:p>
    <w:p w14:paraId="4C5F3BAA" w14:textId="77777777" w:rsidR="00DD62A4" w:rsidRPr="00D47779" w:rsidRDefault="00DD62A4" w:rsidP="00DD62A4">
      <w:pPr>
        <w:rPr>
          <w:rFonts w:ascii="Century Gothic" w:hAnsi="Century Gothic"/>
          <w:lang w:val="en-ZA"/>
        </w:rPr>
      </w:pPr>
      <w:r w:rsidRPr="00D47779">
        <w:rPr>
          <w:rFonts w:ascii="Century Gothic" w:hAnsi="Century Gothic"/>
          <w:lang w:val="en-ZA"/>
        </w:rPr>
        <w:t>- Technical drawings show the detailed dimensions and construction of furniture pieces.</w:t>
      </w:r>
    </w:p>
    <w:p w14:paraId="61255C35" w14:textId="77777777" w:rsidR="00DD62A4" w:rsidRPr="00D47779" w:rsidRDefault="00DD62A4" w:rsidP="00DD62A4">
      <w:pPr>
        <w:rPr>
          <w:rFonts w:ascii="Century Gothic" w:hAnsi="Century Gothic"/>
          <w:lang w:val="en-ZA"/>
        </w:rPr>
      </w:pPr>
      <w:r w:rsidRPr="00D47779">
        <w:rPr>
          <w:rFonts w:ascii="Century Gothic" w:hAnsi="Century Gothic"/>
          <w:lang w:val="en-ZA"/>
        </w:rPr>
        <w:t>- Routing sheets detail the process flow and sequence of operations.</w:t>
      </w:r>
    </w:p>
    <w:p w14:paraId="488BA21A" w14:textId="77777777" w:rsidR="00DD62A4" w:rsidRPr="00D47779" w:rsidRDefault="00DD62A4" w:rsidP="00DD62A4">
      <w:pPr>
        <w:rPr>
          <w:rFonts w:ascii="Century Gothic" w:hAnsi="Century Gothic"/>
          <w:lang w:val="en-ZA"/>
        </w:rPr>
      </w:pPr>
    </w:p>
    <w:p w14:paraId="3BB6527A" w14:textId="77777777" w:rsidR="00DD62A4" w:rsidRPr="00D47779" w:rsidRDefault="00DD62A4" w:rsidP="00DD62A4">
      <w:pPr>
        <w:rPr>
          <w:rFonts w:ascii="Century Gothic" w:hAnsi="Century Gothic"/>
          <w:lang w:val="en-ZA"/>
        </w:rPr>
      </w:pPr>
      <w:r w:rsidRPr="00D47779">
        <w:rPr>
          <w:rFonts w:ascii="Century Gothic" w:hAnsi="Century Gothic"/>
          <w:lang w:val="en-ZA"/>
        </w:rPr>
        <w:t>Example: By examining the technical drawings and product specifications, determine the style and tension requirements of the webbing needed for a particular chair design.</w:t>
      </w:r>
    </w:p>
    <w:p w14:paraId="6547B027" w14:textId="77777777" w:rsidR="00DD62A4" w:rsidRPr="00D47779" w:rsidRDefault="00DD62A4" w:rsidP="00DD62A4">
      <w:pPr>
        <w:rPr>
          <w:rFonts w:ascii="Century Gothic" w:hAnsi="Century Gothic"/>
          <w:lang w:val="en-ZA"/>
        </w:rPr>
      </w:pPr>
    </w:p>
    <w:p w14:paraId="41F7EF4B"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Review a set of production documents for a sample chair and summari</w:t>
      </w:r>
      <w:r w:rsidR="00D47779" w:rsidRPr="00D47779">
        <w:rPr>
          <w:rFonts w:ascii="Century Gothic" w:hAnsi="Century Gothic"/>
          <w:lang w:val="en-ZA"/>
        </w:rPr>
        <w:t>s</w:t>
      </w:r>
      <w:r w:rsidRPr="00D47779">
        <w:rPr>
          <w:rFonts w:ascii="Century Gothic" w:hAnsi="Century Gothic"/>
          <w:lang w:val="en-ZA"/>
        </w:rPr>
        <w:t>e the key specifications, materials required, and steps listed for attaching the foundation.</w:t>
      </w:r>
    </w:p>
    <w:p w14:paraId="63A44AA9" w14:textId="77777777" w:rsidR="00DD62A4" w:rsidRPr="00D47779" w:rsidRDefault="00DD62A4" w:rsidP="00DD62A4">
      <w:pPr>
        <w:rPr>
          <w:rFonts w:ascii="Century Gothic" w:hAnsi="Century Gothic"/>
          <w:lang w:val="en-ZA"/>
        </w:rPr>
      </w:pPr>
    </w:p>
    <w:p w14:paraId="17334F7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3B6CAA5" w14:textId="77777777" w:rsidR="00DD62A4" w:rsidRPr="00D47779" w:rsidRDefault="00DD62A4" w:rsidP="00DD62A4">
      <w:pPr>
        <w:rPr>
          <w:rFonts w:ascii="Century Gothic" w:hAnsi="Century Gothic"/>
          <w:lang w:val="en-ZA"/>
        </w:rPr>
      </w:pPr>
    </w:p>
    <w:p w14:paraId="29642DE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PA1102: Measuring and Drawing Up a Cutting List</w:t>
      </w:r>
    </w:p>
    <w:p w14:paraId="028D48F4" w14:textId="77777777" w:rsidR="00DD62A4" w:rsidRPr="00D47779" w:rsidRDefault="00DD62A4" w:rsidP="00DD62A4">
      <w:pPr>
        <w:rPr>
          <w:rFonts w:ascii="Century Gothic" w:hAnsi="Century Gothic"/>
          <w:lang w:val="en-ZA"/>
        </w:rPr>
      </w:pPr>
    </w:p>
    <w:p w14:paraId="0309EE7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frame dimensions and create a cutting list for webbing and springs.</w:t>
      </w:r>
    </w:p>
    <w:p w14:paraId="314B1702" w14:textId="77777777" w:rsidR="00DD62A4" w:rsidRPr="00D47779" w:rsidRDefault="00DD62A4" w:rsidP="00DD62A4">
      <w:pPr>
        <w:rPr>
          <w:rFonts w:ascii="Century Gothic" w:hAnsi="Century Gothic"/>
          <w:lang w:val="en-ZA"/>
        </w:rPr>
      </w:pPr>
    </w:p>
    <w:p w14:paraId="3DB983A6"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5002628E"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Measure the inside dimensions of the seat and frame from top to bottom using a tape measure or steel rule.</w:t>
      </w:r>
    </w:p>
    <w:p w14:paraId="77C9A1E3"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the length and number of webbing strips or springs needed based on these dimensions and the design's tension requirements.</w:t>
      </w:r>
    </w:p>
    <w:p w14:paraId="19801FAE" w14:textId="77777777" w:rsidR="00DD62A4" w:rsidRPr="00D47779" w:rsidRDefault="00DD62A4" w:rsidP="00DD62A4">
      <w:pPr>
        <w:rPr>
          <w:rFonts w:ascii="Century Gothic" w:hAnsi="Century Gothic"/>
          <w:lang w:val="en-ZA"/>
        </w:rPr>
      </w:pPr>
    </w:p>
    <w:p w14:paraId="43EA2196"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the inside seat width is 20 inches and the design calls for webbing to be placed every 4 inches, you will need five strips of webbing, each slightly longer than 20 inches to allow for attachment.</w:t>
      </w:r>
    </w:p>
    <w:p w14:paraId="3681B50A" w14:textId="77777777" w:rsidR="00DD62A4" w:rsidRPr="00D47779" w:rsidRDefault="00DD62A4" w:rsidP="00DD62A4">
      <w:pPr>
        <w:rPr>
          <w:rFonts w:ascii="Century Gothic" w:hAnsi="Century Gothic"/>
          <w:lang w:val="en-ZA"/>
        </w:rPr>
      </w:pPr>
    </w:p>
    <w:p w14:paraId="4CDDA7A1"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internal dimensions of a given frame and calculate the amount of webbing required. Create a cutting list detailing the lengths and quantities needed.</w:t>
      </w:r>
    </w:p>
    <w:p w14:paraId="34FD22AD" w14:textId="77777777" w:rsidR="00DD62A4" w:rsidRPr="00D47779" w:rsidRDefault="00DD62A4" w:rsidP="00DD62A4">
      <w:pPr>
        <w:rPr>
          <w:rFonts w:ascii="Century Gothic" w:hAnsi="Century Gothic"/>
          <w:lang w:val="en-ZA"/>
        </w:rPr>
      </w:pPr>
    </w:p>
    <w:p w14:paraId="3C7FB3C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9654BC1" w14:textId="77777777" w:rsidR="00DD62A4" w:rsidRPr="00D47779" w:rsidRDefault="00DD62A4" w:rsidP="00DD62A4">
      <w:pPr>
        <w:rPr>
          <w:rFonts w:ascii="Century Gothic" w:hAnsi="Century Gothic"/>
          <w:lang w:val="en-ZA"/>
        </w:rPr>
      </w:pPr>
    </w:p>
    <w:p w14:paraId="2BF52BB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PA1103: Ensuring Raw Material Availability</w:t>
      </w:r>
    </w:p>
    <w:p w14:paraId="52B526D4" w14:textId="77777777" w:rsidR="00DD62A4" w:rsidRPr="00D47779" w:rsidRDefault="00DD62A4" w:rsidP="00DD62A4">
      <w:pPr>
        <w:rPr>
          <w:rFonts w:ascii="Century Gothic" w:hAnsi="Century Gothic"/>
          <w:lang w:val="en-ZA"/>
        </w:rPr>
      </w:pPr>
    </w:p>
    <w:p w14:paraId="40C246A3"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Verify the availability of all necessary raw materials before beginning frame preparation.</w:t>
      </w:r>
    </w:p>
    <w:p w14:paraId="032000A8" w14:textId="77777777" w:rsidR="00DD62A4" w:rsidRPr="00D47779" w:rsidRDefault="00DD62A4" w:rsidP="00DD62A4">
      <w:pPr>
        <w:rPr>
          <w:rFonts w:ascii="Century Gothic" w:hAnsi="Century Gothic"/>
          <w:lang w:val="en-ZA"/>
        </w:rPr>
      </w:pPr>
    </w:p>
    <w:p w14:paraId="29EB7505"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7B13511" w14:textId="77777777" w:rsidR="00DD62A4" w:rsidRPr="00D47779" w:rsidRDefault="00DD62A4" w:rsidP="00DD62A4">
      <w:pPr>
        <w:rPr>
          <w:rFonts w:ascii="Century Gothic" w:hAnsi="Century Gothic"/>
          <w:lang w:val="en-ZA"/>
        </w:rPr>
      </w:pPr>
      <w:r w:rsidRPr="00D47779">
        <w:rPr>
          <w:rFonts w:ascii="Century Gothic" w:hAnsi="Century Gothic"/>
          <w:lang w:val="en-ZA"/>
        </w:rPr>
        <w:t>- Check the material list against inventory to ensure all items, such as webbing, springs, and any specific fasteners, are available.</w:t>
      </w:r>
    </w:p>
    <w:p w14:paraId="5F3CBCFE" w14:textId="77777777" w:rsidR="00DD62A4" w:rsidRPr="00D47779" w:rsidRDefault="00DD62A4" w:rsidP="00DD62A4">
      <w:pPr>
        <w:rPr>
          <w:rFonts w:ascii="Century Gothic" w:hAnsi="Century Gothic"/>
          <w:lang w:val="en-ZA"/>
        </w:rPr>
      </w:pPr>
      <w:r w:rsidRPr="00D47779">
        <w:rPr>
          <w:rFonts w:ascii="Century Gothic" w:hAnsi="Century Gothic"/>
          <w:lang w:val="en-ZA"/>
        </w:rPr>
        <w:t>- Order or request additional materials well in advance to avoid delays.</w:t>
      </w:r>
    </w:p>
    <w:p w14:paraId="442B47C1" w14:textId="77777777" w:rsidR="00DD62A4" w:rsidRPr="00D47779" w:rsidRDefault="00DD62A4" w:rsidP="00DD62A4">
      <w:pPr>
        <w:rPr>
          <w:rFonts w:ascii="Century Gothic" w:hAnsi="Century Gothic"/>
          <w:lang w:val="en-ZA"/>
        </w:rPr>
      </w:pPr>
    </w:p>
    <w:p w14:paraId="0F585859" w14:textId="77777777" w:rsidR="00DD62A4" w:rsidRPr="00D47779" w:rsidRDefault="00DD62A4" w:rsidP="00DD62A4">
      <w:pPr>
        <w:rPr>
          <w:rFonts w:ascii="Century Gothic" w:hAnsi="Century Gothic"/>
          <w:lang w:val="en-ZA"/>
        </w:rPr>
      </w:pPr>
      <w:r w:rsidRPr="00D47779">
        <w:rPr>
          <w:rFonts w:ascii="Century Gothic" w:hAnsi="Century Gothic"/>
          <w:lang w:val="en-ZA"/>
        </w:rPr>
        <w:t>Example: Confirm you have enough high-tension webbing in stock for the upcoming project by comparing the required lengths from your cutting list to the inventory levels.</w:t>
      </w:r>
    </w:p>
    <w:p w14:paraId="701ACD31" w14:textId="77777777" w:rsidR="00DD62A4" w:rsidRPr="00D47779" w:rsidRDefault="00DD62A4" w:rsidP="00DD62A4">
      <w:pPr>
        <w:rPr>
          <w:rFonts w:ascii="Century Gothic" w:hAnsi="Century Gothic"/>
          <w:lang w:val="en-ZA"/>
        </w:rPr>
      </w:pPr>
    </w:p>
    <w:p w14:paraId="30BC9CE7"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Create an inventory checklist based on the cutting list you prepared earlier. Mark off what materials are already available and note what needs to be ordered or replenished.</w:t>
      </w:r>
    </w:p>
    <w:p w14:paraId="1DAA3989" w14:textId="77777777" w:rsidR="00DD62A4" w:rsidRPr="00D47779" w:rsidRDefault="00DD62A4" w:rsidP="00DD62A4">
      <w:pPr>
        <w:rPr>
          <w:rFonts w:ascii="Century Gothic" w:hAnsi="Century Gothic"/>
          <w:lang w:val="en-ZA"/>
        </w:rPr>
      </w:pPr>
    </w:p>
    <w:p w14:paraId="07B7E5E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86EF7B1" w14:textId="77777777" w:rsidR="00DD62A4" w:rsidRPr="00D47779" w:rsidRDefault="00DD62A4" w:rsidP="00DD62A4">
      <w:pPr>
        <w:rPr>
          <w:rFonts w:ascii="Century Gothic" w:hAnsi="Century Gothic"/>
          <w:lang w:val="en-ZA"/>
        </w:rPr>
      </w:pPr>
    </w:p>
    <w:p w14:paraId="4F15C3C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PA1104: Preparing the Work Area</w:t>
      </w:r>
    </w:p>
    <w:p w14:paraId="1D5FD264" w14:textId="77777777" w:rsidR="00DD62A4" w:rsidRPr="00D47779" w:rsidRDefault="00DD62A4" w:rsidP="00DD62A4">
      <w:pPr>
        <w:rPr>
          <w:rFonts w:ascii="Century Gothic" w:hAnsi="Century Gothic"/>
          <w:lang w:val="en-ZA"/>
        </w:rPr>
      </w:pPr>
    </w:p>
    <w:p w14:paraId="5252A45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Set up and prepare the work area for efficient and safe frame preparation operations.</w:t>
      </w:r>
    </w:p>
    <w:p w14:paraId="19244D31" w14:textId="77777777" w:rsidR="00DD62A4" w:rsidRPr="00D47779" w:rsidRDefault="00DD62A4" w:rsidP="00DD62A4">
      <w:pPr>
        <w:rPr>
          <w:rFonts w:ascii="Century Gothic" w:hAnsi="Century Gothic"/>
          <w:lang w:val="en-ZA"/>
        </w:rPr>
      </w:pPr>
    </w:p>
    <w:p w14:paraId="235CB38F"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47C3954" w14:textId="77777777" w:rsidR="00DD62A4" w:rsidRPr="00D47779" w:rsidRDefault="00DD62A4" w:rsidP="00DD62A4">
      <w:pPr>
        <w:rPr>
          <w:rFonts w:ascii="Century Gothic" w:hAnsi="Century Gothic"/>
          <w:lang w:val="en-ZA"/>
        </w:rPr>
      </w:pPr>
      <w:r w:rsidRPr="00D47779">
        <w:rPr>
          <w:rFonts w:ascii="Century Gothic" w:hAnsi="Century Gothic"/>
          <w:lang w:val="en-ZA"/>
        </w:rPr>
        <w:t>- Ensure the work area is clean, well-lit, and free of unnecessary clutter.</w:t>
      </w:r>
    </w:p>
    <w:p w14:paraId="2FB7424E"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Arrange tools and materials for easy access and efficient workflow.</w:t>
      </w:r>
    </w:p>
    <w:p w14:paraId="4F429C62" w14:textId="77777777" w:rsidR="00DD62A4" w:rsidRPr="00D47779" w:rsidRDefault="00DD62A4" w:rsidP="00DD62A4">
      <w:pPr>
        <w:rPr>
          <w:rFonts w:ascii="Century Gothic" w:hAnsi="Century Gothic"/>
          <w:lang w:val="en-ZA"/>
        </w:rPr>
      </w:pPr>
      <w:r w:rsidRPr="00D47779">
        <w:rPr>
          <w:rFonts w:ascii="Century Gothic" w:hAnsi="Century Gothic"/>
          <w:lang w:val="en-ZA"/>
        </w:rPr>
        <w:t>- Set up safety equipment and ensure all necessary personal protective equipment (PPE) is at hand.</w:t>
      </w:r>
    </w:p>
    <w:p w14:paraId="644F1F94" w14:textId="77777777" w:rsidR="00DD62A4" w:rsidRPr="00D47779" w:rsidRDefault="00DD62A4" w:rsidP="00DD62A4">
      <w:pPr>
        <w:rPr>
          <w:rFonts w:ascii="Century Gothic" w:hAnsi="Century Gothic"/>
          <w:lang w:val="en-ZA"/>
        </w:rPr>
      </w:pPr>
    </w:p>
    <w:p w14:paraId="597C331A" w14:textId="77777777" w:rsidR="00DD62A4" w:rsidRPr="00D47779" w:rsidRDefault="00DD62A4" w:rsidP="00DD62A4">
      <w:pPr>
        <w:rPr>
          <w:rFonts w:ascii="Century Gothic" w:hAnsi="Century Gothic"/>
          <w:lang w:val="en-ZA"/>
        </w:rPr>
      </w:pPr>
      <w:r w:rsidRPr="00D47779">
        <w:rPr>
          <w:rFonts w:ascii="Century Gothic" w:hAnsi="Century Gothic"/>
          <w:lang w:val="en-ZA"/>
        </w:rPr>
        <w:t>Example: Organi</w:t>
      </w:r>
      <w:r w:rsidR="00D47779" w:rsidRPr="00D47779">
        <w:rPr>
          <w:rFonts w:ascii="Century Gothic" w:hAnsi="Century Gothic"/>
          <w:lang w:val="en-ZA"/>
        </w:rPr>
        <w:t>s</w:t>
      </w:r>
      <w:r w:rsidRPr="00D47779">
        <w:rPr>
          <w:rFonts w:ascii="Century Gothic" w:hAnsi="Century Gothic"/>
          <w:lang w:val="en-ZA"/>
        </w:rPr>
        <w:t>e your workbench so that measuring tools, webbing, springs, and fastening tools are within easy reach. Clear the area of any debris or tools not needed for the current task.</w:t>
      </w:r>
    </w:p>
    <w:p w14:paraId="27F67B3C" w14:textId="77777777" w:rsidR="00DD62A4" w:rsidRPr="00D47779" w:rsidRDefault="00DD62A4" w:rsidP="00DD62A4">
      <w:pPr>
        <w:rPr>
          <w:rFonts w:ascii="Century Gothic" w:hAnsi="Century Gothic"/>
          <w:lang w:val="en-ZA"/>
        </w:rPr>
      </w:pPr>
    </w:p>
    <w:p w14:paraId="1D666CE6"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Design a layout for your workbench and surrounding area that optimi</w:t>
      </w:r>
      <w:r w:rsidR="00D47779" w:rsidRPr="00D47779">
        <w:rPr>
          <w:rFonts w:ascii="Century Gothic" w:hAnsi="Century Gothic"/>
          <w:lang w:val="en-ZA"/>
        </w:rPr>
        <w:t>s</w:t>
      </w:r>
      <w:r w:rsidRPr="00D47779">
        <w:rPr>
          <w:rFonts w:ascii="Century Gothic" w:hAnsi="Century Gothic"/>
          <w:lang w:val="en-ZA"/>
        </w:rPr>
        <w:t>es the flow of work from measuring and cutting to attaching the webbing and springs. Include considerations for safety and efficiency.</w:t>
      </w:r>
    </w:p>
    <w:p w14:paraId="3271F007" w14:textId="77777777" w:rsidR="00DD62A4" w:rsidRPr="00D47779" w:rsidRDefault="00DD62A4" w:rsidP="00DD62A4">
      <w:pPr>
        <w:rPr>
          <w:rFonts w:ascii="Century Gothic" w:hAnsi="Century Gothic"/>
          <w:lang w:val="en-ZA"/>
        </w:rPr>
      </w:pPr>
    </w:p>
    <w:p w14:paraId="7256A97F"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15D8599" w14:textId="77777777" w:rsidR="00DD62A4" w:rsidRPr="00D47779" w:rsidRDefault="00DD62A4" w:rsidP="00DD62A4">
      <w:pPr>
        <w:rPr>
          <w:rFonts w:ascii="Century Gothic" w:hAnsi="Century Gothic"/>
          <w:lang w:val="en-ZA"/>
        </w:rPr>
      </w:pPr>
    </w:p>
    <w:p w14:paraId="02CA040F"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skills, you will ensure that the foundation of the furniture you work on is not only structurally sound but also meets the intended design and comfort specifications. Proper planning and preparation are key to achieving high-quality results in upholstery work.</w:t>
      </w:r>
    </w:p>
    <w:p w14:paraId="3C1CCC4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Practical Assessment: Frame Preparation for Elegant Seating Inc.</w:t>
      </w:r>
    </w:p>
    <w:p w14:paraId="0084921B" w14:textId="77777777" w:rsidR="00DD62A4" w:rsidRPr="00D47779" w:rsidRDefault="00DD62A4" w:rsidP="00DD62A4">
      <w:pPr>
        <w:rPr>
          <w:rFonts w:ascii="Century Gothic" w:hAnsi="Century Gothic"/>
          <w:lang w:val="en-ZA"/>
        </w:rPr>
      </w:pPr>
    </w:p>
    <w:p w14:paraId="4FFF0A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475DE10E" w14:textId="77777777" w:rsidR="00DD62A4" w:rsidRPr="00D47779" w:rsidRDefault="00DD62A4" w:rsidP="00DD62A4">
      <w:pPr>
        <w:rPr>
          <w:rFonts w:ascii="Century Gothic" w:hAnsi="Century Gothic"/>
          <w:lang w:val="en-ZA"/>
        </w:rPr>
      </w:pPr>
    </w:p>
    <w:p w14:paraId="30BE4583" w14:textId="77777777" w:rsidR="00DD62A4" w:rsidRPr="00D47779" w:rsidRDefault="00DD62A4" w:rsidP="00DD62A4">
      <w:pPr>
        <w:rPr>
          <w:rFonts w:ascii="Century Gothic" w:hAnsi="Century Gothic"/>
          <w:lang w:val="en-ZA"/>
        </w:rPr>
      </w:pPr>
      <w:r w:rsidRPr="00D47779">
        <w:rPr>
          <w:rFonts w:ascii="Century Gothic" w:hAnsi="Century Gothic"/>
          <w:lang w:val="en-ZA"/>
        </w:rPr>
        <w:t>Elegant Seating Inc. is launching a new line of luxury dining chairs designed for comfort and durability. As a skilled furniture upholsterer, you are tasked with preparing the frames for the prototype chairs based on specific technical specifications. You are provided with the technical drawings, raw materials, and measuring equipment necessary for this task. Your ability to accurately interpret specifications, ensure raw material availability, and precisely measure frame dimensions will be evaluated.</w:t>
      </w:r>
    </w:p>
    <w:p w14:paraId="70878C91" w14:textId="77777777" w:rsidR="00DD62A4" w:rsidRPr="00D47779" w:rsidRDefault="00DD62A4" w:rsidP="00DD62A4">
      <w:pPr>
        <w:rPr>
          <w:rFonts w:ascii="Century Gothic" w:hAnsi="Century Gothic"/>
          <w:lang w:val="en-ZA"/>
        </w:rPr>
      </w:pPr>
    </w:p>
    <w:p w14:paraId="1A1AC51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5062C13" w14:textId="77777777" w:rsidR="00DD62A4" w:rsidRPr="00D47779" w:rsidRDefault="00DD62A4" w:rsidP="00DD62A4">
      <w:pPr>
        <w:rPr>
          <w:rFonts w:ascii="Century Gothic" w:hAnsi="Century Gothic"/>
          <w:lang w:val="en-ZA"/>
        </w:rPr>
      </w:pPr>
    </w:p>
    <w:p w14:paraId="79A1B3A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538E8BC" w14:textId="77777777" w:rsidR="00DD62A4" w:rsidRPr="00D47779" w:rsidRDefault="00DD62A4" w:rsidP="00DD62A4">
      <w:pPr>
        <w:rPr>
          <w:rFonts w:ascii="Century Gothic" w:hAnsi="Century Gothic"/>
          <w:lang w:val="en-ZA"/>
        </w:rPr>
      </w:pPr>
    </w:p>
    <w:p w14:paraId="713E9011" w14:textId="77777777" w:rsidR="00DD62A4" w:rsidRPr="00D47779" w:rsidRDefault="00DD62A4" w:rsidP="00DD62A4">
      <w:pPr>
        <w:rPr>
          <w:rFonts w:ascii="Century Gothic" w:hAnsi="Century Gothic"/>
          <w:lang w:val="en-ZA"/>
        </w:rPr>
      </w:pPr>
      <w:r w:rsidRPr="00D47779">
        <w:rPr>
          <w:rFonts w:ascii="Century Gothic" w:hAnsi="Century Gothic"/>
          <w:lang w:val="en-ZA"/>
        </w:rPr>
        <w:t>Task 1: Interpreting Technical Specifications (IAC1101)</w:t>
      </w:r>
    </w:p>
    <w:p w14:paraId="3CF067AF"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receive the technical drawings and specifications for the new luxury dining chairs.</w:t>
      </w:r>
    </w:p>
    <w:p w14:paraId="1D906D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interpret these documents to understand the design and requirements for the frame preparation.</w:t>
      </w:r>
    </w:p>
    <w:p w14:paraId="12540B6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technical drawings, noting key dimensions, materials specified, and any special requirements such as types of webbing or springs. Identify any unique characteristics of the chair design that impact frame preparation, like specific angles or support placement.</w:t>
      </w:r>
    </w:p>
    <w:p w14:paraId="44EEFD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2585F3B5" w14:textId="77777777" w:rsidR="00DD62A4" w:rsidRPr="00D47779" w:rsidRDefault="00DD62A4" w:rsidP="00DD62A4">
      <w:pPr>
        <w:rPr>
          <w:rFonts w:ascii="Century Gothic" w:hAnsi="Century Gothic"/>
          <w:lang w:val="en-ZA"/>
        </w:rPr>
      </w:pPr>
      <w:r w:rsidRPr="00D47779">
        <w:rPr>
          <w:rFonts w:ascii="Century Gothic" w:hAnsi="Century Gothic"/>
          <w:lang w:val="en-ZA"/>
        </w:rPr>
        <w:t>Task 2: Raw Material Availability (IAC1102)</w:t>
      </w:r>
    </w:p>
    <w:p w14:paraId="62448705"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Scenario: Before starting the frame preparation, you need to ensure all required materials are available.</w:t>
      </w:r>
    </w:p>
    <w:p w14:paraId="47369A7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do you verify the availability of the necessary raw materials and what actions do you take if materials are insufficient?</w:t>
      </w:r>
    </w:p>
    <w:p w14:paraId="548F91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Cross-reference the materials listed in the specifications with current inventory levels. If any materials are lacking, initiate a reorder process or consult with the supply chain manager to secure the needed items promptly.</w:t>
      </w:r>
    </w:p>
    <w:p w14:paraId="19276D9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12DB9C42" w14:textId="77777777" w:rsidR="00DD62A4" w:rsidRPr="00D47779" w:rsidRDefault="00DD62A4" w:rsidP="00DD62A4">
      <w:pPr>
        <w:rPr>
          <w:rFonts w:ascii="Century Gothic" w:hAnsi="Century Gothic"/>
          <w:lang w:val="en-ZA"/>
        </w:rPr>
      </w:pPr>
      <w:r w:rsidRPr="00D47779">
        <w:rPr>
          <w:rFonts w:ascii="Century Gothic" w:hAnsi="Century Gothic"/>
          <w:lang w:val="en-ZA"/>
        </w:rPr>
        <w:t>Task 3: Using Measuring Equipment and Measuring Frame Dimensions (IAC1103)</w:t>
      </w:r>
    </w:p>
    <w:p w14:paraId="369F2061"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Accurate measurements are crucial for the correct fitting of webbing and springs.</w:t>
      </w:r>
    </w:p>
    <w:p w14:paraId="2EF490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Explain how you would use measuring equipment to obtain accurate dimensions of the chair frame, particularly for webbing and spring placement.</w:t>
      </w:r>
    </w:p>
    <w:p w14:paraId="4A0E6D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Use a steel rule for straight measurements and a flexible tape measure for curved or angled areas. Measure the inside seat width, depth, and back height for webbing calculation, ensuring all measurements are taken from the correct points and recorded accurately. Double-check measurements for consistency.</w:t>
      </w:r>
    </w:p>
    <w:p w14:paraId="04684296" w14:textId="77777777" w:rsidR="00DD62A4" w:rsidRPr="00D47779" w:rsidRDefault="00DD62A4" w:rsidP="00DD62A4">
      <w:pPr>
        <w:rPr>
          <w:rFonts w:ascii="Century Gothic" w:hAnsi="Century Gothic"/>
          <w:lang w:val="en-ZA"/>
        </w:rPr>
      </w:pPr>
    </w:p>
    <w:p w14:paraId="544B80A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EA3F9A6" w14:textId="77777777" w:rsidR="00DD62A4" w:rsidRPr="00D47779" w:rsidRDefault="00DD62A4" w:rsidP="00DD62A4">
      <w:pPr>
        <w:rPr>
          <w:rFonts w:ascii="Century Gothic" w:hAnsi="Century Gothic"/>
          <w:lang w:val="en-ZA"/>
        </w:rPr>
      </w:pPr>
    </w:p>
    <w:p w14:paraId="0F54DC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3B069F14" w14:textId="77777777" w:rsidR="00DD62A4" w:rsidRPr="00D47779" w:rsidRDefault="00DD62A4" w:rsidP="00DD62A4">
      <w:pPr>
        <w:rPr>
          <w:rFonts w:ascii="Century Gothic" w:hAnsi="Century Gothic"/>
          <w:lang w:val="en-ZA"/>
        </w:rPr>
      </w:pPr>
    </w:p>
    <w:p w14:paraId="60516C57"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3A589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Thoroughly understood and correctly interpreted, with attention to detail.</w:t>
      </w:r>
    </w:p>
    <w:p w14:paraId="1894475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Fully checked with proactive measures taken for any shortages.</w:t>
      </w:r>
    </w:p>
    <w:p w14:paraId="418DF0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Accurately performed, demonstrating proficiency with all relevant equipment, and dimensions are recorded precisely.</w:t>
      </w:r>
    </w:p>
    <w:p w14:paraId="6531487E" w14:textId="77777777" w:rsidR="00DD62A4" w:rsidRPr="00D47779" w:rsidRDefault="00DD62A4" w:rsidP="00DD62A4">
      <w:pPr>
        <w:rPr>
          <w:rFonts w:ascii="Century Gothic" w:hAnsi="Century Gothic"/>
          <w:lang w:val="en-ZA"/>
        </w:rPr>
      </w:pPr>
    </w:p>
    <w:p w14:paraId="78B6605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5BD9E3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Mostly correct interpretation with minor oversights.</w:t>
      </w:r>
    </w:p>
    <w:p w14:paraId="7708A2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Checked with minor issues promptly addressed.</w:t>
      </w:r>
    </w:p>
    <w:p w14:paraId="0E9AC76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Correctly executed with minor inaccuracies corrected upon review.</w:t>
      </w:r>
    </w:p>
    <w:p w14:paraId="741A2A78" w14:textId="77777777" w:rsidR="00DD62A4" w:rsidRPr="00D47779" w:rsidRDefault="00DD62A4" w:rsidP="00DD62A4">
      <w:pPr>
        <w:rPr>
          <w:rFonts w:ascii="Century Gothic" w:hAnsi="Century Gothic"/>
          <w:lang w:val="en-ZA"/>
        </w:rPr>
      </w:pPr>
    </w:p>
    <w:p w14:paraId="32E63FB9"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35C966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Basic understanding shown with some misinterpretations.</w:t>
      </w:r>
    </w:p>
    <w:p w14:paraId="693248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Generally checked but with delayed actions on shortages.</w:t>
      </w:r>
    </w:p>
    <w:p w14:paraId="73C0994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Performed adequately but with several inaccuracies needing correction.</w:t>
      </w:r>
    </w:p>
    <w:p w14:paraId="0A646251" w14:textId="77777777" w:rsidR="00DD62A4" w:rsidRPr="00D47779" w:rsidRDefault="00DD62A4" w:rsidP="00DD62A4">
      <w:pPr>
        <w:rPr>
          <w:rFonts w:ascii="Century Gothic" w:hAnsi="Century Gothic"/>
          <w:lang w:val="en-ZA"/>
        </w:rPr>
      </w:pPr>
    </w:p>
    <w:p w14:paraId="0BD20240"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Unsatisfactory (0-49%):</w:t>
      </w:r>
    </w:p>
    <w:p w14:paraId="2027EB3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Poorly understood or misinterpreted.</w:t>
      </w:r>
    </w:p>
    <w:p w14:paraId="31ABBDD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Inadequately checked, with shortages overlooked.</w:t>
      </w:r>
    </w:p>
    <w:p w14:paraId="1B003E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Incorrectly done, showing lack of understanding or care, leading to significant measurement errors.</w:t>
      </w:r>
    </w:p>
    <w:p w14:paraId="1361D890" w14:textId="77777777" w:rsidR="00DD62A4" w:rsidRPr="00D47779" w:rsidRDefault="00DD62A4" w:rsidP="00DD62A4">
      <w:pPr>
        <w:rPr>
          <w:rFonts w:ascii="Century Gothic" w:hAnsi="Century Gothic"/>
          <w:lang w:val="en-ZA"/>
        </w:rPr>
      </w:pPr>
    </w:p>
    <w:p w14:paraId="4CB4699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3ECFDF2" w14:textId="77777777" w:rsidR="00DD62A4" w:rsidRPr="00D47779" w:rsidRDefault="00DD62A4" w:rsidP="00DD62A4">
      <w:pPr>
        <w:rPr>
          <w:rFonts w:ascii="Century Gothic" w:hAnsi="Century Gothic"/>
          <w:lang w:val="en-ZA"/>
        </w:rPr>
      </w:pPr>
    </w:p>
    <w:p w14:paraId="606B9E5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22E9FEFD" w14:textId="77777777" w:rsidR="00DD62A4" w:rsidRPr="00D47779" w:rsidRDefault="00DD62A4" w:rsidP="00DD62A4">
      <w:pPr>
        <w:rPr>
          <w:rFonts w:ascii="Century Gothic" w:hAnsi="Century Gothic"/>
          <w:lang w:val="en-ZA"/>
        </w:rPr>
      </w:pPr>
    </w:p>
    <w:p w14:paraId="2D0C9167" w14:textId="77777777" w:rsidR="00DB4805"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Compile a report detailing your approach to each task, including how you interpreted the specifications, assessed material availability, and measured the frame dimensions. Include any calculations or additional notes used in your assessment process. Submit this report to your supervisor at Elegant Seating Inc. for evaluation and feedback.</w:t>
      </w:r>
      <w:r w:rsidR="00DB4805" w:rsidRPr="00D47779">
        <w:rPr>
          <w:rFonts w:ascii="Century Gothic" w:hAnsi="Century Gothic"/>
          <w:lang w:val="en-ZA"/>
        </w:rPr>
        <w:br w:type="page"/>
      </w:r>
    </w:p>
    <w:p w14:paraId="7DB4ED04" w14:textId="77777777" w:rsidR="00156F70" w:rsidRPr="00D47779" w:rsidRDefault="00156F70" w:rsidP="00156F70">
      <w:pPr>
        <w:pStyle w:val="Heading2"/>
        <w:rPr>
          <w:rFonts w:ascii="Century Gothic" w:hAnsi="Century Gothic" w:cs="Arial"/>
          <w:bCs/>
          <w:i w:val="0"/>
          <w:sz w:val="20"/>
          <w:szCs w:val="20"/>
          <w:lang w:val="en-ZA" w:eastAsia="en-ZA"/>
        </w:rPr>
      </w:pPr>
      <w:bookmarkStart w:id="30" w:name="_Toc177544612"/>
      <w:r w:rsidRPr="00D47779">
        <w:rPr>
          <w:rFonts w:ascii="Century Gothic" w:hAnsi="Century Gothic" w:cs="Arial"/>
          <w:bCs/>
          <w:i w:val="0"/>
          <w:lang w:val="en-ZA"/>
        </w:rPr>
        <w:lastRenderedPageBreak/>
        <w:t>GUIDELINES</w:t>
      </w:r>
      <w:bookmarkEnd w:id="30"/>
    </w:p>
    <w:p w14:paraId="6DB01CE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65D15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5F5D167" w14:textId="77777777" w:rsidR="00156F70" w:rsidRPr="00D47779" w:rsidRDefault="00156F70" w:rsidP="00156F70">
      <w:pPr>
        <w:spacing w:before="0" w:after="160" w:line="259" w:lineRule="auto"/>
        <w:jc w:val="left"/>
        <w:rPr>
          <w:rFonts w:ascii="Century Gothic" w:hAnsi="Century Gothic"/>
          <w:lang w:val="en-ZA"/>
        </w:rPr>
      </w:pPr>
    </w:p>
    <w:p w14:paraId="6C98C48F" w14:textId="77777777" w:rsidR="00156F70" w:rsidRPr="00D47779" w:rsidRDefault="00156F70" w:rsidP="00156F70">
      <w:pPr>
        <w:spacing w:before="0" w:after="160" w:line="259" w:lineRule="auto"/>
        <w:jc w:val="left"/>
        <w:rPr>
          <w:rFonts w:ascii="Century Gothic" w:hAnsi="Century Gothic"/>
          <w:lang w:val="en-ZA"/>
        </w:rPr>
      </w:pPr>
    </w:p>
    <w:p w14:paraId="09F05B5A" w14:textId="77777777" w:rsidR="00DB4805" w:rsidRPr="00D47779" w:rsidRDefault="00DB4805" w:rsidP="00156F70">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planning and preparing for attaching foundations to given frames, we'll outline tasks that assess learners' abilities to interpret technical documentation, measure and prepare materials, and organi</w:t>
      </w:r>
      <w:r w:rsidR="00D47779" w:rsidRPr="00D47779">
        <w:rPr>
          <w:rFonts w:ascii="Century Gothic" w:hAnsi="Century Gothic"/>
          <w:lang w:val="en-ZA"/>
        </w:rPr>
        <w:t>s</w:t>
      </w:r>
      <w:r w:rsidRPr="00D47779">
        <w:rPr>
          <w:rFonts w:ascii="Century Gothic" w:hAnsi="Century Gothic"/>
          <w:lang w:val="en-ZA"/>
        </w:rPr>
        <w:t>e the workspace for efficient operation. This structured assessment ensures learners can effectively plan and execute foundational upholstery tasks, crucial for quality furniture production.</w:t>
      </w:r>
    </w:p>
    <w:p w14:paraId="33E56B5C"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60F84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Planning and Preparation for Attaching Foundations to Frames</w:t>
      </w:r>
    </w:p>
    <w:p w14:paraId="0F99A6E3"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3AA0C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48279A1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interpreting product specifications and preparing for foundational upholstery work. Through a series of tasks, learners will demonstrate their capability to understand work instructions, measure and draft cutting lists for materials, ensure raw material availability, and prepare the work area for operations.</w:t>
      </w:r>
    </w:p>
    <w:p w14:paraId="6114D114" w14:textId="77777777" w:rsidR="00DB4805" w:rsidRPr="00D47779" w:rsidRDefault="00DB4805" w:rsidP="00DB4805">
      <w:pPr>
        <w:pStyle w:val="ListParagraph"/>
        <w:spacing w:before="0" w:after="160" w:line="259" w:lineRule="auto"/>
        <w:jc w:val="left"/>
        <w:rPr>
          <w:rFonts w:ascii="Century Gothic" w:hAnsi="Century Gothic"/>
          <w:lang w:val="en-ZA"/>
        </w:rPr>
      </w:pPr>
    </w:p>
    <w:p w14:paraId="0C22C3D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24A2E53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Carefully review provided documentation to understand the project requirements fully.</w:t>
      </w:r>
    </w:p>
    <w:p w14:paraId="4A7D8C9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Use measuring and marking instruments to accurately determine material needs.</w:t>
      </w:r>
    </w:p>
    <w:p w14:paraId="337A604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Assess the availability of required materials and prepare the workspace for efficient frame preparation operations.</w:t>
      </w:r>
    </w:p>
    <w:p w14:paraId="1EA110C5"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8345B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FF539D1" w14:textId="77777777" w:rsidR="00DB4805" w:rsidRPr="00D47779" w:rsidRDefault="00DB4805" w:rsidP="00DB4805">
      <w:pPr>
        <w:pStyle w:val="ListParagraph"/>
        <w:spacing w:before="0" w:after="160" w:line="259" w:lineRule="auto"/>
        <w:jc w:val="left"/>
        <w:rPr>
          <w:rFonts w:ascii="Century Gothic" w:hAnsi="Century Gothic"/>
          <w:lang w:val="en-ZA"/>
        </w:rPr>
      </w:pPr>
    </w:p>
    <w:p w14:paraId="1E43521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1: Interpretation of Technical Documentation  </w:t>
      </w:r>
    </w:p>
    <w:p w14:paraId="4D3868E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PA1101, IAC1101  </w:t>
      </w:r>
    </w:p>
    <w:p w14:paraId="4CECDE3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Given a set of product specifications, samples, work instructions, and technical drawings, interpret and outline the requirements for attaching foundations to a furniture frame.</w:t>
      </w:r>
    </w:p>
    <w:p w14:paraId="5112AAD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Explain how each piece of documentation informs the preparation and attachment process.</w:t>
      </w:r>
    </w:p>
    <w:p w14:paraId="7718C3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3C30FA"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BA9ED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Product specifications detail the dimensions and types of materials needed, such as the type and length of webbing and springs.</w:t>
      </w:r>
    </w:p>
    <w:p w14:paraId="7E310A9E"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Technical drawings and work instructions provide visual and step-by-step guidance for measuring, cutting, and attaching materials to the frame, ensuring compliance with design standards.</w:t>
      </w:r>
    </w:p>
    <w:p w14:paraId="06AB143E" w14:textId="77777777" w:rsidR="00DB4805" w:rsidRPr="00D47779" w:rsidRDefault="00DB4805" w:rsidP="00DB4805">
      <w:pPr>
        <w:pStyle w:val="ListParagraph"/>
        <w:spacing w:before="0" w:after="160" w:line="259" w:lineRule="auto"/>
        <w:jc w:val="left"/>
        <w:rPr>
          <w:rFonts w:ascii="Century Gothic" w:hAnsi="Century Gothic"/>
          <w:lang w:val="en-ZA"/>
        </w:rPr>
      </w:pPr>
    </w:p>
    <w:p w14:paraId="1393DC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Task 2: Measurement and Cutting List Preparation  </w:t>
      </w:r>
    </w:p>
    <w:p w14:paraId="5691471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PA1102, IAC1103  </w:t>
      </w:r>
    </w:p>
    <w:p w14:paraId="31AFBA8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Measure the inside seat dimensions and the inside frame dimensions from top to bottom.</w:t>
      </w:r>
    </w:p>
    <w:p w14:paraId="2CD95B4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Based on measurements, draft a cutting list for webbing and springs, including allowances for stretching and attachment.</w:t>
      </w:r>
    </w:p>
    <w:p w14:paraId="43491B7B" w14:textId="77777777" w:rsidR="00DB4805" w:rsidRPr="00D47779" w:rsidRDefault="00DB4805" w:rsidP="00DB4805">
      <w:pPr>
        <w:pStyle w:val="ListParagraph"/>
        <w:spacing w:before="0" w:after="160" w:line="259" w:lineRule="auto"/>
        <w:jc w:val="left"/>
        <w:rPr>
          <w:rFonts w:ascii="Century Gothic" w:hAnsi="Century Gothic"/>
          <w:lang w:val="en-ZA"/>
        </w:rPr>
      </w:pPr>
    </w:p>
    <w:p w14:paraId="0672B91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22CF0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Inside seat dimensions are measured at 45cm by 50cm. Frame dimensions are measured from top to bottom at 90cm.</w:t>
      </w:r>
    </w:p>
    <w:p w14:paraId="73C19191"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 cutting list is prepared, indicating 5 strips of webbing at 50cm each (plus 10% allowance) and 8 springs at 15cm each, considering the required tension and fit within the frame.</w:t>
      </w:r>
    </w:p>
    <w:p w14:paraId="00C0E0EA" w14:textId="77777777" w:rsidR="00DB4805" w:rsidRPr="00D47779" w:rsidRDefault="00DB4805" w:rsidP="00DB4805">
      <w:pPr>
        <w:pStyle w:val="ListParagraph"/>
        <w:spacing w:before="0" w:after="160" w:line="259" w:lineRule="auto"/>
        <w:jc w:val="left"/>
        <w:rPr>
          <w:rFonts w:ascii="Century Gothic" w:hAnsi="Century Gothic"/>
          <w:lang w:val="en-ZA"/>
        </w:rPr>
      </w:pPr>
    </w:p>
    <w:p w14:paraId="2269D71D"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3: Raw Material Availability Check  </w:t>
      </w:r>
    </w:p>
    <w:p w14:paraId="14FBF25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PA1103, IAC1102  </w:t>
      </w:r>
    </w:p>
    <w:p w14:paraId="1B40A64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Inventory the raw materials against the cutting list to ensure all necessary items are available for the project.</w:t>
      </w:r>
    </w:p>
    <w:p w14:paraId="27F8B1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Document any shortages and initiate procurement or substitution procedures as per workplace protocols.</w:t>
      </w:r>
    </w:p>
    <w:p w14:paraId="342117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51FB2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267554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An inventory check confirms the availability of webbing and springs in the required quantities. A notation is made for additional materials needed for future projects based on current stock levels.</w:t>
      </w:r>
    </w:p>
    <w:p w14:paraId="42D3B307" w14:textId="77777777" w:rsidR="00DB4805" w:rsidRPr="00D47779" w:rsidRDefault="00DB4805" w:rsidP="00DB4805">
      <w:pPr>
        <w:pStyle w:val="ListParagraph"/>
        <w:spacing w:before="0" w:after="160" w:line="259" w:lineRule="auto"/>
        <w:jc w:val="left"/>
        <w:rPr>
          <w:rFonts w:ascii="Century Gothic" w:hAnsi="Century Gothic"/>
          <w:lang w:val="en-ZA"/>
        </w:rPr>
      </w:pPr>
    </w:p>
    <w:p w14:paraId="40BE70C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4: Work Area Preparation  </w:t>
      </w:r>
    </w:p>
    <w:p w14:paraId="35E1173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PA1104  </w:t>
      </w:r>
    </w:p>
    <w:p w14:paraId="5C92860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Prepare the work area by organi</w:t>
      </w:r>
      <w:r w:rsidR="00D47779" w:rsidRPr="00D47779">
        <w:rPr>
          <w:rFonts w:ascii="Century Gothic" w:hAnsi="Century Gothic"/>
          <w:lang w:val="en-ZA"/>
        </w:rPr>
        <w:t>s</w:t>
      </w:r>
      <w:r w:rsidRPr="00D47779">
        <w:rPr>
          <w:rFonts w:ascii="Century Gothic" w:hAnsi="Century Gothic"/>
          <w:lang w:val="en-ZA"/>
        </w:rPr>
        <w:t>ing tools, materials, and equipment according to the project's needs.</w:t>
      </w:r>
    </w:p>
    <w:p w14:paraId="60A88D37"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Describe how the organi</w:t>
      </w:r>
      <w:r w:rsidR="00D47779" w:rsidRPr="00D47779">
        <w:rPr>
          <w:rFonts w:ascii="Century Gothic" w:hAnsi="Century Gothic"/>
          <w:lang w:val="en-ZA"/>
        </w:rPr>
        <w:t>s</w:t>
      </w:r>
      <w:r w:rsidRPr="00D47779">
        <w:rPr>
          <w:rFonts w:ascii="Century Gothic" w:hAnsi="Century Gothic"/>
          <w:lang w:val="en-ZA"/>
        </w:rPr>
        <w:t>ation of the work area contributes to efficient and safe frame preparation operations.</w:t>
      </w:r>
    </w:p>
    <w:p w14:paraId="4A6AD2C8"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B01DB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70C9DB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The work area is organi</w:t>
      </w:r>
      <w:r w:rsidR="00D47779" w:rsidRPr="00D47779">
        <w:rPr>
          <w:rFonts w:ascii="Century Gothic" w:hAnsi="Century Gothic"/>
          <w:lang w:val="en-ZA"/>
        </w:rPr>
        <w:t>s</w:t>
      </w:r>
      <w:r w:rsidRPr="00D47779">
        <w:rPr>
          <w:rFonts w:ascii="Century Gothic" w:hAnsi="Century Gothic"/>
          <w:lang w:val="en-ZA"/>
        </w:rPr>
        <w:t>ed with measuring and marking tools accessible on one side, and raw materials sorted by type on another. Tools needed for attaching the foundations are placed within easy reach.</w:t>
      </w:r>
    </w:p>
    <w:p w14:paraId="291D2C5F"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This organi</w:t>
      </w:r>
      <w:r w:rsidR="00D47779" w:rsidRPr="00D47779">
        <w:rPr>
          <w:rFonts w:ascii="Century Gothic" w:hAnsi="Century Gothic"/>
          <w:lang w:val="en-ZA"/>
        </w:rPr>
        <w:t>s</w:t>
      </w:r>
      <w:r w:rsidRPr="00D47779">
        <w:rPr>
          <w:rFonts w:ascii="Century Gothic" w:hAnsi="Century Gothic"/>
          <w:lang w:val="en-ZA"/>
        </w:rPr>
        <w:t>ation minimi</w:t>
      </w:r>
      <w:r w:rsidR="00D47779" w:rsidRPr="00D47779">
        <w:rPr>
          <w:rFonts w:ascii="Century Gothic" w:hAnsi="Century Gothic"/>
          <w:lang w:val="en-ZA"/>
        </w:rPr>
        <w:t>s</w:t>
      </w:r>
      <w:r w:rsidRPr="00D47779">
        <w:rPr>
          <w:rFonts w:ascii="Century Gothic" w:hAnsi="Century Gothic"/>
          <w:lang w:val="en-ZA"/>
        </w:rPr>
        <w:t>es movement around the workspace, reduces the risk of accidents, and ensures that all materials are at hand when needed, contributing to an efficient workflow.</w:t>
      </w:r>
    </w:p>
    <w:p w14:paraId="3782E8BE" w14:textId="77777777" w:rsidR="00DB4805" w:rsidRPr="00D47779" w:rsidRDefault="00DB4805" w:rsidP="00DB4805">
      <w:pPr>
        <w:pStyle w:val="ListParagraph"/>
        <w:spacing w:before="0" w:after="160" w:line="259" w:lineRule="auto"/>
        <w:jc w:val="left"/>
        <w:rPr>
          <w:rFonts w:ascii="Century Gothic" w:hAnsi="Century Gothic"/>
          <w:lang w:val="en-ZA"/>
        </w:rPr>
      </w:pPr>
    </w:p>
    <w:p w14:paraId="0F41F79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2884658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and prepare for upholstery foundation attachment, showcasing a comprehensive understanding of technical documentation interpretation, material measurement and preparation, and workspace organi</w:t>
      </w:r>
      <w:r w:rsidR="00D47779" w:rsidRPr="00D47779">
        <w:rPr>
          <w:rFonts w:ascii="Century Gothic" w:hAnsi="Century Gothic"/>
          <w:lang w:val="en-ZA"/>
        </w:rPr>
        <w:t>s</w:t>
      </w:r>
      <w:r w:rsidRPr="00D47779">
        <w:rPr>
          <w:rFonts w:ascii="Century Gothic" w:hAnsi="Century Gothic"/>
          <w:lang w:val="en-ZA"/>
        </w:rPr>
        <w:t>ation. Learners are expected to articulate the reasoning behind their planning and organi</w:t>
      </w:r>
      <w:r w:rsidR="00D47779" w:rsidRPr="00D47779">
        <w:rPr>
          <w:rFonts w:ascii="Century Gothic" w:hAnsi="Century Gothic"/>
          <w:lang w:val="en-ZA"/>
        </w:rPr>
        <w:t>s</w:t>
      </w:r>
      <w:r w:rsidRPr="00D47779">
        <w:rPr>
          <w:rFonts w:ascii="Century Gothic" w:hAnsi="Century Gothic"/>
          <w:lang w:val="en-ZA"/>
        </w:rPr>
        <w:t xml:space="preserve">ational choices, proving their capability to apply learned skills to practical upholstery tasks. This assessment not only tests technical skills but also </w:t>
      </w:r>
      <w:r w:rsidRPr="00D47779">
        <w:rPr>
          <w:rFonts w:ascii="Century Gothic" w:hAnsi="Century Gothic"/>
          <w:lang w:val="en-ZA"/>
        </w:rPr>
        <w:lastRenderedPageBreak/>
        <w:t>empha</w:t>
      </w:r>
      <w:r w:rsidR="002F75C4">
        <w:rPr>
          <w:rFonts w:ascii="Century Gothic" w:hAnsi="Century Gothic"/>
          <w:lang w:val="en-ZA"/>
        </w:rPr>
        <w:t>sizes</w:t>
      </w:r>
      <w:r w:rsidRPr="00D47779">
        <w:rPr>
          <w:rFonts w:ascii="Century Gothic" w:hAnsi="Century Gothic"/>
          <w:lang w:val="en-ZA"/>
        </w:rPr>
        <w:t xml:space="preserve"> the importance of meticulous preparation and organi</w:t>
      </w:r>
      <w:r w:rsidR="00D47779" w:rsidRPr="00D47779">
        <w:rPr>
          <w:rFonts w:ascii="Century Gothic" w:hAnsi="Century Gothic"/>
          <w:lang w:val="en-ZA"/>
        </w:rPr>
        <w:t>s</w:t>
      </w:r>
      <w:r w:rsidRPr="00D47779">
        <w:rPr>
          <w:rFonts w:ascii="Century Gothic" w:hAnsi="Century Gothic"/>
          <w:lang w:val="en-ZA"/>
        </w:rPr>
        <w:t>ation in achieving quality upholstery work.</w:t>
      </w:r>
    </w:p>
    <w:p w14:paraId="0567AD06" w14:textId="77777777" w:rsidR="00403A1B" w:rsidRPr="00D47779" w:rsidRDefault="00DB4805">
      <w:pPr>
        <w:spacing w:before="0" w:after="160" w:line="259" w:lineRule="auto"/>
        <w:jc w:val="left"/>
        <w:rPr>
          <w:rFonts w:ascii="Century Gothic" w:hAnsi="Century Gothic"/>
          <w:lang w:val="en-ZA"/>
        </w:rPr>
      </w:pPr>
      <w:r w:rsidRPr="00D47779">
        <w:rPr>
          <w:rFonts w:ascii="Century Gothic" w:hAnsi="Century Gothic"/>
          <w:lang w:val="en-ZA"/>
        </w:rPr>
        <w:br w:type="page"/>
      </w:r>
    </w:p>
    <w:p w14:paraId="1EF78BE9" w14:textId="77777777" w:rsidR="00403A1B" w:rsidRPr="00D47779" w:rsidRDefault="00403A1B" w:rsidP="00403A1B">
      <w:pPr>
        <w:spacing w:before="0" w:after="160" w:line="259" w:lineRule="auto"/>
        <w:jc w:val="left"/>
        <w:rPr>
          <w:rFonts w:ascii="Century Gothic" w:hAnsi="Century Gothic"/>
          <w:b/>
          <w:bCs/>
          <w:sz w:val="28"/>
          <w:lang w:val="en-ZA"/>
        </w:rPr>
      </w:pPr>
    </w:p>
    <w:p w14:paraId="66235E1A"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B1AACB" w14:textId="77777777" w:rsidTr="008B4463">
        <w:trPr>
          <w:jc w:val="center"/>
        </w:trPr>
        <w:tc>
          <w:tcPr>
            <w:tcW w:w="5033" w:type="dxa"/>
          </w:tcPr>
          <w:p w14:paraId="18EA931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8D2DD6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4EDF4D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914C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78B1F7D"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412E736"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132321E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59F9D9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67FEE3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891A4E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8643AC4"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F7A399E"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536F6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56C58006" w14:textId="77777777" w:rsidTr="008B4463">
        <w:trPr>
          <w:jc w:val="center"/>
        </w:trPr>
        <w:tc>
          <w:tcPr>
            <w:tcW w:w="3034" w:type="dxa"/>
          </w:tcPr>
          <w:p w14:paraId="4B104E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9DFDC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43C184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59901F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71AB3246" w14:textId="77777777" w:rsidTr="008B4463">
        <w:trPr>
          <w:jc w:val="center"/>
        </w:trPr>
        <w:tc>
          <w:tcPr>
            <w:tcW w:w="3034" w:type="dxa"/>
            <w:shd w:val="clear" w:color="auto" w:fill="D9D9D9"/>
          </w:tcPr>
          <w:p w14:paraId="2A2A2677"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42291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4D515F1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266A105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243B203" w14:textId="77777777" w:rsidTr="008B4463">
        <w:trPr>
          <w:jc w:val="center"/>
        </w:trPr>
        <w:tc>
          <w:tcPr>
            <w:tcW w:w="3034" w:type="dxa"/>
          </w:tcPr>
          <w:p w14:paraId="3CA16F0C"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26D8704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857ED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181980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03D8BA8D" w14:textId="77777777" w:rsidTr="008B4463">
        <w:trPr>
          <w:jc w:val="center"/>
        </w:trPr>
        <w:tc>
          <w:tcPr>
            <w:tcW w:w="3034" w:type="dxa"/>
          </w:tcPr>
          <w:p w14:paraId="69A0658A"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5EAB93"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3A2C0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C7677B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C24222F" w14:textId="77777777" w:rsidTr="008B4463">
        <w:trPr>
          <w:jc w:val="center"/>
        </w:trPr>
        <w:tc>
          <w:tcPr>
            <w:tcW w:w="3034" w:type="dxa"/>
          </w:tcPr>
          <w:p w14:paraId="28C87D92" w14:textId="77777777" w:rsidR="00403A1B" w:rsidRPr="00D47779" w:rsidRDefault="00403A1B" w:rsidP="008B4463">
            <w:pPr>
              <w:spacing w:after="0"/>
              <w:rPr>
                <w:rFonts w:ascii="Century Gothic" w:hAnsi="Century Gothic" w:cs="Arial"/>
                <w:bCs/>
                <w:lang w:val="en-ZA"/>
              </w:rPr>
            </w:pPr>
          </w:p>
        </w:tc>
        <w:tc>
          <w:tcPr>
            <w:tcW w:w="2065" w:type="dxa"/>
          </w:tcPr>
          <w:p w14:paraId="322AC4D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E458DC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BEA70F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21CEEA" w14:textId="77777777" w:rsidTr="008B4463">
        <w:trPr>
          <w:jc w:val="center"/>
        </w:trPr>
        <w:tc>
          <w:tcPr>
            <w:tcW w:w="3034" w:type="dxa"/>
          </w:tcPr>
          <w:p w14:paraId="14F16693" w14:textId="77777777" w:rsidR="00403A1B" w:rsidRPr="00D47779" w:rsidRDefault="00403A1B" w:rsidP="008B4463">
            <w:pPr>
              <w:spacing w:after="0"/>
              <w:ind w:left="360"/>
              <w:rPr>
                <w:rFonts w:ascii="Century Gothic" w:hAnsi="Century Gothic" w:cs="Arial"/>
                <w:bCs/>
                <w:lang w:val="en-ZA"/>
              </w:rPr>
            </w:pPr>
          </w:p>
        </w:tc>
        <w:tc>
          <w:tcPr>
            <w:tcW w:w="2065" w:type="dxa"/>
          </w:tcPr>
          <w:p w14:paraId="6A563D3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24B639B"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62C6E7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B0611E" w14:textId="77777777" w:rsidTr="008B4463">
        <w:trPr>
          <w:jc w:val="center"/>
        </w:trPr>
        <w:tc>
          <w:tcPr>
            <w:tcW w:w="3034" w:type="dxa"/>
          </w:tcPr>
          <w:p w14:paraId="59F86EE2" w14:textId="77777777" w:rsidR="00403A1B" w:rsidRPr="00D47779" w:rsidRDefault="00403A1B" w:rsidP="008B4463">
            <w:pPr>
              <w:spacing w:after="0"/>
              <w:ind w:left="360"/>
              <w:rPr>
                <w:rFonts w:ascii="Century Gothic" w:hAnsi="Century Gothic" w:cs="Arial"/>
                <w:bCs/>
                <w:lang w:val="en-ZA"/>
              </w:rPr>
            </w:pPr>
          </w:p>
        </w:tc>
        <w:tc>
          <w:tcPr>
            <w:tcW w:w="2065" w:type="dxa"/>
          </w:tcPr>
          <w:p w14:paraId="5F1B649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DA8F2E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910172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995D155" w14:textId="77777777" w:rsidTr="008B4463">
        <w:trPr>
          <w:jc w:val="center"/>
        </w:trPr>
        <w:tc>
          <w:tcPr>
            <w:tcW w:w="3034" w:type="dxa"/>
          </w:tcPr>
          <w:p w14:paraId="2C59AD32" w14:textId="77777777" w:rsidR="00403A1B" w:rsidRPr="00D47779" w:rsidRDefault="00403A1B" w:rsidP="008B4463">
            <w:pPr>
              <w:spacing w:after="0"/>
              <w:rPr>
                <w:rFonts w:ascii="Century Gothic" w:hAnsi="Century Gothic" w:cs="Arial"/>
                <w:bCs/>
                <w:lang w:val="en-ZA"/>
              </w:rPr>
            </w:pPr>
          </w:p>
        </w:tc>
        <w:tc>
          <w:tcPr>
            <w:tcW w:w="2065" w:type="dxa"/>
          </w:tcPr>
          <w:p w14:paraId="3A47418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774DAED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5453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4777EF2" w14:textId="77777777" w:rsidTr="008B4463">
        <w:trPr>
          <w:jc w:val="center"/>
        </w:trPr>
        <w:tc>
          <w:tcPr>
            <w:tcW w:w="3034" w:type="dxa"/>
          </w:tcPr>
          <w:p w14:paraId="06FBE73B" w14:textId="77777777" w:rsidR="00403A1B" w:rsidRPr="00D47779" w:rsidRDefault="00403A1B" w:rsidP="008B4463">
            <w:pPr>
              <w:spacing w:after="0"/>
              <w:rPr>
                <w:rFonts w:ascii="Century Gothic" w:hAnsi="Century Gothic" w:cs="Arial"/>
                <w:bCs/>
                <w:lang w:val="en-ZA"/>
              </w:rPr>
            </w:pPr>
          </w:p>
        </w:tc>
        <w:tc>
          <w:tcPr>
            <w:tcW w:w="2065" w:type="dxa"/>
          </w:tcPr>
          <w:p w14:paraId="455F024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A3B19A5"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C3D975" w14:textId="77777777" w:rsidR="00403A1B" w:rsidRPr="00D47779" w:rsidRDefault="00403A1B" w:rsidP="008B4463">
            <w:pPr>
              <w:spacing w:before="0" w:after="0"/>
              <w:jc w:val="left"/>
              <w:rPr>
                <w:rFonts w:ascii="Century Gothic" w:hAnsi="Century Gothic" w:cs="Arial"/>
                <w:color w:val="000000"/>
                <w:sz w:val="24"/>
                <w:lang w:val="en-ZA"/>
              </w:rPr>
            </w:pPr>
          </w:p>
        </w:tc>
      </w:tr>
    </w:tbl>
    <w:p w14:paraId="370DDD7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F0B7430" w14:textId="77777777" w:rsidTr="008B4463">
        <w:trPr>
          <w:jc w:val="center"/>
        </w:trPr>
        <w:tc>
          <w:tcPr>
            <w:tcW w:w="9353" w:type="dxa"/>
            <w:gridSpan w:val="3"/>
          </w:tcPr>
          <w:p w14:paraId="329FFB5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D32839"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789EB60" w14:textId="77777777" w:rsidR="00403A1B" w:rsidRPr="00D47779" w:rsidRDefault="00403A1B" w:rsidP="008B4463">
            <w:pPr>
              <w:spacing w:before="0" w:after="0"/>
              <w:jc w:val="left"/>
              <w:rPr>
                <w:rFonts w:ascii="Century Gothic" w:hAnsi="Century Gothic" w:cs="Arial"/>
                <w:b/>
                <w:color w:val="000000"/>
                <w:sz w:val="24"/>
                <w:lang w:val="en-ZA"/>
              </w:rPr>
            </w:pPr>
          </w:p>
          <w:p w14:paraId="4D0ECF97" w14:textId="77777777" w:rsidR="00403A1B" w:rsidRPr="00D47779" w:rsidRDefault="00403A1B" w:rsidP="008B4463">
            <w:pPr>
              <w:spacing w:before="0" w:after="0"/>
              <w:jc w:val="left"/>
              <w:rPr>
                <w:rFonts w:ascii="Century Gothic" w:hAnsi="Century Gothic" w:cs="Arial"/>
                <w:b/>
                <w:color w:val="000000"/>
                <w:sz w:val="24"/>
                <w:lang w:val="en-ZA"/>
              </w:rPr>
            </w:pPr>
          </w:p>
          <w:p w14:paraId="1699FEC1" w14:textId="77777777" w:rsidR="00403A1B" w:rsidRPr="00D47779" w:rsidRDefault="00403A1B" w:rsidP="008B4463">
            <w:pPr>
              <w:spacing w:before="0" w:after="0"/>
              <w:jc w:val="left"/>
              <w:rPr>
                <w:rFonts w:ascii="Century Gothic" w:hAnsi="Century Gothic" w:cs="Arial"/>
                <w:b/>
                <w:color w:val="000000"/>
                <w:sz w:val="24"/>
                <w:lang w:val="en-ZA"/>
              </w:rPr>
            </w:pPr>
          </w:p>
          <w:p w14:paraId="37F6B4BC" w14:textId="77777777" w:rsidR="00403A1B" w:rsidRPr="00D47779" w:rsidRDefault="00403A1B" w:rsidP="008B4463">
            <w:pPr>
              <w:spacing w:before="0" w:after="0"/>
              <w:jc w:val="left"/>
              <w:rPr>
                <w:rFonts w:ascii="Century Gothic" w:hAnsi="Century Gothic" w:cs="Arial"/>
                <w:b/>
                <w:color w:val="000000"/>
                <w:sz w:val="24"/>
                <w:lang w:val="en-ZA"/>
              </w:rPr>
            </w:pPr>
          </w:p>
          <w:p w14:paraId="6A35F5B5" w14:textId="77777777" w:rsidR="00403A1B" w:rsidRPr="00D47779" w:rsidRDefault="00403A1B" w:rsidP="008B4463">
            <w:pPr>
              <w:spacing w:before="0" w:after="0"/>
              <w:jc w:val="left"/>
              <w:rPr>
                <w:rFonts w:ascii="Century Gothic" w:hAnsi="Century Gothic" w:cs="Arial"/>
                <w:b/>
                <w:color w:val="000000"/>
                <w:sz w:val="24"/>
                <w:lang w:val="en-ZA"/>
              </w:rPr>
            </w:pPr>
          </w:p>
          <w:p w14:paraId="1B20988B"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48AE0FE" w14:textId="77777777" w:rsidTr="008B4463">
        <w:trPr>
          <w:jc w:val="center"/>
        </w:trPr>
        <w:tc>
          <w:tcPr>
            <w:tcW w:w="2856" w:type="dxa"/>
          </w:tcPr>
          <w:p w14:paraId="7503E3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10B152C" w14:textId="77777777" w:rsidR="00403A1B" w:rsidRPr="00D47779" w:rsidRDefault="00403A1B" w:rsidP="008B4463">
            <w:pPr>
              <w:spacing w:before="0" w:after="0"/>
              <w:jc w:val="left"/>
              <w:rPr>
                <w:rFonts w:ascii="Century Gothic" w:hAnsi="Century Gothic" w:cs="Arial"/>
                <w:b/>
                <w:color w:val="000000"/>
                <w:sz w:val="24"/>
                <w:lang w:val="en-ZA"/>
              </w:rPr>
            </w:pPr>
          </w:p>
          <w:p w14:paraId="1B1FE40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6F43A4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052A718" w14:textId="77777777" w:rsidR="00403A1B" w:rsidRPr="00D47779" w:rsidRDefault="00403A1B" w:rsidP="008B4463">
            <w:pPr>
              <w:spacing w:before="0" w:after="0"/>
              <w:jc w:val="left"/>
              <w:rPr>
                <w:rFonts w:ascii="Century Gothic" w:hAnsi="Century Gothic" w:cs="Arial"/>
                <w:b/>
                <w:color w:val="000000"/>
                <w:sz w:val="24"/>
                <w:lang w:val="en-ZA"/>
              </w:rPr>
            </w:pPr>
          </w:p>
          <w:p w14:paraId="11EAA03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337588E9"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BBD8B24"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53FF49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78261BF" w14:textId="77777777" w:rsidR="00403A1B" w:rsidRPr="00D47779" w:rsidRDefault="00403A1B" w:rsidP="00403A1B">
      <w:pPr>
        <w:rPr>
          <w:rFonts w:ascii="Century Gothic" w:hAnsi="Century Gothic"/>
          <w:lang w:val="en-ZA"/>
        </w:rPr>
      </w:pPr>
    </w:p>
    <w:p w14:paraId="60FB333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6FA7E82" w14:textId="77777777" w:rsidR="00DB4805" w:rsidRPr="00D47779" w:rsidRDefault="00DB4805">
      <w:pPr>
        <w:spacing w:before="0" w:after="160" w:line="259" w:lineRule="auto"/>
        <w:jc w:val="left"/>
        <w:rPr>
          <w:rFonts w:ascii="Century Gothic" w:hAnsi="Century Gothic"/>
          <w:lang w:val="en-ZA"/>
        </w:rPr>
      </w:pPr>
    </w:p>
    <w:p w14:paraId="6331971C" w14:textId="77777777" w:rsidR="006C4A1B" w:rsidRPr="00D47779" w:rsidRDefault="006C4A1B" w:rsidP="00DB4805">
      <w:pPr>
        <w:pStyle w:val="Heading2"/>
        <w:rPr>
          <w:rFonts w:ascii="Century Gothic" w:hAnsi="Century Gothic"/>
          <w:i w:val="0"/>
          <w:lang w:val="en-ZA"/>
        </w:rPr>
      </w:pPr>
      <w:bookmarkStart w:id="31" w:name="_Toc177544613"/>
      <w:r w:rsidRPr="00D47779">
        <w:rPr>
          <w:rFonts w:ascii="Century Gothic" w:hAnsi="Century Gothic"/>
          <w:i w:val="0"/>
          <w:lang w:val="en-ZA"/>
        </w:rPr>
        <w:t>PM-01-PS12: Interweave and fasten strips of webbing to the backs and seats of furniture, using hand tools and fasteners (Webbing up)</w:t>
      </w:r>
      <w:bookmarkEnd w:id="31"/>
    </w:p>
    <w:p w14:paraId="0B29B4E6"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40CF8E98" w14:textId="77777777" w:rsidR="006C4A1B" w:rsidRPr="00D47779" w:rsidRDefault="006C4A1B" w:rsidP="006C4A1B">
      <w:pPr>
        <w:rPr>
          <w:rFonts w:ascii="Century Gothic" w:hAnsi="Century Gothic"/>
          <w:lang w:val="en-ZA"/>
        </w:rPr>
      </w:pPr>
      <w:r w:rsidRPr="00D47779">
        <w:rPr>
          <w:rFonts w:ascii="Century Gothic" w:hAnsi="Century Gothic"/>
          <w:lang w:val="en-ZA"/>
        </w:rPr>
        <w:t>Given various types of webbing and frames, consumables, hand and power tools the learner must be able to:</w:t>
      </w:r>
    </w:p>
    <w:p w14:paraId="1BDBED54"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 xml:space="preserve">PA1201 Identify and distinguish between various webbing materials, patterns and their uses according to the design, </w:t>
      </w:r>
      <w:r w:rsidR="002F75C4">
        <w:rPr>
          <w:rFonts w:ascii="Century Gothic" w:hAnsi="Century Gothic"/>
          <w:lang w:val="en-ZA"/>
        </w:rPr>
        <w:t>size</w:t>
      </w:r>
      <w:r w:rsidRPr="00D47779">
        <w:rPr>
          <w:rFonts w:ascii="Century Gothic" w:hAnsi="Century Gothic"/>
          <w:lang w:val="en-ZA"/>
        </w:rPr>
        <w:t xml:space="preserve"> and style of the frame back</w:t>
      </w:r>
    </w:p>
    <w:p w14:paraId="579FA551"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PA1202 Interpret the specifications to identify the webbing and webbing pattern for the given frames</w:t>
      </w:r>
    </w:p>
    <w:p w14:paraId="2B9742F2"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PA1203 Measure and cut the webbing to the specified lengths in the cutting list, taking into account the allowances required</w:t>
      </w:r>
    </w:p>
    <w:p w14:paraId="799636E3"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PA1204 Measure and mark the rails of the frame and tack or staple the jute webbing strips to one side of the frame using a tack hammer or staple gun.</w:t>
      </w:r>
    </w:p>
    <w:p w14:paraId="5BF89A38"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PA1205 Stretch and tension webbing across frame with webbing stretcher and tack or staple ends to opposite side of frame</w:t>
      </w:r>
    </w:p>
    <w:p w14:paraId="3683F8BF"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PA1206 Do the same from the opposite rails and interlace the webbing where they intersect</w:t>
      </w:r>
    </w:p>
    <w:p w14:paraId="232B940A"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PA1207 Trim webbing overlap with hand shears.</w:t>
      </w:r>
    </w:p>
    <w:p w14:paraId="3818F421"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PA1208 Measure and mark the rails of the frame and tack, nail or staple the clips for the rubber / elastic webbing using a nail or staple gun.</w:t>
      </w:r>
    </w:p>
    <w:p w14:paraId="3518F0BD"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PA1209 Stretch webbing across frame with webbing stretcher and attach webbing to clips. Webbing must be tensioned to allow for specified deflection</w:t>
      </w:r>
    </w:p>
    <w:p w14:paraId="5F4C3ED2"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PA1210 Do the same from the opposite rails and interlace the webbing where they intersect</w:t>
      </w:r>
    </w:p>
    <w:p w14:paraId="00D64FB9"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6CF60E16"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85DC53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IAC1201 Instructions and specifications interpreted and tools, consumables, materials and work station prepared for safe work practices</w:t>
      </w:r>
    </w:p>
    <w:p w14:paraId="3BDF1BC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IAC1202 Correct type and quantity of webbing cut to the required lengths</w:t>
      </w:r>
    </w:p>
    <w:p w14:paraId="7DEBEC44"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IAC1203 Webbing attached, interwoven using the specified pattern, stretched across the frame, and attached using the correct tools and consumables.</w:t>
      </w:r>
    </w:p>
    <w:p w14:paraId="70A1AF2C"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IAC1204 Webbing tension meets specified amount of stretch. Frame is checked to ensure that webbing is not too tight and distorting the seat rails</w:t>
      </w:r>
    </w:p>
    <w:p w14:paraId="5F3B019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IAC1205 Workplace routines followed to clean work station and store tools when webbing operations completed</w:t>
      </w:r>
    </w:p>
    <w:p w14:paraId="2EA285AA" w14:textId="77777777" w:rsidR="006C4A1B" w:rsidRPr="00D47779" w:rsidRDefault="00DB4805" w:rsidP="006C4A1B">
      <w:pPr>
        <w:rPr>
          <w:rFonts w:ascii="Century Gothic" w:hAnsi="Century Gothic"/>
          <w:lang w:val="en-ZA"/>
        </w:rPr>
      </w:pPr>
      <w:r w:rsidRPr="00D47779">
        <w:rPr>
          <w:rFonts w:ascii="Century Gothic" w:hAnsi="Century Gothic"/>
          <w:lang w:val="en-ZA"/>
        </w:rPr>
        <w:t xml:space="preserve"> </w:t>
      </w:r>
    </w:p>
    <w:p w14:paraId="0D568BE5" w14:textId="77777777" w:rsidR="00DD62A4" w:rsidRPr="00D47779" w:rsidRDefault="00DD62A4">
      <w:pPr>
        <w:spacing w:before="0" w:after="160" w:line="259" w:lineRule="auto"/>
        <w:jc w:val="left"/>
        <w:rPr>
          <w:rFonts w:ascii="Century Gothic" w:hAnsi="Century Gothic"/>
          <w:lang w:val="en-ZA"/>
        </w:rPr>
      </w:pPr>
      <w:r w:rsidRPr="00D47779">
        <w:rPr>
          <w:rFonts w:ascii="Century Gothic" w:hAnsi="Century Gothic"/>
          <w:lang w:val="en-ZA"/>
        </w:rPr>
        <w:br w:type="page"/>
      </w:r>
    </w:p>
    <w:p w14:paraId="1894C027"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Learning Content for PM-01-PS12: Webbing Furniture Frames</w:t>
      </w:r>
    </w:p>
    <w:p w14:paraId="42E97E3E" w14:textId="77777777" w:rsidR="00DD62A4" w:rsidRPr="00D47779" w:rsidRDefault="00DD62A4" w:rsidP="00DD62A4">
      <w:pPr>
        <w:rPr>
          <w:rFonts w:ascii="Century Gothic" w:hAnsi="Century Gothic"/>
          <w:lang w:val="en-ZA"/>
        </w:rPr>
      </w:pPr>
    </w:p>
    <w:p w14:paraId="4C7214F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646FF8F6" w14:textId="77777777" w:rsidR="00DD62A4" w:rsidRPr="00D47779" w:rsidRDefault="00DD62A4" w:rsidP="00DD62A4">
      <w:pPr>
        <w:rPr>
          <w:rFonts w:ascii="Century Gothic" w:hAnsi="Century Gothic"/>
          <w:lang w:val="en-ZA"/>
        </w:rPr>
      </w:pPr>
    </w:p>
    <w:p w14:paraId="1C0BDB62" w14:textId="77777777" w:rsidR="00DD62A4" w:rsidRPr="00D47779" w:rsidRDefault="00DD62A4" w:rsidP="00DD62A4">
      <w:pPr>
        <w:rPr>
          <w:rFonts w:ascii="Century Gothic" w:hAnsi="Century Gothic"/>
          <w:lang w:val="en-ZA"/>
        </w:rPr>
      </w:pPr>
      <w:r w:rsidRPr="00D47779">
        <w:rPr>
          <w:rFonts w:ascii="Century Gothic" w:hAnsi="Century Gothic"/>
          <w:lang w:val="en-ZA"/>
        </w:rPr>
        <w:t>Webbing is a fundamental component in furniture making, providing support and shape to the seats and backs of upholstered items. Properly applied webbing ensures comfort and durability. This module will guide you through identifying different types of webbing, interpreting specifications, measuring, cutting, and applying webbing to furniture frames.</w:t>
      </w:r>
    </w:p>
    <w:p w14:paraId="2F46D11F" w14:textId="77777777" w:rsidR="00DD62A4" w:rsidRPr="00D47779" w:rsidRDefault="00DD62A4" w:rsidP="00DD62A4">
      <w:pPr>
        <w:rPr>
          <w:rFonts w:ascii="Century Gothic" w:hAnsi="Century Gothic"/>
          <w:lang w:val="en-ZA"/>
        </w:rPr>
      </w:pPr>
    </w:p>
    <w:p w14:paraId="4EEEBDB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17639F9" w14:textId="77777777" w:rsidR="00DD62A4" w:rsidRPr="00D47779" w:rsidRDefault="00DD62A4" w:rsidP="00DD62A4">
      <w:pPr>
        <w:rPr>
          <w:rFonts w:ascii="Century Gothic" w:hAnsi="Century Gothic"/>
          <w:lang w:val="en-ZA"/>
        </w:rPr>
      </w:pPr>
    </w:p>
    <w:p w14:paraId="3B8EB3E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PA1201: Identifying Webbing Materials and Uses</w:t>
      </w:r>
    </w:p>
    <w:p w14:paraId="0F62E2FE" w14:textId="77777777" w:rsidR="00DD62A4" w:rsidRPr="00D47779" w:rsidRDefault="00DD62A4" w:rsidP="00DD62A4">
      <w:pPr>
        <w:rPr>
          <w:rFonts w:ascii="Century Gothic" w:hAnsi="Century Gothic"/>
          <w:lang w:val="en-ZA"/>
        </w:rPr>
      </w:pPr>
    </w:p>
    <w:p w14:paraId="63F8E70D"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Distinguish between different types of webbing materials and their applications.</w:t>
      </w:r>
    </w:p>
    <w:p w14:paraId="33A812B9" w14:textId="77777777" w:rsidR="00DD62A4" w:rsidRPr="00D47779" w:rsidRDefault="00DD62A4" w:rsidP="00DD62A4">
      <w:pPr>
        <w:rPr>
          <w:rFonts w:ascii="Century Gothic" w:hAnsi="Century Gothic"/>
          <w:lang w:val="en-ZA"/>
        </w:rPr>
      </w:pPr>
    </w:p>
    <w:p w14:paraId="4E2E2674"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2E8B3D98" w14:textId="77777777" w:rsidR="00DD62A4" w:rsidRPr="00D47779" w:rsidRDefault="00DD62A4" w:rsidP="00DD62A4">
      <w:pPr>
        <w:rPr>
          <w:rFonts w:ascii="Century Gothic" w:hAnsi="Century Gothic"/>
          <w:lang w:val="en-ZA"/>
        </w:rPr>
      </w:pPr>
      <w:r w:rsidRPr="00D47779">
        <w:rPr>
          <w:rFonts w:ascii="Century Gothic" w:hAnsi="Century Gothic"/>
          <w:lang w:val="en-ZA"/>
        </w:rPr>
        <w:t>- Jute Webbing: Traditional, strong, used for seat bases and backs.</w:t>
      </w:r>
    </w:p>
    <w:p w14:paraId="5795DB5B" w14:textId="77777777" w:rsidR="00DD62A4" w:rsidRPr="00D47779" w:rsidRDefault="00DD62A4" w:rsidP="00DD62A4">
      <w:pPr>
        <w:rPr>
          <w:rFonts w:ascii="Century Gothic" w:hAnsi="Century Gothic"/>
          <w:lang w:val="en-ZA"/>
        </w:rPr>
      </w:pPr>
      <w:r w:rsidRPr="00D47779">
        <w:rPr>
          <w:rFonts w:ascii="Century Gothic" w:hAnsi="Century Gothic"/>
          <w:lang w:val="en-ZA"/>
        </w:rPr>
        <w:t>- Rubber/Elastic Webbing: Offers more stretch, commonly used in modern furniture for a softer feel.</w:t>
      </w:r>
    </w:p>
    <w:p w14:paraId="162ADBAD" w14:textId="77777777" w:rsidR="00DD62A4" w:rsidRPr="00D47779" w:rsidRDefault="00DD62A4" w:rsidP="00DD62A4">
      <w:pPr>
        <w:rPr>
          <w:rFonts w:ascii="Century Gothic" w:hAnsi="Century Gothic"/>
          <w:lang w:val="en-ZA"/>
        </w:rPr>
      </w:pPr>
      <w:r w:rsidRPr="00D47779">
        <w:rPr>
          <w:rFonts w:ascii="Century Gothic" w:hAnsi="Century Gothic"/>
          <w:lang w:val="en-ZA"/>
        </w:rPr>
        <w:t>- Polypropylene Webbing: Durable and resistant to water, often used in outdoor furniture.</w:t>
      </w:r>
    </w:p>
    <w:p w14:paraId="56138402" w14:textId="77777777" w:rsidR="00DD62A4" w:rsidRPr="00D47779" w:rsidRDefault="00DD62A4" w:rsidP="00DD62A4">
      <w:pPr>
        <w:rPr>
          <w:rFonts w:ascii="Century Gothic" w:hAnsi="Century Gothic"/>
          <w:lang w:val="en-ZA"/>
        </w:rPr>
      </w:pPr>
    </w:p>
    <w:p w14:paraId="63B9E449" w14:textId="77777777" w:rsidR="00DD62A4" w:rsidRPr="00D47779" w:rsidRDefault="00DD62A4" w:rsidP="00DD62A4">
      <w:pPr>
        <w:rPr>
          <w:rFonts w:ascii="Century Gothic" w:hAnsi="Century Gothic"/>
          <w:lang w:val="en-ZA"/>
        </w:rPr>
      </w:pPr>
      <w:r w:rsidRPr="00D47779">
        <w:rPr>
          <w:rFonts w:ascii="Century Gothic" w:hAnsi="Century Gothic"/>
          <w:lang w:val="en-ZA"/>
        </w:rPr>
        <w:t>Example: For a classic armchair, jute webbing would be appropriate for its durability and traditional appearance.</w:t>
      </w:r>
    </w:p>
    <w:p w14:paraId="5389D129" w14:textId="77777777" w:rsidR="00DD62A4" w:rsidRPr="00D47779" w:rsidRDefault="00DD62A4" w:rsidP="00DD62A4">
      <w:pPr>
        <w:rPr>
          <w:rFonts w:ascii="Century Gothic" w:hAnsi="Century Gothic"/>
          <w:lang w:val="en-ZA"/>
        </w:rPr>
      </w:pPr>
    </w:p>
    <w:p w14:paraId="754230A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Examine samples of jute, rubber, and polypropylene webbing. Note their differences and suitable applications based on furniture style and design.</w:t>
      </w:r>
    </w:p>
    <w:p w14:paraId="5B59E038" w14:textId="77777777" w:rsidR="00DD62A4" w:rsidRPr="00D47779" w:rsidRDefault="00DD62A4" w:rsidP="00DD62A4">
      <w:pPr>
        <w:rPr>
          <w:rFonts w:ascii="Century Gothic" w:hAnsi="Century Gothic"/>
          <w:lang w:val="en-ZA"/>
        </w:rPr>
      </w:pPr>
    </w:p>
    <w:p w14:paraId="1878E86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1324CF8" w14:textId="77777777" w:rsidR="00DD62A4" w:rsidRPr="00D47779" w:rsidRDefault="00DD62A4" w:rsidP="00DD62A4">
      <w:pPr>
        <w:rPr>
          <w:rFonts w:ascii="Century Gothic" w:hAnsi="Century Gothic"/>
          <w:lang w:val="en-ZA"/>
        </w:rPr>
      </w:pPr>
    </w:p>
    <w:p w14:paraId="0EF51E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PA1202: Interpreting Specifications for Webbing Patterns</w:t>
      </w:r>
    </w:p>
    <w:p w14:paraId="617571CF" w14:textId="77777777" w:rsidR="00DD62A4" w:rsidRPr="00D47779" w:rsidRDefault="00DD62A4" w:rsidP="00DD62A4">
      <w:pPr>
        <w:rPr>
          <w:rFonts w:ascii="Century Gothic" w:hAnsi="Century Gothic"/>
          <w:lang w:val="en-ZA"/>
        </w:rPr>
      </w:pPr>
    </w:p>
    <w:p w14:paraId="2B33D81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Read and understand specifications to determine the correct webbing and pattern for a frame.</w:t>
      </w:r>
    </w:p>
    <w:p w14:paraId="6F2ADF61" w14:textId="77777777" w:rsidR="00DD62A4" w:rsidRPr="00D47779" w:rsidRDefault="00DD62A4" w:rsidP="00DD62A4">
      <w:pPr>
        <w:rPr>
          <w:rFonts w:ascii="Century Gothic" w:hAnsi="Century Gothic"/>
          <w:lang w:val="en-ZA"/>
        </w:rPr>
      </w:pPr>
    </w:p>
    <w:p w14:paraId="5C1F7E0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46C979B6" w14:textId="77777777" w:rsidR="00DD62A4" w:rsidRPr="00D47779" w:rsidRDefault="00DD62A4" w:rsidP="00DD62A4">
      <w:pPr>
        <w:rPr>
          <w:rFonts w:ascii="Century Gothic" w:hAnsi="Century Gothic"/>
          <w:lang w:val="en-ZA"/>
        </w:rPr>
      </w:pPr>
      <w:r w:rsidRPr="00D47779">
        <w:rPr>
          <w:rFonts w:ascii="Century Gothic" w:hAnsi="Century Gothic"/>
          <w:lang w:val="en-ZA"/>
        </w:rPr>
        <w:t>- Review technical drawings or specifications to identify required webbing type and pattern layout.</w:t>
      </w:r>
    </w:p>
    <w:p w14:paraId="2FA646DD" w14:textId="77777777" w:rsidR="00DD62A4" w:rsidRPr="00D47779" w:rsidRDefault="00DD62A4" w:rsidP="00DD62A4">
      <w:pPr>
        <w:rPr>
          <w:rFonts w:ascii="Century Gothic" w:hAnsi="Century Gothic"/>
          <w:lang w:val="en-ZA"/>
        </w:rPr>
      </w:pPr>
      <w:r w:rsidRPr="00D47779">
        <w:rPr>
          <w:rFonts w:ascii="Century Gothic" w:hAnsi="Century Gothic"/>
          <w:lang w:val="en-ZA"/>
        </w:rPr>
        <w:t>- Patterns can vary, including standard, basket-weave, or herringbone, depending on the furniture's design and support needs.</w:t>
      </w:r>
    </w:p>
    <w:p w14:paraId="30D74D8B" w14:textId="77777777" w:rsidR="00DD62A4" w:rsidRPr="00D47779" w:rsidRDefault="00DD62A4" w:rsidP="00DD62A4">
      <w:pPr>
        <w:rPr>
          <w:rFonts w:ascii="Century Gothic" w:hAnsi="Century Gothic"/>
          <w:lang w:val="en-ZA"/>
        </w:rPr>
      </w:pPr>
    </w:p>
    <w:p w14:paraId="7CB4F765" w14:textId="77777777" w:rsidR="00DD62A4" w:rsidRPr="00D47779" w:rsidRDefault="00DD62A4" w:rsidP="00DD62A4">
      <w:pPr>
        <w:rPr>
          <w:rFonts w:ascii="Century Gothic" w:hAnsi="Century Gothic"/>
          <w:lang w:val="en-ZA"/>
        </w:rPr>
      </w:pPr>
      <w:r w:rsidRPr="00D47779">
        <w:rPr>
          <w:rFonts w:ascii="Century Gothic" w:hAnsi="Century Gothic"/>
          <w:lang w:val="en-ZA"/>
        </w:rPr>
        <w:t>Example: The specification indicates a basket-weave pattern for a dining chair seat. Determine the webbing type and calculate the number of strips required.</w:t>
      </w:r>
    </w:p>
    <w:p w14:paraId="6BCB62FD" w14:textId="77777777" w:rsidR="00DD62A4" w:rsidRPr="00D47779" w:rsidRDefault="00DD62A4" w:rsidP="00DD62A4">
      <w:pPr>
        <w:rPr>
          <w:rFonts w:ascii="Century Gothic" w:hAnsi="Century Gothic"/>
          <w:lang w:val="en-ZA"/>
        </w:rPr>
      </w:pPr>
    </w:p>
    <w:p w14:paraId="5661115A"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Given a set of specifications for a sofa, interpret the required webbing type and pattern, sketching the pattern layout on the frame diagram.</w:t>
      </w:r>
    </w:p>
    <w:p w14:paraId="7F78DFC3" w14:textId="77777777" w:rsidR="00DD62A4" w:rsidRPr="00D47779" w:rsidRDefault="00DD62A4" w:rsidP="00DD62A4">
      <w:pPr>
        <w:rPr>
          <w:rFonts w:ascii="Century Gothic" w:hAnsi="Century Gothic"/>
          <w:lang w:val="en-ZA"/>
        </w:rPr>
      </w:pPr>
    </w:p>
    <w:p w14:paraId="4AE115F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BB4C62C" w14:textId="77777777" w:rsidR="00DD62A4" w:rsidRPr="00D47779" w:rsidRDefault="00DD62A4" w:rsidP="00DD62A4">
      <w:pPr>
        <w:rPr>
          <w:rFonts w:ascii="Century Gothic" w:hAnsi="Century Gothic"/>
          <w:lang w:val="en-ZA"/>
        </w:rPr>
      </w:pPr>
    </w:p>
    <w:p w14:paraId="3267715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PA1203: Measuring and Cutting Webbing</w:t>
      </w:r>
    </w:p>
    <w:p w14:paraId="41087F37" w14:textId="77777777" w:rsidR="00DD62A4" w:rsidRPr="00D47779" w:rsidRDefault="00DD62A4" w:rsidP="00DD62A4">
      <w:pPr>
        <w:rPr>
          <w:rFonts w:ascii="Century Gothic" w:hAnsi="Century Gothic"/>
          <w:lang w:val="en-ZA"/>
        </w:rPr>
      </w:pPr>
    </w:p>
    <w:p w14:paraId="78289AB2"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and cut webbing to required lengths, accounting for necessary allowances.</w:t>
      </w:r>
    </w:p>
    <w:p w14:paraId="3EB5B443" w14:textId="77777777" w:rsidR="00DD62A4" w:rsidRPr="00D47779" w:rsidRDefault="00DD62A4" w:rsidP="00DD62A4">
      <w:pPr>
        <w:rPr>
          <w:rFonts w:ascii="Century Gothic" w:hAnsi="Century Gothic"/>
          <w:lang w:val="en-ZA"/>
        </w:rPr>
      </w:pPr>
    </w:p>
    <w:p w14:paraId="313E7151"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497E1D2" w14:textId="77777777" w:rsidR="00DD62A4" w:rsidRPr="00D47779" w:rsidRDefault="00DD62A4" w:rsidP="00DD62A4">
      <w:pPr>
        <w:rPr>
          <w:rFonts w:ascii="Century Gothic" w:hAnsi="Century Gothic"/>
          <w:lang w:val="en-ZA"/>
        </w:rPr>
      </w:pPr>
      <w:r w:rsidRPr="00D47779">
        <w:rPr>
          <w:rFonts w:ascii="Century Gothic" w:hAnsi="Century Gothic"/>
          <w:lang w:val="en-ZA"/>
        </w:rPr>
        <w:t>- Measure frame dimensions and add allowances for attaching ends (usually an extra 2-3 inches per side).</w:t>
      </w:r>
    </w:p>
    <w:p w14:paraId="2C9DD913" w14:textId="77777777" w:rsidR="00DD62A4" w:rsidRPr="00D47779" w:rsidRDefault="00DD62A4" w:rsidP="00DD62A4">
      <w:pPr>
        <w:rPr>
          <w:rFonts w:ascii="Century Gothic" w:hAnsi="Century Gothic"/>
          <w:lang w:val="en-ZA"/>
        </w:rPr>
      </w:pPr>
      <w:r w:rsidRPr="00D47779">
        <w:rPr>
          <w:rFonts w:ascii="Century Gothic" w:hAnsi="Century Gothic"/>
          <w:lang w:val="en-ZA"/>
        </w:rPr>
        <w:t>- Cut webbing to these lengths, ensuring straight, clean cuts.</w:t>
      </w:r>
    </w:p>
    <w:p w14:paraId="3849B6AC" w14:textId="77777777" w:rsidR="00DD62A4" w:rsidRPr="00D47779" w:rsidRDefault="00DD62A4" w:rsidP="00DD62A4">
      <w:pPr>
        <w:rPr>
          <w:rFonts w:ascii="Century Gothic" w:hAnsi="Century Gothic"/>
          <w:lang w:val="en-ZA"/>
        </w:rPr>
      </w:pPr>
    </w:p>
    <w:p w14:paraId="58AADB3C" w14:textId="77777777" w:rsidR="00DD62A4" w:rsidRPr="00D47779" w:rsidRDefault="00DD62A4" w:rsidP="00DD62A4">
      <w:pPr>
        <w:rPr>
          <w:rFonts w:ascii="Century Gothic" w:hAnsi="Century Gothic"/>
          <w:lang w:val="en-ZA"/>
        </w:rPr>
      </w:pPr>
      <w:r w:rsidRPr="00D47779">
        <w:rPr>
          <w:rFonts w:ascii="Century Gothic" w:hAnsi="Century Gothic"/>
          <w:lang w:val="en-ZA"/>
        </w:rPr>
        <w:t>Example: For a seat frame measuring 24 inches wide, cut webbing strips to 28 inches to allow for secure attachment.</w:t>
      </w:r>
    </w:p>
    <w:p w14:paraId="167E1A08" w14:textId="77777777" w:rsidR="00DD62A4" w:rsidRPr="00D47779" w:rsidRDefault="00DD62A4" w:rsidP="00DD62A4">
      <w:pPr>
        <w:rPr>
          <w:rFonts w:ascii="Century Gothic" w:hAnsi="Century Gothic"/>
          <w:lang w:val="en-ZA"/>
        </w:rPr>
      </w:pPr>
    </w:p>
    <w:p w14:paraId="30F546BA"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width and depth of a chair frame and calculate the length of each webbing strip needed, considering attachment allowances.</w:t>
      </w:r>
    </w:p>
    <w:p w14:paraId="3C982766" w14:textId="77777777" w:rsidR="00DD62A4" w:rsidRPr="00D47779" w:rsidRDefault="00DD62A4" w:rsidP="00DD62A4">
      <w:pPr>
        <w:rPr>
          <w:rFonts w:ascii="Century Gothic" w:hAnsi="Century Gothic"/>
          <w:lang w:val="en-ZA"/>
        </w:rPr>
      </w:pPr>
    </w:p>
    <w:p w14:paraId="2ACBA9E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B1F319C" w14:textId="77777777" w:rsidR="00DD62A4" w:rsidRPr="00D47779" w:rsidRDefault="00DD62A4" w:rsidP="00DD62A4">
      <w:pPr>
        <w:rPr>
          <w:rFonts w:ascii="Century Gothic" w:hAnsi="Century Gothic"/>
          <w:lang w:val="en-ZA"/>
        </w:rPr>
      </w:pPr>
    </w:p>
    <w:p w14:paraId="26FA25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PA1204 &amp; PA1205: Attaching and Tensioning Jute Webbing</w:t>
      </w:r>
    </w:p>
    <w:p w14:paraId="2E2E9389" w14:textId="77777777" w:rsidR="00DD62A4" w:rsidRPr="00D47779" w:rsidRDefault="00DD62A4" w:rsidP="00DD62A4">
      <w:pPr>
        <w:rPr>
          <w:rFonts w:ascii="Century Gothic" w:hAnsi="Century Gothic"/>
          <w:lang w:val="en-ZA"/>
        </w:rPr>
      </w:pPr>
    </w:p>
    <w:p w14:paraId="025BD425"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Securely attach and properly tension jute webbing across the frame.</w:t>
      </w:r>
    </w:p>
    <w:p w14:paraId="1756EAAF" w14:textId="77777777" w:rsidR="00DD62A4" w:rsidRPr="00D47779" w:rsidRDefault="00DD62A4" w:rsidP="00DD62A4">
      <w:pPr>
        <w:rPr>
          <w:rFonts w:ascii="Century Gothic" w:hAnsi="Century Gothic"/>
          <w:lang w:val="en-ZA"/>
        </w:rPr>
      </w:pPr>
    </w:p>
    <w:p w14:paraId="6B2A2933"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C1AD2BC" w14:textId="77777777" w:rsidR="00DD62A4" w:rsidRPr="00D47779" w:rsidRDefault="00DD62A4" w:rsidP="00DD62A4">
      <w:pPr>
        <w:rPr>
          <w:rFonts w:ascii="Century Gothic" w:hAnsi="Century Gothic"/>
          <w:lang w:val="en-ZA"/>
        </w:rPr>
      </w:pPr>
      <w:r w:rsidRPr="00D47779">
        <w:rPr>
          <w:rFonts w:ascii="Century Gothic" w:hAnsi="Century Gothic"/>
          <w:lang w:val="en-ZA"/>
        </w:rPr>
        <w:t>- Tack or staple one end of the webbing strip to the side of the frame.</w:t>
      </w:r>
    </w:p>
    <w:p w14:paraId="376EF280" w14:textId="77777777" w:rsidR="00DD62A4" w:rsidRPr="00D47779" w:rsidRDefault="00DD62A4" w:rsidP="00DD62A4">
      <w:pPr>
        <w:rPr>
          <w:rFonts w:ascii="Century Gothic" w:hAnsi="Century Gothic"/>
          <w:lang w:val="en-ZA"/>
        </w:rPr>
      </w:pPr>
      <w:r w:rsidRPr="00D47779">
        <w:rPr>
          <w:rFonts w:ascii="Century Gothic" w:hAnsi="Century Gothic"/>
          <w:lang w:val="en-ZA"/>
        </w:rPr>
        <w:t>- Use a webbing stretcher to pull the webbing taut across the frame and secure the opposite end.</w:t>
      </w:r>
    </w:p>
    <w:p w14:paraId="7C50A035" w14:textId="77777777" w:rsidR="00DD62A4" w:rsidRPr="00D47779" w:rsidRDefault="00DD62A4" w:rsidP="00DD62A4">
      <w:pPr>
        <w:rPr>
          <w:rFonts w:ascii="Century Gothic" w:hAnsi="Century Gothic"/>
          <w:lang w:val="en-ZA"/>
        </w:rPr>
      </w:pPr>
    </w:p>
    <w:p w14:paraId="469F6F75" w14:textId="77777777" w:rsidR="00DD62A4" w:rsidRPr="00D47779" w:rsidRDefault="00DD62A4" w:rsidP="00DD62A4">
      <w:pPr>
        <w:rPr>
          <w:rFonts w:ascii="Century Gothic" w:hAnsi="Century Gothic"/>
          <w:lang w:val="en-ZA"/>
        </w:rPr>
      </w:pPr>
      <w:r w:rsidRPr="00D47779">
        <w:rPr>
          <w:rFonts w:ascii="Century Gothic" w:hAnsi="Century Gothic"/>
          <w:lang w:val="en-ZA"/>
        </w:rPr>
        <w:t>Example: Attach the end of a jute webbing strip to the left side of the chair seat, stretch it tightly across to the right side using a webbing stretcher, and staple it in place.</w:t>
      </w:r>
    </w:p>
    <w:p w14:paraId="3326FAE8" w14:textId="77777777" w:rsidR="00DD62A4" w:rsidRPr="00D47779" w:rsidRDefault="00DD62A4" w:rsidP="00DD62A4">
      <w:pPr>
        <w:rPr>
          <w:rFonts w:ascii="Century Gothic" w:hAnsi="Century Gothic"/>
          <w:lang w:val="en-ZA"/>
        </w:rPr>
      </w:pPr>
    </w:p>
    <w:p w14:paraId="218BA2BC"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Attach jute webbing to a practice frame, ensuring it is evenly spaced and properly tensioned.</w:t>
      </w:r>
    </w:p>
    <w:p w14:paraId="5CE4D5EE" w14:textId="77777777" w:rsidR="00DD62A4" w:rsidRPr="00D47779" w:rsidRDefault="00DD62A4" w:rsidP="00DD62A4">
      <w:pPr>
        <w:rPr>
          <w:rFonts w:ascii="Century Gothic" w:hAnsi="Century Gothic"/>
          <w:lang w:val="en-ZA"/>
        </w:rPr>
      </w:pPr>
    </w:p>
    <w:p w14:paraId="6F1901A3"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AABB6D3" w14:textId="77777777" w:rsidR="00DD62A4" w:rsidRPr="00D47779" w:rsidRDefault="00DD62A4" w:rsidP="00DD62A4">
      <w:pPr>
        <w:rPr>
          <w:rFonts w:ascii="Century Gothic" w:hAnsi="Century Gothic"/>
          <w:lang w:val="en-ZA"/>
        </w:rPr>
      </w:pPr>
    </w:p>
    <w:p w14:paraId="73A8ECE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PA1206 &amp; PA1207: Interlacing and Trimming Webbing</w:t>
      </w:r>
    </w:p>
    <w:p w14:paraId="18819E0F" w14:textId="77777777" w:rsidR="00DD62A4" w:rsidRPr="00D47779" w:rsidRDefault="00DD62A4" w:rsidP="00DD62A4">
      <w:pPr>
        <w:rPr>
          <w:rFonts w:ascii="Century Gothic" w:hAnsi="Century Gothic"/>
          <w:lang w:val="en-ZA"/>
        </w:rPr>
      </w:pPr>
    </w:p>
    <w:p w14:paraId="0834B5E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Interlace webbing strips where they intersect and trim excess material.</w:t>
      </w:r>
    </w:p>
    <w:p w14:paraId="70EAACCA" w14:textId="77777777" w:rsidR="00DD62A4" w:rsidRPr="00D47779" w:rsidRDefault="00DD62A4" w:rsidP="00DD62A4">
      <w:pPr>
        <w:rPr>
          <w:rFonts w:ascii="Century Gothic" w:hAnsi="Century Gothic"/>
          <w:lang w:val="en-ZA"/>
        </w:rPr>
      </w:pPr>
    </w:p>
    <w:p w14:paraId="67081E2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2967E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Weave vertical strips over and under the </w:t>
      </w:r>
      <w:r w:rsidR="00AB46FA" w:rsidRPr="00D47779">
        <w:rPr>
          <w:rFonts w:ascii="Century Gothic" w:hAnsi="Century Gothic"/>
          <w:lang w:val="en-ZA"/>
        </w:rPr>
        <w:t>horizontal</w:t>
      </w:r>
      <w:r w:rsidRPr="00D47779">
        <w:rPr>
          <w:rFonts w:ascii="Century Gothic" w:hAnsi="Century Gothic"/>
          <w:lang w:val="en-ZA"/>
        </w:rPr>
        <w:t xml:space="preserve"> strips to create the desired pattern.</w:t>
      </w:r>
    </w:p>
    <w:p w14:paraId="5DF5D702" w14:textId="77777777" w:rsidR="00DD62A4" w:rsidRPr="00D47779" w:rsidRDefault="00DD62A4" w:rsidP="00DD62A4">
      <w:pPr>
        <w:rPr>
          <w:rFonts w:ascii="Century Gothic" w:hAnsi="Century Gothic"/>
          <w:lang w:val="en-ZA"/>
        </w:rPr>
      </w:pPr>
      <w:r w:rsidRPr="00D47779">
        <w:rPr>
          <w:rFonts w:ascii="Century Gothic" w:hAnsi="Century Gothic"/>
          <w:lang w:val="en-ZA"/>
        </w:rPr>
        <w:t>- Trim any excess webbing from the edges for a neat finish.</w:t>
      </w:r>
    </w:p>
    <w:p w14:paraId="0B4A2B26" w14:textId="77777777" w:rsidR="00DD62A4" w:rsidRPr="00D47779" w:rsidRDefault="00DD62A4" w:rsidP="00DD62A4">
      <w:pPr>
        <w:rPr>
          <w:rFonts w:ascii="Century Gothic" w:hAnsi="Century Gothic"/>
          <w:lang w:val="en-ZA"/>
        </w:rPr>
      </w:pPr>
    </w:p>
    <w:p w14:paraId="3A7C49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After laying the </w:t>
      </w:r>
      <w:r w:rsidR="00AB46FA" w:rsidRPr="00D47779">
        <w:rPr>
          <w:rFonts w:ascii="Century Gothic" w:hAnsi="Century Gothic"/>
          <w:lang w:val="en-ZA"/>
        </w:rPr>
        <w:t>horizontal</w:t>
      </w:r>
      <w:r w:rsidRPr="00D47779">
        <w:rPr>
          <w:rFonts w:ascii="Century Gothic" w:hAnsi="Century Gothic"/>
          <w:lang w:val="en-ZA"/>
        </w:rPr>
        <w:t xml:space="preserve"> strips, weave the vertical strips through, alternating over and under each </w:t>
      </w:r>
      <w:r w:rsidR="00AB46FA" w:rsidRPr="00D47779">
        <w:rPr>
          <w:rFonts w:ascii="Century Gothic" w:hAnsi="Century Gothic"/>
          <w:lang w:val="en-ZA"/>
        </w:rPr>
        <w:t>horizontal</w:t>
      </w:r>
      <w:r w:rsidRPr="00D47779">
        <w:rPr>
          <w:rFonts w:ascii="Century Gothic" w:hAnsi="Century Gothic"/>
          <w:lang w:val="en-ZA"/>
        </w:rPr>
        <w:t xml:space="preserve"> strip. Trim excess from the edges.</w:t>
      </w:r>
    </w:p>
    <w:p w14:paraId="1F8F0B4B" w14:textId="77777777" w:rsidR="00DD62A4" w:rsidRPr="00D47779" w:rsidRDefault="00DD62A4" w:rsidP="00DD62A4">
      <w:pPr>
        <w:rPr>
          <w:rFonts w:ascii="Century Gothic" w:hAnsi="Century Gothic"/>
          <w:lang w:val="en-ZA"/>
        </w:rPr>
      </w:pPr>
    </w:p>
    <w:p w14:paraId="47037375"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Demonstrate interlacing techniques on a sample frame and trim the overlapped webbing with hand shears.</w:t>
      </w:r>
    </w:p>
    <w:p w14:paraId="3AC25536" w14:textId="77777777" w:rsidR="00DD62A4" w:rsidRPr="00D47779" w:rsidRDefault="00DD62A4" w:rsidP="00DD62A4">
      <w:pPr>
        <w:rPr>
          <w:rFonts w:ascii="Century Gothic" w:hAnsi="Century Gothic"/>
          <w:lang w:val="en-ZA"/>
        </w:rPr>
      </w:pPr>
    </w:p>
    <w:p w14:paraId="3E12E69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3593889" w14:textId="77777777" w:rsidR="00DD62A4" w:rsidRPr="00D47779" w:rsidRDefault="00DD62A4" w:rsidP="00DD62A4">
      <w:pPr>
        <w:rPr>
          <w:rFonts w:ascii="Century Gothic" w:hAnsi="Century Gothic"/>
          <w:lang w:val="en-ZA"/>
        </w:rPr>
      </w:pPr>
    </w:p>
    <w:p w14:paraId="06592D1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PA1208 - PA1210: Attaching Rubber/Elastic Webbing</w:t>
      </w:r>
    </w:p>
    <w:p w14:paraId="0A4B9AF5" w14:textId="77777777" w:rsidR="00DD62A4" w:rsidRPr="00D47779" w:rsidRDefault="00DD62A4" w:rsidP="00DD62A4">
      <w:pPr>
        <w:rPr>
          <w:rFonts w:ascii="Century Gothic" w:hAnsi="Century Gothic"/>
          <w:lang w:val="en-ZA"/>
        </w:rPr>
      </w:pPr>
    </w:p>
    <w:p w14:paraId="3DD8E96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Attach and tension rubber or elastic webbing using clips and ensure it meets deflection specifications.</w:t>
      </w:r>
    </w:p>
    <w:p w14:paraId="16870501" w14:textId="77777777" w:rsidR="00DD62A4" w:rsidRPr="00D47779" w:rsidRDefault="00DD62A4" w:rsidP="00DD62A4">
      <w:pPr>
        <w:rPr>
          <w:rFonts w:ascii="Century Gothic" w:hAnsi="Century Gothic"/>
          <w:lang w:val="en-ZA"/>
        </w:rPr>
      </w:pPr>
    </w:p>
    <w:p w14:paraId="1450618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939F4D2" w14:textId="77777777" w:rsidR="00DD62A4" w:rsidRPr="00D47779" w:rsidRDefault="00DD62A4" w:rsidP="00DD62A4">
      <w:pPr>
        <w:rPr>
          <w:rFonts w:ascii="Century Gothic" w:hAnsi="Century Gothic"/>
          <w:lang w:val="en-ZA"/>
        </w:rPr>
      </w:pPr>
      <w:r w:rsidRPr="00D47779">
        <w:rPr>
          <w:rFonts w:ascii="Century Gothic" w:hAnsi="Century Gothic"/>
          <w:lang w:val="en-ZA"/>
        </w:rPr>
        <w:t>- Mark and attach clips to the frame rails at specified intervals.</w:t>
      </w:r>
    </w:p>
    <w:p w14:paraId="61BDDF25" w14:textId="77777777" w:rsidR="00DD62A4" w:rsidRPr="00D47779" w:rsidRDefault="00DD62A4" w:rsidP="00DD62A4">
      <w:pPr>
        <w:rPr>
          <w:rFonts w:ascii="Century Gothic" w:hAnsi="Century Gothic"/>
          <w:lang w:val="en-ZA"/>
        </w:rPr>
      </w:pPr>
      <w:r w:rsidRPr="00D47779">
        <w:rPr>
          <w:rFonts w:ascii="Century Gothic" w:hAnsi="Century Gothic"/>
          <w:lang w:val="en-ZA"/>
        </w:rPr>
        <w:t>- Stretch the webbing from clip to clip, ensuring it is properly tensioned to allow for the specified amount of deflection.</w:t>
      </w:r>
    </w:p>
    <w:p w14:paraId="6D74FFE8" w14:textId="77777777" w:rsidR="00DD62A4" w:rsidRPr="00D47779" w:rsidRDefault="00DD62A4" w:rsidP="00DD62A4">
      <w:pPr>
        <w:rPr>
          <w:rFonts w:ascii="Century Gothic" w:hAnsi="Century Gothic"/>
          <w:lang w:val="en-ZA"/>
        </w:rPr>
      </w:pPr>
    </w:p>
    <w:p w14:paraId="686CE2DE" w14:textId="77777777" w:rsidR="00DD62A4" w:rsidRPr="00D47779" w:rsidRDefault="00DD62A4" w:rsidP="00DD62A4">
      <w:pPr>
        <w:rPr>
          <w:rFonts w:ascii="Century Gothic" w:hAnsi="Century Gothic"/>
          <w:lang w:val="en-ZA"/>
        </w:rPr>
      </w:pPr>
      <w:r w:rsidRPr="00D47779">
        <w:rPr>
          <w:rFonts w:ascii="Century Gothic" w:hAnsi="Century Gothic"/>
          <w:lang w:val="en-ZA"/>
        </w:rPr>
        <w:t>Example: Attach clips to both sides of the seat frame. Use a webbing stretcher to stretch rubber webbing from one set of clips to the opposite, ensuring there is enough give for comfort but enough support to hold weight.</w:t>
      </w:r>
    </w:p>
    <w:p w14:paraId="37D862B3" w14:textId="77777777" w:rsidR="00DD62A4" w:rsidRPr="00D47779" w:rsidRDefault="00DD62A4" w:rsidP="00DD62A4">
      <w:pPr>
        <w:rPr>
          <w:rFonts w:ascii="Century Gothic" w:hAnsi="Century Gothic"/>
          <w:lang w:val="en-ZA"/>
        </w:rPr>
      </w:pPr>
    </w:p>
    <w:p w14:paraId="36BCB4BC"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Install rubber webbing on a practice frame, attaching it to clips and testing for correct tension and deflection.</w:t>
      </w:r>
    </w:p>
    <w:p w14:paraId="46F37A0C" w14:textId="77777777" w:rsidR="00DD62A4" w:rsidRPr="00D47779" w:rsidRDefault="00DD62A4" w:rsidP="00DD62A4">
      <w:pPr>
        <w:rPr>
          <w:rFonts w:ascii="Century Gothic" w:hAnsi="Century Gothic"/>
          <w:lang w:val="en-ZA"/>
        </w:rPr>
      </w:pPr>
    </w:p>
    <w:p w14:paraId="3D09EA5A"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9991D7E" w14:textId="77777777" w:rsidR="00DD62A4" w:rsidRPr="00D47779" w:rsidRDefault="00DD62A4" w:rsidP="00DD62A4">
      <w:pPr>
        <w:rPr>
          <w:rFonts w:ascii="Century Gothic" w:hAnsi="Century Gothic"/>
          <w:lang w:val="en-ZA"/>
        </w:rPr>
      </w:pPr>
    </w:p>
    <w:p w14:paraId="5E5920AC"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steps, you'll ensure the foundational webbing of the furniture is properly installed, contributing significantly to the overall quality and comfort of the finished piece.</w:t>
      </w:r>
    </w:p>
    <w:p w14:paraId="07E015CF"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5C0C8C4D"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Practical Assessment: Restoration Project at Heritage Furnishings</w:t>
      </w:r>
    </w:p>
    <w:p w14:paraId="1B950021" w14:textId="77777777" w:rsidR="00DD62A4" w:rsidRPr="00D47779" w:rsidRDefault="00DD62A4" w:rsidP="00DD62A4">
      <w:pPr>
        <w:rPr>
          <w:rFonts w:ascii="Century Gothic" w:hAnsi="Century Gothic"/>
          <w:lang w:val="en-ZA"/>
        </w:rPr>
      </w:pPr>
    </w:p>
    <w:p w14:paraId="4C28C4E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19775E3E" w14:textId="77777777" w:rsidR="00DD62A4" w:rsidRPr="00D47779" w:rsidRDefault="00DD62A4" w:rsidP="00DD62A4">
      <w:pPr>
        <w:rPr>
          <w:rFonts w:ascii="Century Gothic" w:hAnsi="Century Gothic"/>
          <w:lang w:val="en-ZA"/>
        </w:rPr>
      </w:pPr>
    </w:p>
    <w:p w14:paraId="116502DB" w14:textId="77777777" w:rsidR="00DD62A4" w:rsidRPr="00D47779" w:rsidRDefault="00DD62A4" w:rsidP="00DD62A4">
      <w:pPr>
        <w:rPr>
          <w:rFonts w:ascii="Century Gothic" w:hAnsi="Century Gothic"/>
          <w:lang w:val="en-ZA"/>
        </w:rPr>
      </w:pPr>
      <w:r w:rsidRPr="00D47779">
        <w:rPr>
          <w:rFonts w:ascii="Century Gothic" w:hAnsi="Century Gothic"/>
          <w:lang w:val="en-ZA"/>
        </w:rPr>
        <w:t>Heritage Furnishings is renowned for its restoration of vintage furniture pieces, blending traditional techniques with modern standards of comfort and durability. You are assigned to restore an antique oak dining chair that requires re-webbing to maintain its authentic look while ensuring modern comfort standards. You are provided with technical specifications for the webbing process, a selection of jute webbing, and all necessary tools and equipment.</w:t>
      </w:r>
    </w:p>
    <w:p w14:paraId="1CED7396" w14:textId="77777777" w:rsidR="00DD62A4" w:rsidRPr="00D47779" w:rsidRDefault="00DD62A4" w:rsidP="00DD62A4">
      <w:pPr>
        <w:rPr>
          <w:rFonts w:ascii="Century Gothic" w:hAnsi="Century Gothic"/>
          <w:lang w:val="en-ZA"/>
        </w:rPr>
      </w:pPr>
    </w:p>
    <w:p w14:paraId="1ECAD22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8557938" w14:textId="77777777" w:rsidR="00DD62A4" w:rsidRPr="00D47779" w:rsidRDefault="00DD62A4" w:rsidP="00DD62A4">
      <w:pPr>
        <w:rPr>
          <w:rFonts w:ascii="Century Gothic" w:hAnsi="Century Gothic"/>
          <w:lang w:val="en-ZA"/>
        </w:rPr>
      </w:pPr>
    </w:p>
    <w:p w14:paraId="38AA137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1479C46" w14:textId="77777777" w:rsidR="00DD62A4" w:rsidRPr="00D47779" w:rsidRDefault="00DD62A4" w:rsidP="00DD62A4">
      <w:pPr>
        <w:rPr>
          <w:rFonts w:ascii="Century Gothic" w:hAnsi="Century Gothic"/>
          <w:lang w:val="en-ZA"/>
        </w:rPr>
      </w:pPr>
    </w:p>
    <w:p w14:paraId="4EB8161D" w14:textId="77777777" w:rsidR="00DD62A4" w:rsidRPr="00D47779" w:rsidRDefault="00DD62A4" w:rsidP="00DD62A4">
      <w:pPr>
        <w:rPr>
          <w:rFonts w:ascii="Century Gothic" w:hAnsi="Century Gothic"/>
          <w:lang w:val="en-ZA"/>
        </w:rPr>
      </w:pPr>
      <w:r w:rsidRPr="00D47779">
        <w:rPr>
          <w:rFonts w:ascii="Century Gothic" w:hAnsi="Century Gothic"/>
          <w:lang w:val="en-ZA"/>
        </w:rPr>
        <w:t>Task 1: Preparation and Interpretation (IAC1201)</w:t>
      </w:r>
    </w:p>
    <w:p w14:paraId="79B9E8A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the technical specifications for the webbing process and all materials and tools at hand.</w:t>
      </w:r>
    </w:p>
    <w:p w14:paraId="23304B2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interpret the instructions and prepare your workstation and materials for the webbing process while ensuring safe work practices?</w:t>
      </w:r>
    </w:p>
    <w:p w14:paraId="49F4D85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specifications to understand the webbing pattern, type, and dimensions required. Prepare the workstation by clearing unnecessary items, laying out tools (tack hammer, webbing stretcher, scissors), and consumables (tacks or staples) within reach. Ensure personal protective equipment (PPE) is worn as necessary.</w:t>
      </w:r>
    </w:p>
    <w:p w14:paraId="2B25DDD1" w14:textId="77777777" w:rsidR="00DD62A4" w:rsidRPr="00D47779" w:rsidRDefault="00DD62A4" w:rsidP="00DD62A4">
      <w:pPr>
        <w:rPr>
          <w:rFonts w:ascii="Century Gothic" w:hAnsi="Century Gothic"/>
          <w:lang w:val="en-ZA"/>
        </w:rPr>
      </w:pPr>
    </w:p>
    <w:p w14:paraId="47F35F76" w14:textId="77777777" w:rsidR="00DD62A4" w:rsidRPr="00D47779" w:rsidRDefault="00DD62A4" w:rsidP="00DD62A4">
      <w:pPr>
        <w:rPr>
          <w:rFonts w:ascii="Century Gothic" w:hAnsi="Century Gothic"/>
          <w:lang w:val="en-ZA"/>
        </w:rPr>
      </w:pPr>
      <w:r w:rsidRPr="00D47779">
        <w:rPr>
          <w:rFonts w:ascii="Century Gothic" w:hAnsi="Century Gothic"/>
          <w:lang w:val="en-ZA"/>
        </w:rPr>
        <w:t>Task 2: Measuring and Cutting Webbing (IAC1202)</w:t>
      </w:r>
    </w:p>
    <w:p w14:paraId="597E382C"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chair requires 20-inch lengths of jute webbing with an additional 4-inch allowance for attachment.</w:t>
      </w:r>
    </w:p>
    <w:p w14:paraId="083C300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measure and cut the correct type and quantity of webbing for the chair?</w:t>
      </w:r>
    </w:p>
    <w:p w14:paraId="059D370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Measure the jute webbing to 24 inches (20 inches plus 4 </w:t>
      </w:r>
      <w:proofErr w:type="gramStart"/>
      <w:r w:rsidRPr="00D47779">
        <w:rPr>
          <w:rFonts w:ascii="Century Gothic" w:hAnsi="Century Gothic"/>
          <w:lang w:val="en-ZA"/>
        </w:rPr>
        <w:t>inches</w:t>
      </w:r>
      <w:proofErr w:type="gramEnd"/>
      <w:r w:rsidRPr="00D47779">
        <w:rPr>
          <w:rFonts w:ascii="Century Gothic" w:hAnsi="Century Gothic"/>
          <w:lang w:val="en-ZA"/>
        </w:rPr>
        <w:t xml:space="preserve"> allowance) per strip, using a measuring tape and mark with a pencil where cuts are to be made. Ensure that the number of strips cut corresponds with the number required as per the chair’s design specifications. Use sharp shears for a clean cut.</w:t>
      </w:r>
    </w:p>
    <w:p w14:paraId="1AF8F8EC" w14:textId="77777777" w:rsidR="00DD62A4" w:rsidRPr="00D47779" w:rsidRDefault="00DD62A4" w:rsidP="00DD62A4">
      <w:pPr>
        <w:rPr>
          <w:rFonts w:ascii="Century Gothic" w:hAnsi="Century Gothic"/>
          <w:lang w:val="en-ZA"/>
        </w:rPr>
      </w:pPr>
    </w:p>
    <w:p w14:paraId="6D13C3F8" w14:textId="77777777" w:rsidR="00DD62A4" w:rsidRPr="00D47779" w:rsidRDefault="00DD62A4" w:rsidP="00DD62A4">
      <w:pPr>
        <w:rPr>
          <w:rFonts w:ascii="Century Gothic" w:hAnsi="Century Gothic"/>
          <w:lang w:val="en-ZA"/>
        </w:rPr>
      </w:pPr>
      <w:r w:rsidRPr="00D47779">
        <w:rPr>
          <w:rFonts w:ascii="Century Gothic" w:hAnsi="Century Gothic"/>
          <w:lang w:val="en-ZA"/>
        </w:rPr>
        <w:t>Task 3: Attaching and Interweaving Webbing (IAC1203)</w:t>
      </w:r>
    </w:p>
    <w:p w14:paraId="0A26EDEA"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dining chair requires a traditional basket-weave pattern.</w:t>
      </w:r>
    </w:p>
    <w:p w14:paraId="7ABFB89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attach the initial strip of webbing and continue to interweave additional strips following the specified pattern.</w:t>
      </w:r>
    </w:p>
    <w:p w14:paraId="04B43C3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Start by tacking one end of a webbing strip to the back rail of the chair frame, then use a webbing stretcher to pull it tightly across to the front rail and secure with tacks or staples. </w:t>
      </w:r>
      <w:r w:rsidRPr="00D47779">
        <w:rPr>
          <w:rFonts w:ascii="Century Gothic" w:hAnsi="Century Gothic"/>
          <w:lang w:val="en-ZA"/>
        </w:rPr>
        <w:lastRenderedPageBreak/>
        <w:t>Continue with subsequent strips, weaving each new strip over and under the previously attached strips, ensuring the pattern is consistent and evenly spaced.</w:t>
      </w:r>
    </w:p>
    <w:p w14:paraId="1941C783" w14:textId="77777777" w:rsidR="00DD62A4" w:rsidRPr="00D47779" w:rsidRDefault="00DD62A4" w:rsidP="00DD62A4">
      <w:pPr>
        <w:rPr>
          <w:rFonts w:ascii="Century Gothic" w:hAnsi="Century Gothic"/>
          <w:lang w:val="en-ZA"/>
        </w:rPr>
      </w:pPr>
    </w:p>
    <w:p w14:paraId="02BBA372" w14:textId="77777777" w:rsidR="00DD62A4" w:rsidRPr="00D47779" w:rsidRDefault="00DD62A4" w:rsidP="00DD62A4">
      <w:pPr>
        <w:rPr>
          <w:rFonts w:ascii="Century Gothic" w:hAnsi="Century Gothic"/>
          <w:lang w:val="en-ZA"/>
        </w:rPr>
      </w:pPr>
      <w:r w:rsidRPr="00D47779">
        <w:rPr>
          <w:rFonts w:ascii="Century Gothic" w:hAnsi="Century Gothic"/>
          <w:lang w:val="en-ZA"/>
        </w:rPr>
        <w:t>Task 4: Checking Webbing Tension (IAC1204)</w:t>
      </w:r>
    </w:p>
    <w:p w14:paraId="2EA35D72"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specification indicates that the webbing should provide support but allow for a slight give when pressed.</w:t>
      </w:r>
    </w:p>
    <w:p w14:paraId="25AD70E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ensure that the webbing tension meets the specified requirements without distorting the frame?</w:t>
      </w:r>
    </w:p>
    <w:p w14:paraId="605256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After attaching each strip, press down in the </w:t>
      </w:r>
      <w:r w:rsidR="00AB46FA" w:rsidRPr="00D47779">
        <w:rPr>
          <w:rFonts w:ascii="Century Gothic" w:hAnsi="Century Gothic"/>
          <w:lang w:val="en-ZA"/>
        </w:rPr>
        <w:t>centre</w:t>
      </w:r>
      <w:r w:rsidRPr="00D47779">
        <w:rPr>
          <w:rFonts w:ascii="Century Gothic" w:hAnsi="Century Gothic"/>
          <w:lang w:val="en-ZA"/>
        </w:rPr>
        <w:t xml:space="preserve"> of the strip to test for the specified give. Adjust tension if necessary before fully securing each strip. Check that the frame is not bending or warping due to overtightened webbing.</w:t>
      </w:r>
    </w:p>
    <w:p w14:paraId="26032344" w14:textId="77777777" w:rsidR="00DD62A4" w:rsidRPr="00D47779" w:rsidRDefault="00DD62A4" w:rsidP="00DD62A4">
      <w:pPr>
        <w:rPr>
          <w:rFonts w:ascii="Century Gothic" w:hAnsi="Century Gothic"/>
          <w:lang w:val="en-ZA"/>
        </w:rPr>
      </w:pPr>
    </w:p>
    <w:p w14:paraId="7BC2B291" w14:textId="77777777" w:rsidR="00DD62A4" w:rsidRPr="00D47779" w:rsidRDefault="00DD62A4" w:rsidP="00DD62A4">
      <w:pPr>
        <w:rPr>
          <w:rFonts w:ascii="Century Gothic" w:hAnsi="Century Gothic"/>
          <w:lang w:val="en-ZA"/>
        </w:rPr>
      </w:pPr>
      <w:r w:rsidRPr="00D47779">
        <w:rPr>
          <w:rFonts w:ascii="Century Gothic" w:hAnsi="Century Gothic"/>
          <w:lang w:val="en-ZA"/>
        </w:rPr>
        <w:t>Task 5: Cleaning and Storing (IAC1205)</w:t>
      </w:r>
    </w:p>
    <w:p w14:paraId="49797C1E"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completed the webbing process on the dining chair.</w:t>
      </w:r>
    </w:p>
    <w:p w14:paraId="58EFCD1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What steps would you take to clean your workstation and store your tools following the completion of webbing operations?</w:t>
      </w:r>
    </w:p>
    <w:p w14:paraId="4F0CBDF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Clear away all scrap materials and dispose of them properly. Clean any debris or dust from the work surface. Organi</w:t>
      </w:r>
      <w:r w:rsidR="00D47779" w:rsidRPr="00D47779">
        <w:rPr>
          <w:rFonts w:ascii="Century Gothic" w:hAnsi="Century Gothic"/>
          <w:lang w:val="en-ZA"/>
        </w:rPr>
        <w:t>s</w:t>
      </w:r>
      <w:r w:rsidRPr="00D47779">
        <w:rPr>
          <w:rFonts w:ascii="Century Gothic" w:hAnsi="Century Gothic"/>
          <w:lang w:val="en-ZA"/>
        </w:rPr>
        <w:t>e and return all tools to their designated storage locations. Check tools for any damage or wear before storing and note any that require replacement or maintenance.</w:t>
      </w:r>
    </w:p>
    <w:p w14:paraId="0B65BDA0" w14:textId="77777777" w:rsidR="00DD62A4" w:rsidRPr="00D47779" w:rsidRDefault="00DD62A4" w:rsidP="00DD62A4">
      <w:pPr>
        <w:rPr>
          <w:rFonts w:ascii="Century Gothic" w:hAnsi="Century Gothic"/>
          <w:lang w:val="en-ZA"/>
        </w:rPr>
      </w:pPr>
    </w:p>
    <w:p w14:paraId="523062E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57DD654" w14:textId="77777777" w:rsidR="00DD62A4" w:rsidRPr="00D47779" w:rsidRDefault="00DD62A4" w:rsidP="00DD62A4">
      <w:pPr>
        <w:rPr>
          <w:rFonts w:ascii="Century Gothic" w:hAnsi="Century Gothic"/>
          <w:lang w:val="en-ZA"/>
        </w:rPr>
      </w:pPr>
    </w:p>
    <w:p w14:paraId="06E55E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4DC04347" w14:textId="77777777" w:rsidR="00DD62A4" w:rsidRPr="00D47779" w:rsidRDefault="00DD62A4" w:rsidP="00DD62A4">
      <w:pPr>
        <w:rPr>
          <w:rFonts w:ascii="Century Gothic" w:hAnsi="Century Gothic"/>
          <w:lang w:val="en-ZA"/>
        </w:rPr>
      </w:pPr>
    </w:p>
    <w:p w14:paraId="5F00C64F"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2C98460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and specifications are thoroughly understood and applied.</w:t>
      </w:r>
    </w:p>
    <w:p w14:paraId="1F6E51A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measured, cut, and applied accurately, following the specified pattern and tension requirements.</w:t>
      </w:r>
    </w:p>
    <w:p w14:paraId="48DD426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is prepared according to safety standards, and post-operation </w:t>
      </w:r>
      <w:r w:rsidR="00AB46FA" w:rsidRPr="00D47779">
        <w:rPr>
          <w:rFonts w:ascii="Century Gothic" w:hAnsi="Century Gothic"/>
          <w:lang w:val="en-ZA"/>
        </w:rPr>
        <w:t>clean-up</w:t>
      </w:r>
      <w:r w:rsidRPr="00D47779">
        <w:rPr>
          <w:rFonts w:ascii="Century Gothic" w:hAnsi="Century Gothic"/>
          <w:lang w:val="en-ZA"/>
        </w:rPr>
        <w:t xml:space="preserve"> and storage are efficiently conducted.</w:t>
      </w:r>
    </w:p>
    <w:p w14:paraId="64C49343" w14:textId="77777777" w:rsidR="00DD62A4" w:rsidRPr="00D47779" w:rsidRDefault="00DD62A4" w:rsidP="00DD62A4">
      <w:pPr>
        <w:rPr>
          <w:rFonts w:ascii="Century Gothic" w:hAnsi="Century Gothic"/>
          <w:lang w:val="en-ZA"/>
        </w:rPr>
      </w:pPr>
    </w:p>
    <w:p w14:paraId="0489912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4971F0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are well understood with minor errors in application.</w:t>
      </w:r>
    </w:p>
    <w:p w14:paraId="44D891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mostly applied correctly, with slight deviations from the specified pattern or tension.</w:t>
      </w:r>
    </w:p>
    <w:p w14:paraId="1B33144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preparation and post-operation procedures are correctly followed with minor oversights.</w:t>
      </w:r>
    </w:p>
    <w:p w14:paraId="7A025BF3" w14:textId="77777777" w:rsidR="00DD62A4" w:rsidRPr="00D47779" w:rsidRDefault="00DD62A4" w:rsidP="00DD62A4">
      <w:pPr>
        <w:rPr>
          <w:rFonts w:ascii="Century Gothic" w:hAnsi="Century Gothic"/>
          <w:lang w:val="en-ZA"/>
        </w:rPr>
      </w:pPr>
    </w:p>
    <w:p w14:paraId="38C32B88"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1BC8A8F"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 Basic comprehension of instructions with noticeable errors in application.</w:t>
      </w:r>
    </w:p>
    <w:p w14:paraId="0F623F7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application shows some adherence to specifications, but with notable issues in pattern consistency or tension.</w:t>
      </w:r>
    </w:p>
    <w:p w14:paraId="751EFA0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Adequate preparation and </w:t>
      </w:r>
      <w:r w:rsidR="00AB46FA" w:rsidRPr="00D47779">
        <w:rPr>
          <w:rFonts w:ascii="Century Gothic" w:hAnsi="Century Gothic"/>
          <w:lang w:val="en-ZA"/>
        </w:rPr>
        <w:t>clean-up</w:t>
      </w:r>
      <w:r w:rsidRPr="00D47779">
        <w:rPr>
          <w:rFonts w:ascii="Century Gothic" w:hAnsi="Century Gothic"/>
          <w:lang w:val="en-ZA"/>
        </w:rPr>
        <w:t xml:space="preserve"> of the workstation, with some aspects of safety or organi</w:t>
      </w:r>
      <w:r w:rsidR="00D47779" w:rsidRPr="00D47779">
        <w:rPr>
          <w:rFonts w:ascii="Century Gothic" w:hAnsi="Century Gothic"/>
          <w:lang w:val="en-ZA"/>
        </w:rPr>
        <w:t>s</w:t>
      </w:r>
      <w:r w:rsidRPr="00D47779">
        <w:rPr>
          <w:rFonts w:ascii="Century Gothic" w:hAnsi="Century Gothic"/>
          <w:lang w:val="en-ZA"/>
        </w:rPr>
        <w:t>ation neglected.</w:t>
      </w:r>
    </w:p>
    <w:p w14:paraId="36C4901A" w14:textId="77777777" w:rsidR="00DD62A4" w:rsidRPr="00D47779" w:rsidRDefault="00DD62A4" w:rsidP="00DD62A4">
      <w:pPr>
        <w:rPr>
          <w:rFonts w:ascii="Century Gothic" w:hAnsi="Century Gothic"/>
          <w:lang w:val="en-ZA"/>
        </w:rPr>
      </w:pPr>
    </w:p>
    <w:p w14:paraId="0918C4FA"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C7715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Misunderstanding or neglect of specified instructions and safety standards.</w:t>
      </w:r>
    </w:p>
    <w:p w14:paraId="374669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Incorrect measurement and application of webbing, significantly deviating from required patterns or tension specifications.</w:t>
      </w:r>
    </w:p>
    <w:p w14:paraId="5D71F42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Poor workstation preparation and post-operation practices, with significant safety or organi</w:t>
      </w:r>
      <w:r w:rsidR="00D47779" w:rsidRPr="00D47779">
        <w:rPr>
          <w:rFonts w:ascii="Century Gothic" w:hAnsi="Century Gothic"/>
          <w:lang w:val="en-ZA"/>
        </w:rPr>
        <w:t>s</w:t>
      </w:r>
      <w:r w:rsidRPr="00D47779">
        <w:rPr>
          <w:rFonts w:ascii="Century Gothic" w:hAnsi="Century Gothic"/>
          <w:lang w:val="en-ZA"/>
        </w:rPr>
        <w:t>ational issues.</w:t>
      </w:r>
    </w:p>
    <w:p w14:paraId="5788F993" w14:textId="77777777" w:rsidR="00DD62A4" w:rsidRPr="00D47779" w:rsidRDefault="00DD62A4" w:rsidP="00DD62A4">
      <w:pPr>
        <w:rPr>
          <w:rFonts w:ascii="Century Gothic" w:hAnsi="Century Gothic"/>
          <w:lang w:val="en-ZA"/>
        </w:rPr>
      </w:pPr>
    </w:p>
    <w:p w14:paraId="6A09E91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D813A1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6D0BF2C" w14:textId="77777777" w:rsidR="00DD62A4" w:rsidRPr="00D47779" w:rsidRDefault="00DD62A4" w:rsidP="00DD62A4">
      <w:pPr>
        <w:rPr>
          <w:rFonts w:ascii="Century Gothic" w:hAnsi="Century Gothic"/>
          <w:lang w:val="en-ZA"/>
        </w:rPr>
      </w:pPr>
    </w:p>
    <w:p w14:paraId="700388C4" w14:textId="77777777" w:rsidR="005019B9"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 xml:space="preserve">Prepare a report detailing the processes you undertook for each task, including the materials used, measurements taken, and techniques applied. Include photographs or diagrams to illustrate the steps you followed, especially for the marking, cutting, curling, and attaching of the </w:t>
      </w:r>
      <w:r w:rsidR="00AB46FA" w:rsidRPr="00D47779">
        <w:rPr>
          <w:rFonts w:ascii="Century Gothic" w:hAnsi="Century Gothic"/>
          <w:lang w:val="en-ZA"/>
        </w:rPr>
        <w:t>zigzag</w:t>
      </w:r>
      <w:r w:rsidRPr="00D47779">
        <w:rPr>
          <w:rFonts w:ascii="Century Gothic" w:hAnsi="Century Gothic"/>
          <w:lang w:val="en-ZA"/>
        </w:rPr>
        <w:t xml:space="preserve"> springs. Discuss any challenges you encountered and how you resolved them. Ensure your report reflects adherence to safety standards and effective use of tools. Submit this report to your workshop supervisor for evaluation and feedback.</w:t>
      </w:r>
      <w:r w:rsidR="005019B9" w:rsidRPr="00D47779">
        <w:rPr>
          <w:rFonts w:ascii="Century Gothic" w:hAnsi="Century Gothic"/>
          <w:lang w:val="en-ZA"/>
        </w:rPr>
        <w:br w:type="page"/>
      </w:r>
    </w:p>
    <w:p w14:paraId="5470EE28" w14:textId="77777777" w:rsidR="00156F70" w:rsidRPr="00D47779" w:rsidRDefault="00156F70" w:rsidP="00156F70">
      <w:pPr>
        <w:pStyle w:val="Heading2"/>
        <w:rPr>
          <w:rFonts w:ascii="Century Gothic" w:hAnsi="Century Gothic" w:cs="Arial"/>
          <w:bCs/>
          <w:i w:val="0"/>
          <w:sz w:val="20"/>
          <w:szCs w:val="20"/>
          <w:lang w:val="en-ZA" w:eastAsia="en-ZA"/>
        </w:rPr>
      </w:pPr>
      <w:bookmarkStart w:id="32" w:name="_Toc177544614"/>
      <w:r w:rsidRPr="00D47779">
        <w:rPr>
          <w:rFonts w:ascii="Century Gothic" w:hAnsi="Century Gothic" w:cs="Arial"/>
          <w:bCs/>
          <w:i w:val="0"/>
          <w:lang w:val="en-ZA"/>
        </w:rPr>
        <w:lastRenderedPageBreak/>
        <w:t>GUIDELINES</w:t>
      </w:r>
      <w:bookmarkEnd w:id="32"/>
    </w:p>
    <w:p w14:paraId="6AAEE565"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DB36EDB"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52F69CB" w14:textId="77777777" w:rsidR="00156F70" w:rsidRPr="00D47779" w:rsidRDefault="00156F70" w:rsidP="005019B9">
      <w:pPr>
        <w:spacing w:before="0" w:after="160" w:line="259" w:lineRule="auto"/>
        <w:jc w:val="left"/>
        <w:rPr>
          <w:rFonts w:ascii="Century Gothic" w:hAnsi="Century Gothic"/>
          <w:lang w:val="en-ZA"/>
        </w:rPr>
      </w:pPr>
    </w:p>
    <w:p w14:paraId="11F78AD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the skill of interweaving and fastening strips of webbing to the backs and seats of furniture, we'll develop a comprehensive assessment that guides learners through the process of selecting webbing materials, cutting and attaching webbing to frames, and ensuring proper tension and pattern adherence. This assessment aims to evaluate the learner's ability to apply webbing techniques accurately and safely, using hand tools and fasteners effectively.</w:t>
      </w:r>
    </w:p>
    <w:p w14:paraId="76B29B4C" w14:textId="77777777" w:rsidR="005019B9" w:rsidRPr="00D47779" w:rsidRDefault="005019B9" w:rsidP="005019B9">
      <w:pPr>
        <w:spacing w:before="0" w:after="160" w:line="259" w:lineRule="auto"/>
        <w:jc w:val="left"/>
        <w:rPr>
          <w:rFonts w:ascii="Century Gothic" w:hAnsi="Century Gothic"/>
          <w:lang w:val="en-ZA"/>
        </w:rPr>
      </w:pPr>
    </w:p>
    <w:p w14:paraId="669B1FAC"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Practical Assessment: Webbing Application to Furniture Frames</w:t>
      </w:r>
    </w:p>
    <w:p w14:paraId="2E11F6EC" w14:textId="77777777" w:rsidR="005019B9" w:rsidRPr="00D47779" w:rsidRDefault="005019B9" w:rsidP="005019B9">
      <w:pPr>
        <w:spacing w:before="0" w:after="160" w:line="259" w:lineRule="auto"/>
        <w:jc w:val="left"/>
        <w:rPr>
          <w:rFonts w:ascii="Century Gothic" w:hAnsi="Century Gothic"/>
          <w:lang w:val="en-ZA"/>
        </w:rPr>
      </w:pPr>
    </w:p>
    <w:p w14:paraId="70D4E4B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22D1C27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preparing and applying webbing to furniture frames, a foundational upholstery skill. Through practical tasks, learners will demonstrate their capability to select appropriate webbing materials, measure and cut webbing accurately, and attach webbing to frames with the correct tension and pattern.</w:t>
      </w:r>
    </w:p>
    <w:p w14:paraId="56E66AF1" w14:textId="77777777" w:rsidR="005019B9" w:rsidRPr="00D47779" w:rsidRDefault="005019B9" w:rsidP="005019B9">
      <w:pPr>
        <w:spacing w:before="0" w:after="160" w:line="259" w:lineRule="auto"/>
        <w:jc w:val="left"/>
        <w:rPr>
          <w:rFonts w:ascii="Century Gothic" w:hAnsi="Century Gothic"/>
          <w:lang w:val="en-ZA"/>
        </w:rPr>
      </w:pPr>
    </w:p>
    <w:p w14:paraId="633B73EA"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6246E4E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Identify and select the correct type of webbing for specific furniture frame applications.</w:t>
      </w:r>
    </w:p>
    <w:p w14:paraId="1115393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Follow specifications to measure, cut, and attach webbing, ensuring adherence to design requirements.</w:t>
      </w:r>
    </w:p>
    <w:p w14:paraId="2B4B895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hand tools safely and efficiently to achieve the desired outcom</w:t>
      </w:r>
      <w:r w:rsidR="00E25128" w:rsidRPr="00D47779">
        <w:rPr>
          <w:rFonts w:ascii="Century Gothic" w:hAnsi="Century Gothic"/>
          <w:lang w:val="en-ZA"/>
        </w:rPr>
        <w:t>e, maintaining clean and organis</w:t>
      </w:r>
      <w:r w:rsidRPr="00D47779">
        <w:rPr>
          <w:rFonts w:ascii="Century Gothic" w:hAnsi="Century Gothic"/>
          <w:lang w:val="en-ZA"/>
        </w:rPr>
        <w:t>ed work areas throughout the process.</w:t>
      </w:r>
    </w:p>
    <w:p w14:paraId="7782362C" w14:textId="77777777" w:rsidR="005019B9" w:rsidRPr="00D47779" w:rsidRDefault="005019B9" w:rsidP="005019B9">
      <w:pPr>
        <w:spacing w:before="0" w:after="160" w:line="259" w:lineRule="auto"/>
        <w:jc w:val="left"/>
        <w:rPr>
          <w:rFonts w:ascii="Century Gothic" w:hAnsi="Century Gothic"/>
          <w:lang w:val="en-ZA"/>
        </w:rPr>
      </w:pPr>
    </w:p>
    <w:p w14:paraId="2B9400E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65A678B" w14:textId="77777777" w:rsidR="005019B9" w:rsidRPr="00D47779" w:rsidRDefault="005019B9" w:rsidP="005019B9">
      <w:pPr>
        <w:spacing w:before="0" w:after="160" w:line="259" w:lineRule="auto"/>
        <w:jc w:val="left"/>
        <w:rPr>
          <w:rFonts w:ascii="Century Gothic" w:hAnsi="Century Gothic"/>
          <w:lang w:val="en-ZA"/>
        </w:rPr>
      </w:pPr>
    </w:p>
    <w:p w14:paraId="4DB5AD2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Webbing Material Identification and Specification Interpretation  </w:t>
      </w:r>
    </w:p>
    <w:p w14:paraId="040FADD1"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PA1201, PA1202, IAC1201  </w:t>
      </w:r>
    </w:p>
    <w:p w14:paraId="29316608"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Given a selection of webbing materials and furniture frames, identify the most suitable webbing for each frame based on design, </w:t>
      </w:r>
      <w:r w:rsidR="002F75C4">
        <w:rPr>
          <w:rFonts w:ascii="Century Gothic" w:hAnsi="Century Gothic"/>
          <w:lang w:val="en-ZA"/>
        </w:rPr>
        <w:t>size</w:t>
      </w:r>
      <w:r w:rsidRPr="00D47779">
        <w:rPr>
          <w:rFonts w:ascii="Century Gothic" w:hAnsi="Century Gothic"/>
          <w:lang w:val="en-ZA"/>
        </w:rPr>
        <w:t>, and style.</w:t>
      </w:r>
    </w:p>
    <w:p w14:paraId="550FEB9B"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lastRenderedPageBreak/>
        <w:t>2. Interpret provided specifications to determine the required webbing pattern for a given frame.</w:t>
      </w:r>
    </w:p>
    <w:p w14:paraId="430A24E9" w14:textId="77777777" w:rsidR="005019B9" w:rsidRPr="00D47779" w:rsidRDefault="005019B9" w:rsidP="005019B9">
      <w:pPr>
        <w:spacing w:before="0" w:after="160" w:line="259" w:lineRule="auto"/>
        <w:jc w:val="left"/>
        <w:rPr>
          <w:rFonts w:ascii="Century Gothic" w:hAnsi="Century Gothic"/>
          <w:lang w:val="en-ZA"/>
        </w:rPr>
      </w:pPr>
    </w:p>
    <w:p w14:paraId="67CCFED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657D7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Select jute webbing for a traditional chair frame, recogni</w:t>
      </w:r>
      <w:r w:rsidR="00D47779" w:rsidRPr="00D47779">
        <w:rPr>
          <w:rFonts w:ascii="Century Gothic" w:hAnsi="Century Gothic"/>
          <w:b/>
          <w:color w:val="FF0000"/>
          <w:lang w:val="en-ZA"/>
        </w:rPr>
        <w:t>s</w:t>
      </w:r>
      <w:r w:rsidRPr="00D47779">
        <w:rPr>
          <w:rFonts w:ascii="Century Gothic" w:hAnsi="Century Gothic"/>
          <w:b/>
          <w:color w:val="FF0000"/>
          <w:lang w:val="en-ZA"/>
        </w:rPr>
        <w:t>ing its strength and suitability for the frame's style and design.</w:t>
      </w:r>
    </w:p>
    <w:p w14:paraId="7FD692EC"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indicate a herringbone pattern for the chair's seat webbing. The pattern choice is based on providing balanced support and aesthetic appeal.</w:t>
      </w:r>
    </w:p>
    <w:p w14:paraId="62CE04A6" w14:textId="77777777" w:rsidR="005019B9" w:rsidRPr="00D47779" w:rsidRDefault="005019B9" w:rsidP="005019B9">
      <w:pPr>
        <w:spacing w:before="0" w:after="160" w:line="259" w:lineRule="auto"/>
        <w:jc w:val="left"/>
        <w:rPr>
          <w:rFonts w:ascii="Century Gothic" w:hAnsi="Century Gothic"/>
          <w:lang w:val="en-ZA"/>
        </w:rPr>
      </w:pPr>
    </w:p>
    <w:p w14:paraId="26412B3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Webbing Measurement, Cutting, and Attachment  </w:t>
      </w:r>
    </w:p>
    <w:p w14:paraId="27AF9C7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PA1203, PA1204, IAC1202, IAC1203  </w:t>
      </w:r>
    </w:p>
    <w:p w14:paraId="188A807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Measure and cut jute webbing to specified lengths, accounting for stretching and attachment allowances.</w:t>
      </w:r>
    </w:p>
    <w:p w14:paraId="6929AAD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Attach one end of each webbing strip to the frame's side rail using a staple gun, ensuring the starting point aligns with the marked locations.</w:t>
      </w:r>
    </w:p>
    <w:p w14:paraId="21A191BD" w14:textId="77777777" w:rsidR="005019B9" w:rsidRPr="00D47779" w:rsidRDefault="005019B9" w:rsidP="005019B9">
      <w:pPr>
        <w:spacing w:before="0" w:after="160" w:line="259" w:lineRule="auto"/>
        <w:jc w:val="left"/>
        <w:rPr>
          <w:rFonts w:ascii="Century Gothic" w:hAnsi="Century Gothic"/>
          <w:lang w:val="en-ZA"/>
        </w:rPr>
      </w:pPr>
    </w:p>
    <w:p w14:paraId="07F17B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7550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Cut jute webbing strips to 70cm each for a seat requiring 60cm lengths, allowing 10cm for stretching and fastening.</w:t>
      </w:r>
    </w:p>
    <w:p w14:paraId="1C418A2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Staple the webbing's end to the frame's side rail at marked points, ensuring staples are evenly spaced and secure.</w:t>
      </w:r>
    </w:p>
    <w:p w14:paraId="7CA517D0" w14:textId="77777777" w:rsidR="005019B9" w:rsidRPr="00D47779" w:rsidRDefault="005019B9" w:rsidP="005019B9">
      <w:pPr>
        <w:spacing w:before="0" w:after="160" w:line="259" w:lineRule="auto"/>
        <w:jc w:val="left"/>
        <w:rPr>
          <w:rFonts w:ascii="Century Gothic" w:hAnsi="Century Gothic"/>
          <w:lang w:val="en-ZA"/>
        </w:rPr>
      </w:pPr>
    </w:p>
    <w:p w14:paraId="619E4409"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Webbing Stretching, Interweaving, and Tensioning  </w:t>
      </w:r>
    </w:p>
    <w:p w14:paraId="3D9108C7"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PA1205, PA1206, IAC1204  </w:t>
      </w:r>
    </w:p>
    <w:p w14:paraId="350000D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webbing stretcher to stretch and tension webbing across the frame, securing the opposite ends.</w:t>
      </w:r>
    </w:p>
    <w:p w14:paraId="2D29401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Interweave the next set of webbing strips perpendicularly through the first set, creating the specified pattern and tension.</w:t>
      </w:r>
    </w:p>
    <w:p w14:paraId="7786F049" w14:textId="77777777" w:rsidR="005019B9" w:rsidRPr="00D47779" w:rsidRDefault="005019B9" w:rsidP="005019B9">
      <w:pPr>
        <w:spacing w:before="0" w:after="160" w:line="259" w:lineRule="auto"/>
        <w:jc w:val="left"/>
        <w:rPr>
          <w:rFonts w:ascii="Century Gothic" w:hAnsi="Century Gothic"/>
          <w:lang w:val="en-ZA"/>
        </w:rPr>
      </w:pPr>
    </w:p>
    <w:p w14:paraId="1193243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64CEC51"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Stretch the webbing across the frame to the opposite rail, applying sufficient tension before fastening the end.</w:t>
      </w:r>
    </w:p>
    <w:p w14:paraId="6CB73C6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perpendicular webbing, weave through the existing strips, maintaining even tension and secure the ends after stretching.</w:t>
      </w:r>
    </w:p>
    <w:p w14:paraId="616B3502" w14:textId="77777777" w:rsidR="005019B9" w:rsidRPr="00D47779" w:rsidRDefault="005019B9" w:rsidP="005019B9">
      <w:pPr>
        <w:spacing w:before="0" w:after="160" w:line="259" w:lineRule="auto"/>
        <w:jc w:val="left"/>
        <w:rPr>
          <w:rFonts w:ascii="Century Gothic" w:hAnsi="Century Gothic"/>
          <w:lang w:val="en-ZA"/>
        </w:rPr>
      </w:pPr>
    </w:p>
    <w:p w14:paraId="262AAC1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4: Final Adjustments and Work Area Clean-up  </w:t>
      </w:r>
    </w:p>
    <w:p w14:paraId="632B4334"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PA1207, PA1209, PA1210, IAC1205  </w:t>
      </w:r>
    </w:p>
    <w:p w14:paraId="47494D2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Trim any excess webbing overlap with hand shears, ensuring a neat finish.</w:t>
      </w:r>
    </w:p>
    <w:p w14:paraId="0285E44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Clean the workstation, ensuring all tools and materials are stored appropriately after the webbing operation is completed.</w:t>
      </w:r>
    </w:p>
    <w:p w14:paraId="3381BC4F" w14:textId="77777777" w:rsidR="005019B9" w:rsidRPr="00D47779" w:rsidRDefault="005019B9" w:rsidP="005019B9">
      <w:pPr>
        <w:spacing w:before="0" w:after="160" w:line="259" w:lineRule="auto"/>
        <w:jc w:val="left"/>
        <w:rPr>
          <w:rFonts w:ascii="Century Gothic" w:hAnsi="Century Gothic"/>
          <w:lang w:val="en-ZA"/>
        </w:rPr>
      </w:pPr>
    </w:p>
    <w:p w14:paraId="3807EB20"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244ED00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Excess webbing is carefully trimmed along the edges of the frame, avoiding fraying while ensuring a clean look.</w:t>
      </w:r>
    </w:p>
    <w:p w14:paraId="6088E2D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b/>
          <w:color w:val="FF0000"/>
          <w:lang w:val="en-ZA"/>
        </w:rPr>
        <w:t>- Tools such as the staple gun, webbing stretcher, and shears are cleaned and returned to their designated storage locations. Offcuts and waste materials are disposed of in accordance with workplace protocols</w:t>
      </w:r>
      <w:r w:rsidRPr="00D47779">
        <w:rPr>
          <w:rFonts w:ascii="Century Gothic" w:hAnsi="Century Gothic"/>
          <w:lang w:val="en-ZA"/>
        </w:rPr>
        <w:t>.</w:t>
      </w:r>
    </w:p>
    <w:p w14:paraId="5F0173EA" w14:textId="77777777" w:rsidR="005019B9" w:rsidRPr="00D47779" w:rsidRDefault="005019B9" w:rsidP="005019B9">
      <w:pPr>
        <w:spacing w:before="0" w:after="160" w:line="259" w:lineRule="auto"/>
        <w:jc w:val="left"/>
        <w:rPr>
          <w:rFonts w:ascii="Century Gothic" w:hAnsi="Century Gothic"/>
          <w:lang w:val="en-ZA"/>
        </w:rPr>
      </w:pPr>
    </w:p>
    <w:p w14:paraId="091050F1"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6644E6E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prepare, and execute webbing applications on furniture frames, showcasing a comprehensive understanding of material selection, measurement accuracy, pattern adherence, and tensioning techniques. Learners are expected to articulate the rationale behind their material choices and techniques, proving their capability to apply theoretical knowledge to practical upholstery tasks, ensuring both functionality and aesthetic quality in their work.</w:t>
      </w:r>
    </w:p>
    <w:p w14:paraId="1F52451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0CE4CCB" w14:textId="77777777" w:rsidR="00403A1B" w:rsidRPr="00D47779" w:rsidRDefault="00403A1B" w:rsidP="00581A15">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545854D" w14:textId="77777777" w:rsidTr="008B4463">
        <w:trPr>
          <w:jc w:val="center"/>
        </w:trPr>
        <w:tc>
          <w:tcPr>
            <w:tcW w:w="5033" w:type="dxa"/>
          </w:tcPr>
          <w:p w14:paraId="41415F9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A72C44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FA708D8"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F03AF2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48D35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97F1F0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A7B9259"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24F5EA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0CACE5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9CCCC9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28E960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ECE7F60"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BCE6DF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14A15A06" w14:textId="77777777" w:rsidTr="008B4463">
        <w:trPr>
          <w:jc w:val="center"/>
        </w:trPr>
        <w:tc>
          <w:tcPr>
            <w:tcW w:w="3034" w:type="dxa"/>
          </w:tcPr>
          <w:p w14:paraId="46AA22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87E5644"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5A56C2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9DD563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F1FC9" w:rsidRPr="00D47779" w14:paraId="4B995E7D" w14:textId="77777777" w:rsidTr="000B1D2C">
        <w:trPr>
          <w:jc w:val="center"/>
        </w:trPr>
        <w:tc>
          <w:tcPr>
            <w:tcW w:w="9353" w:type="dxa"/>
            <w:gridSpan w:val="4"/>
            <w:shd w:val="clear" w:color="auto" w:fill="D9D9D9"/>
          </w:tcPr>
          <w:p w14:paraId="2BDCE0CA" w14:textId="77777777" w:rsidR="006F1FC9" w:rsidRPr="00D47779" w:rsidRDefault="006F1FC9"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7ED50706" w14:textId="77777777" w:rsidTr="008B4463">
        <w:trPr>
          <w:jc w:val="center"/>
        </w:trPr>
        <w:tc>
          <w:tcPr>
            <w:tcW w:w="3034" w:type="dxa"/>
          </w:tcPr>
          <w:p w14:paraId="04686870" w14:textId="77777777" w:rsidR="00403A1B"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PA1201 Identify and distinguish between various webbing materials, patterns and their uses according to the design,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and style of the frame back</w:t>
            </w:r>
          </w:p>
        </w:tc>
        <w:tc>
          <w:tcPr>
            <w:tcW w:w="2065" w:type="dxa"/>
          </w:tcPr>
          <w:p w14:paraId="6C1FDF7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A3D86B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191B3CF" w14:textId="77777777" w:rsidR="00403A1B" w:rsidRPr="00D47779" w:rsidRDefault="00403A1B" w:rsidP="008B4463">
            <w:pPr>
              <w:spacing w:before="0" w:after="0"/>
              <w:jc w:val="left"/>
              <w:rPr>
                <w:rFonts w:ascii="Century Gothic" w:hAnsi="Century Gothic" w:cs="Arial"/>
                <w:color w:val="000000"/>
                <w:sz w:val="24"/>
                <w:lang w:val="en-ZA"/>
              </w:rPr>
            </w:pPr>
          </w:p>
        </w:tc>
      </w:tr>
      <w:tr w:rsidR="00581A15" w:rsidRPr="00D47779" w14:paraId="66EE1CA0" w14:textId="77777777" w:rsidTr="008B4463">
        <w:trPr>
          <w:jc w:val="center"/>
        </w:trPr>
        <w:tc>
          <w:tcPr>
            <w:tcW w:w="3034" w:type="dxa"/>
          </w:tcPr>
          <w:p w14:paraId="401886A0"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PA1202 Interpret the specifications to identify the webbing and webbing pattern for the given frames</w:t>
            </w:r>
          </w:p>
        </w:tc>
        <w:tc>
          <w:tcPr>
            <w:tcW w:w="2065" w:type="dxa"/>
          </w:tcPr>
          <w:p w14:paraId="6B808A3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3B3A902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118C3B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88CC0E" w14:textId="77777777" w:rsidTr="008B4463">
        <w:trPr>
          <w:jc w:val="center"/>
        </w:trPr>
        <w:tc>
          <w:tcPr>
            <w:tcW w:w="3034" w:type="dxa"/>
          </w:tcPr>
          <w:p w14:paraId="2A15D2C8"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PA1203 Measure and cut the webbing to the specified lengths in the cutting list, taking into account the allowances required</w:t>
            </w:r>
          </w:p>
        </w:tc>
        <w:tc>
          <w:tcPr>
            <w:tcW w:w="2065" w:type="dxa"/>
          </w:tcPr>
          <w:p w14:paraId="4843E1B9"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554F54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0F233D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6EBAFD" w14:textId="77777777" w:rsidTr="008B4463">
        <w:trPr>
          <w:jc w:val="center"/>
        </w:trPr>
        <w:tc>
          <w:tcPr>
            <w:tcW w:w="3034" w:type="dxa"/>
          </w:tcPr>
          <w:p w14:paraId="1E3B46C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PA1204 Measure and mark the rails of the frame and tack or staple the jute webbing strips to one side of the frame using a tack hammer or staple gun.</w:t>
            </w:r>
          </w:p>
        </w:tc>
        <w:tc>
          <w:tcPr>
            <w:tcW w:w="2065" w:type="dxa"/>
          </w:tcPr>
          <w:p w14:paraId="48ACCE14"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34F2E94"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5F46DFC"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761246C" w14:textId="77777777" w:rsidTr="008B4463">
        <w:trPr>
          <w:jc w:val="center"/>
        </w:trPr>
        <w:tc>
          <w:tcPr>
            <w:tcW w:w="3034" w:type="dxa"/>
          </w:tcPr>
          <w:p w14:paraId="20E937A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PA1205 Stretch and tension webbing across frame with webbing </w:t>
            </w:r>
            <w:r w:rsidRPr="00D47779">
              <w:rPr>
                <w:rFonts w:ascii="Century Gothic" w:hAnsi="Century Gothic"/>
                <w:bCs/>
                <w:sz w:val="22"/>
                <w:szCs w:val="22"/>
                <w:lang w:val="en-ZA"/>
              </w:rPr>
              <w:lastRenderedPageBreak/>
              <w:t>stretcher and tack or staple ends to opposite side of frame</w:t>
            </w:r>
          </w:p>
        </w:tc>
        <w:tc>
          <w:tcPr>
            <w:tcW w:w="2065" w:type="dxa"/>
          </w:tcPr>
          <w:p w14:paraId="198E26F8"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DB7917E"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6D43981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6DE869EF" w14:textId="77777777" w:rsidTr="008B4463">
        <w:trPr>
          <w:jc w:val="center"/>
        </w:trPr>
        <w:tc>
          <w:tcPr>
            <w:tcW w:w="3034" w:type="dxa"/>
          </w:tcPr>
          <w:p w14:paraId="10D8F2DD"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lastRenderedPageBreak/>
              <w:t>PA1206 Do the same from the opposite rails and interlace the webbing where they intersect</w:t>
            </w:r>
          </w:p>
        </w:tc>
        <w:tc>
          <w:tcPr>
            <w:tcW w:w="2065" w:type="dxa"/>
          </w:tcPr>
          <w:p w14:paraId="0A0D402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85A157D"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67ED519"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F51FF7F" w14:textId="77777777" w:rsidTr="008B4463">
        <w:trPr>
          <w:jc w:val="center"/>
        </w:trPr>
        <w:tc>
          <w:tcPr>
            <w:tcW w:w="3034" w:type="dxa"/>
          </w:tcPr>
          <w:p w14:paraId="3F3406C9"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PA1207 Trim webbing overlap with hand shears.</w:t>
            </w:r>
          </w:p>
        </w:tc>
        <w:tc>
          <w:tcPr>
            <w:tcW w:w="2065" w:type="dxa"/>
          </w:tcPr>
          <w:p w14:paraId="12C7182B"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06A261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9002B9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0A6F498" w14:textId="77777777" w:rsidTr="008B4463">
        <w:trPr>
          <w:jc w:val="center"/>
        </w:trPr>
        <w:tc>
          <w:tcPr>
            <w:tcW w:w="3034" w:type="dxa"/>
          </w:tcPr>
          <w:p w14:paraId="76C380DC"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PA1208 Measure and mark the rails of the frame and tack, nail or staple the clips for the rubber / elastic webbing using a nail or staple gun.</w:t>
            </w:r>
          </w:p>
        </w:tc>
        <w:tc>
          <w:tcPr>
            <w:tcW w:w="2065" w:type="dxa"/>
          </w:tcPr>
          <w:p w14:paraId="0018B85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8FCEB0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399FEACA"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B8CE6E7" w14:textId="77777777" w:rsidTr="008B4463">
        <w:trPr>
          <w:jc w:val="center"/>
        </w:trPr>
        <w:tc>
          <w:tcPr>
            <w:tcW w:w="3034" w:type="dxa"/>
          </w:tcPr>
          <w:p w14:paraId="1C184862"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PA1209 Stretch webbing across frame with webbing stretcher and attach webbing to clips. Webbing must be tensioned to allow for specified deflection</w:t>
            </w:r>
          </w:p>
        </w:tc>
        <w:tc>
          <w:tcPr>
            <w:tcW w:w="2065" w:type="dxa"/>
          </w:tcPr>
          <w:p w14:paraId="3353840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15EFF49A"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4F037147" w14:textId="77777777" w:rsidR="00581A15" w:rsidRPr="00D47779" w:rsidRDefault="00581A15" w:rsidP="008B4463">
            <w:pPr>
              <w:spacing w:before="0" w:after="0"/>
              <w:jc w:val="left"/>
              <w:rPr>
                <w:rFonts w:ascii="Century Gothic" w:hAnsi="Century Gothic" w:cs="Arial"/>
                <w:color w:val="000000"/>
                <w:sz w:val="24"/>
                <w:lang w:val="en-ZA"/>
              </w:rPr>
            </w:pPr>
          </w:p>
        </w:tc>
      </w:tr>
      <w:tr w:rsidR="00403A1B" w:rsidRPr="00D47779" w14:paraId="15A927A3" w14:textId="77777777" w:rsidTr="008B4463">
        <w:trPr>
          <w:jc w:val="center"/>
        </w:trPr>
        <w:tc>
          <w:tcPr>
            <w:tcW w:w="3034" w:type="dxa"/>
          </w:tcPr>
          <w:p w14:paraId="575EAA68" w14:textId="77777777" w:rsidR="00403A1B" w:rsidRPr="00D47779" w:rsidRDefault="00EA08DB" w:rsidP="006F1FC9">
            <w:pPr>
              <w:spacing w:after="0"/>
              <w:jc w:val="left"/>
              <w:rPr>
                <w:rFonts w:ascii="Century Gothic" w:hAnsi="Century Gothic" w:cs="Arial"/>
                <w:bCs/>
                <w:sz w:val="22"/>
                <w:lang w:val="en-ZA"/>
              </w:rPr>
            </w:pPr>
            <w:r w:rsidRPr="00D47779">
              <w:rPr>
                <w:rFonts w:ascii="Century Gothic" w:hAnsi="Century Gothic" w:cs="Arial"/>
                <w:bCs/>
                <w:sz w:val="22"/>
                <w:lang w:val="en-ZA"/>
              </w:rPr>
              <w:t>PA1210 Do the same from the opposite rails and interlace the webbing where they intersect</w:t>
            </w:r>
          </w:p>
        </w:tc>
        <w:tc>
          <w:tcPr>
            <w:tcW w:w="2065" w:type="dxa"/>
          </w:tcPr>
          <w:p w14:paraId="5757009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467887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8F129FA" w14:textId="77777777" w:rsidR="00403A1B" w:rsidRPr="00D47779" w:rsidRDefault="00403A1B" w:rsidP="008B4463">
            <w:pPr>
              <w:spacing w:before="0" w:after="0"/>
              <w:jc w:val="left"/>
              <w:rPr>
                <w:rFonts w:ascii="Century Gothic" w:hAnsi="Century Gothic" w:cs="Arial"/>
                <w:color w:val="000000"/>
                <w:sz w:val="24"/>
                <w:lang w:val="en-ZA"/>
              </w:rPr>
            </w:pPr>
          </w:p>
        </w:tc>
      </w:tr>
    </w:tbl>
    <w:p w14:paraId="55953B1B" w14:textId="77777777" w:rsidR="00EA08DB" w:rsidRPr="00D47779" w:rsidRDefault="00EA08DB" w:rsidP="00403A1B">
      <w:pPr>
        <w:rPr>
          <w:rFonts w:ascii="Century Gothic" w:hAnsi="Century Gothic"/>
          <w:lang w:val="en-ZA"/>
        </w:rPr>
      </w:pPr>
    </w:p>
    <w:p w14:paraId="48D333DC" w14:textId="77777777" w:rsidR="00EA08DB" w:rsidRPr="00D47779" w:rsidRDefault="00EA08DB">
      <w:pPr>
        <w:spacing w:before="0" w:after="160" w:line="259" w:lineRule="auto"/>
        <w:jc w:val="left"/>
        <w:rPr>
          <w:rFonts w:ascii="Century Gothic" w:hAnsi="Century Gothic"/>
          <w:lang w:val="en-ZA"/>
        </w:rPr>
      </w:pPr>
      <w:r w:rsidRPr="00D47779">
        <w:rPr>
          <w:rFonts w:ascii="Century Gothic" w:hAnsi="Century Gothic"/>
          <w:lang w:val="en-ZA"/>
        </w:rPr>
        <w:br w:type="page"/>
      </w:r>
    </w:p>
    <w:p w14:paraId="6CEC5866"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0AB5F27C" w14:textId="77777777" w:rsidTr="008B4463">
        <w:trPr>
          <w:jc w:val="center"/>
        </w:trPr>
        <w:tc>
          <w:tcPr>
            <w:tcW w:w="9353" w:type="dxa"/>
            <w:gridSpan w:val="3"/>
          </w:tcPr>
          <w:p w14:paraId="00CA401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A6AB1B7"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8528073" w14:textId="77777777" w:rsidR="00403A1B" w:rsidRPr="00D47779" w:rsidRDefault="00403A1B" w:rsidP="008B4463">
            <w:pPr>
              <w:spacing w:before="0" w:after="0"/>
              <w:jc w:val="left"/>
              <w:rPr>
                <w:rFonts w:ascii="Century Gothic" w:hAnsi="Century Gothic" w:cs="Arial"/>
                <w:b/>
                <w:color w:val="000000"/>
                <w:sz w:val="24"/>
                <w:lang w:val="en-ZA"/>
              </w:rPr>
            </w:pPr>
          </w:p>
          <w:p w14:paraId="7ED476FB" w14:textId="77777777" w:rsidR="00403A1B" w:rsidRPr="00D47779" w:rsidRDefault="00403A1B" w:rsidP="008B4463">
            <w:pPr>
              <w:spacing w:before="0" w:after="0"/>
              <w:jc w:val="left"/>
              <w:rPr>
                <w:rFonts w:ascii="Century Gothic" w:hAnsi="Century Gothic" w:cs="Arial"/>
                <w:b/>
                <w:color w:val="000000"/>
                <w:sz w:val="24"/>
                <w:lang w:val="en-ZA"/>
              </w:rPr>
            </w:pPr>
          </w:p>
          <w:p w14:paraId="5FC95034" w14:textId="77777777" w:rsidR="00403A1B" w:rsidRPr="00D47779" w:rsidRDefault="00403A1B" w:rsidP="008B4463">
            <w:pPr>
              <w:spacing w:before="0" w:after="0"/>
              <w:jc w:val="left"/>
              <w:rPr>
                <w:rFonts w:ascii="Century Gothic" w:hAnsi="Century Gothic" w:cs="Arial"/>
                <w:b/>
                <w:color w:val="000000"/>
                <w:sz w:val="24"/>
                <w:lang w:val="en-ZA"/>
              </w:rPr>
            </w:pPr>
          </w:p>
          <w:p w14:paraId="228C12D6" w14:textId="77777777" w:rsidR="00EA08DB" w:rsidRPr="00D47779" w:rsidRDefault="00EA08DB" w:rsidP="008B4463">
            <w:pPr>
              <w:spacing w:before="0" w:after="0"/>
              <w:jc w:val="left"/>
              <w:rPr>
                <w:rFonts w:ascii="Century Gothic" w:hAnsi="Century Gothic" w:cs="Arial"/>
                <w:b/>
                <w:color w:val="000000"/>
                <w:sz w:val="24"/>
                <w:lang w:val="en-ZA"/>
              </w:rPr>
            </w:pPr>
          </w:p>
          <w:p w14:paraId="000CBB84" w14:textId="77777777" w:rsidR="00EA08DB" w:rsidRPr="00D47779" w:rsidRDefault="00EA08DB" w:rsidP="008B4463">
            <w:pPr>
              <w:spacing w:before="0" w:after="0"/>
              <w:jc w:val="left"/>
              <w:rPr>
                <w:rFonts w:ascii="Century Gothic" w:hAnsi="Century Gothic" w:cs="Arial"/>
                <w:b/>
                <w:color w:val="000000"/>
                <w:sz w:val="24"/>
                <w:lang w:val="en-ZA"/>
              </w:rPr>
            </w:pPr>
          </w:p>
          <w:p w14:paraId="5B2F7827" w14:textId="77777777" w:rsidR="00EA08DB" w:rsidRPr="00D47779" w:rsidRDefault="00EA08DB" w:rsidP="008B4463">
            <w:pPr>
              <w:spacing w:before="0" w:after="0"/>
              <w:jc w:val="left"/>
              <w:rPr>
                <w:rFonts w:ascii="Century Gothic" w:hAnsi="Century Gothic" w:cs="Arial"/>
                <w:b/>
                <w:color w:val="000000"/>
                <w:sz w:val="24"/>
                <w:lang w:val="en-ZA"/>
              </w:rPr>
            </w:pPr>
          </w:p>
          <w:p w14:paraId="602FD7B7" w14:textId="77777777" w:rsidR="00403A1B" w:rsidRPr="00D47779" w:rsidRDefault="00403A1B" w:rsidP="008B4463">
            <w:pPr>
              <w:spacing w:before="0" w:after="0"/>
              <w:jc w:val="left"/>
              <w:rPr>
                <w:rFonts w:ascii="Century Gothic" w:hAnsi="Century Gothic" w:cs="Arial"/>
                <w:b/>
                <w:color w:val="000000"/>
                <w:sz w:val="24"/>
                <w:lang w:val="en-ZA"/>
              </w:rPr>
            </w:pPr>
          </w:p>
          <w:p w14:paraId="570485E5" w14:textId="77777777" w:rsidR="00403A1B" w:rsidRPr="00D47779" w:rsidRDefault="00403A1B" w:rsidP="008B4463">
            <w:pPr>
              <w:spacing w:before="0" w:after="0"/>
              <w:jc w:val="left"/>
              <w:rPr>
                <w:rFonts w:ascii="Century Gothic" w:hAnsi="Century Gothic" w:cs="Arial"/>
                <w:b/>
                <w:color w:val="000000"/>
                <w:sz w:val="24"/>
                <w:lang w:val="en-ZA"/>
              </w:rPr>
            </w:pPr>
          </w:p>
          <w:p w14:paraId="6AA4F0F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477D2F0B" w14:textId="77777777" w:rsidTr="008B4463">
        <w:trPr>
          <w:jc w:val="center"/>
        </w:trPr>
        <w:tc>
          <w:tcPr>
            <w:tcW w:w="2856" w:type="dxa"/>
          </w:tcPr>
          <w:p w14:paraId="3AE27A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5568049" w14:textId="77777777" w:rsidR="00403A1B" w:rsidRPr="00D47779" w:rsidRDefault="00403A1B" w:rsidP="008B4463">
            <w:pPr>
              <w:spacing w:before="0" w:after="0"/>
              <w:jc w:val="left"/>
              <w:rPr>
                <w:rFonts w:ascii="Century Gothic" w:hAnsi="Century Gothic" w:cs="Arial"/>
                <w:b/>
                <w:color w:val="000000"/>
                <w:sz w:val="24"/>
                <w:lang w:val="en-ZA"/>
              </w:rPr>
            </w:pPr>
          </w:p>
          <w:p w14:paraId="754E01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D1B0D5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B2CDC32" w14:textId="77777777" w:rsidR="00403A1B" w:rsidRPr="00D47779" w:rsidRDefault="00403A1B" w:rsidP="008B4463">
            <w:pPr>
              <w:spacing w:before="0" w:after="0"/>
              <w:jc w:val="left"/>
              <w:rPr>
                <w:rFonts w:ascii="Century Gothic" w:hAnsi="Century Gothic" w:cs="Arial"/>
                <w:b/>
                <w:color w:val="000000"/>
                <w:sz w:val="24"/>
                <w:lang w:val="en-ZA"/>
              </w:rPr>
            </w:pPr>
          </w:p>
          <w:p w14:paraId="0EF3F6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CF69E0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F71E41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31989A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07C5DDB" w14:textId="77777777" w:rsidR="00403A1B" w:rsidRPr="00D47779" w:rsidRDefault="00403A1B" w:rsidP="00403A1B">
      <w:pPr>
        <w:rPr>
          <w:rFonts w:ascii="Century Gothic" w:hAnsi="Century Gothic"/>
          <w:lang w:val="en-ZA"/>
        </w:rPr>
      </w:pPr>
    </w:p>
    <w:p w14:paraId="063F5CA8"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2B1BC8A8" w14:textId="77777777" w:rsidR="006C4A1B" w:rsidRPr="00D47779" w:rsidRDefault="006C4A1B" w:rsidP="005019B9">
      <w:pPr>
        <w:pStyle w:val="Heading2"/>
        <w:rPr>
          <w:rFonts w:ascii="Century Gothic" w:hAnsi="Century Gothic"/>
          <w:i w:val="0"/>
          <w:lang w:val="en-ZA"/>
        </w:rPr>
      </w:pPr>
      <w:bookmarkStart w:id="33" w:name="_Toc177544615"/>
      <w:r w:rsidRPr="00D47779">
        <w:rPr>
          <w:rFonts w:ascii="Century Gothic" w:hAnsi="Century Gothic"/>
          <w:i w:val="0"/>
          <w:lang w:val="en-ZA"/>
        </w:rPr>
        <w:lastRenderedPageBreak/>
        <w:t xml:space="preserve">PM-01-PS13: Attach </w:t>
      </w:r>
      <w:r w:rsidR="00D47779" w:rsidRPr="00D47779">
        <w:rPr>
          <w:rFonts w:ascii="Century Gothic" w:hAnsi="Century Gothic"/>
          <w:i w:val="0"/>
          <w:lang w:val="en-ZA"/>
        </w:rPr>
        <w:t>s</w:t>
      </w:r>
      <w:r w:rsidRPr="00D47779">
        <w:rPr>
          <w:rFonts w:ascii="Century Gothic" w:hAnsi="Century Gothic"/>
          <w:i w:val="0"/>
          <w:lang w:val="en-ZA"/>
        </w:rPr>
        <w:t xml:space="preserve">ig </w:t>
      </w:r>
      <w:r w:rsidR="00D47779" w:rsidRPr="00D47779">
        <w:rPr>
          <w:rFonts w:ascii="Century Gothic" w:hAnsi="Century Gothic"/>
          <w:i w:val="0"/>
          <w:lang w:val="en-ZA"/>
        </w:rPr>
        <w:t>s</w:t>
      </w:r>
      <w:r w:rsidRPr="00D47779">
        <w:rPr>
          <w:rFonts w:ascii="Century Gothic" w:hAnsi="Century Gothic"/>
          <w:i w:val="0"/>
          <w:lang w:val="en-ZA"/>
        </w:rPr>
        <w:t>ag springs to the seats and backs and arms of furniture frames</w:t>
      </w:r>
      <w:bookmarkEnd w:id="33"/>
    </w:p>
    <w:p w14:paraId="4358FDD6" w14:textId="77777777" w:rsidR="005019B9" w:rsidRPr="00D47779" w:rsidRDefault="005019B9" w:rsidP="006C4A1B">
      <w:pPr>
        <w:rPr>
          <w:rFonts w:ascii="Century Gothic" w:hAnsi="Century Gothic"/>
          <w:lang w:val="en-ZA"/>
        </w:rPr>
      </w:pPr>
    </w:p>
    <w:p w14:paraId="46069A0E"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8BF8C19" w14:textId="77777777" w:rsidR="006C4A1B" w:rsidRPr="00D47779" w:rsidRDefault="006C4A1B" w:rsidP="006C4A1B">
      <w:pPr>
        <w:rPr>
          <w:rFonts w:ascii="Century Gothic" w:hAnsi="Century Gothic"/>
          <w:lang w:val="en-ZA"/>
        </w:rPr>
      </w:pPr>
      <w:r w:rsidRPr="00D47779">
        <w:rPr>
          <w:rFonts w:ascii="Century Gothic" w:hAnsi="Century Gothic"/>
          <w:lang w:val="en-ZA"/>
        </w:rPr>
        <w:t xml:space="preserve">Given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frames, consumables, hand and power tools and work instructions the learner must be able to:</w:t>
      </w:r>
    </w:p>
    <w:p w14:paraId="491395DC"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lang w:val="en-ZA"/>
        </w:rPr>
        <w:t>size</w:t>
      </w:r>
      <w:r w:rsidRPr="00D47779">
        <w:rPr>
          <w:rFonts w:ascii="Century Gothic" w:hAnsi="Century Gothic"/>
          <w:lang w:val="en-ZA"/>
        </w:rPr>
        <w:t xml:space="preserve"> of spring</w:t>
      </w:r>
    </w:p>
    <w:p w14:paraId="01D48D4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PA1302 Determine the required length of the spring is determined by measuring the inside frame length and deducting 25mm, which is the cut length for an average seat strength.</w:t>
      </w:r>
    </w:p>
    <w:p w14:paraId="04147596" w14:textId="77777777" w:rsidR="006C4A1B" w:rsidRPr="00D47779" w:rsidRDefault="006C4A1B" w:rsidP="123C44EE">
      <w:pPr>
        <w:pStyle w:val="ListParagraph"/>
        <w:numPr>
          <w:ilvl w:val="0"/>
          <w:numId w:val="32"/>
        </w:numPr>
        <w:rPr>
          <w:rFonts w:ascii="Century Gothic" w:hAnsi="Century Gothic"/>
        </w:rPr>
      </w:pPr>
      <w:r w:rsidRPr="123C44EE">
        <w:rPr>
          <w:rFonts w:ascii="Century Gothic" w:hAnsi="Century Gothic"/>
        </w:rPr>
        <w:t xml:space="preserve">PA1303 Measure the length of the spring by balancing one end of the spring on a </w:t>
      </w:r>
      <w:proofErr w:type="spellStart"/>
      <w:r w:rsidRPr="123C44EE">
        <w:rPr>
          <w:rFonts w:ascii="Century Gothic" w:hAnsi="Century Gothic"/>
        </w:rPr>
        <w:t>metre</w:t>
      </w:r>
      <w:proofErr w:type="spellEnd"/>
      <w:r w:rsidRPr="123C44EE">
        <w:rPr>
          <w:rFonts w:ascii="Century Gothic" w:hAnsi="Century Gothic"/>
        </w:rPr>
        <w:t xml:space="preserve"> rule and flattening it out until the distance between the two extreme outside ends can be taken</w:t>
      </w:r>
      <w:proofErr w:type="gramStart"/>
      <w:r w:rsidRPr="123C44EE">
        <w:rPr>
          <w:rFonts w:ascii="Century Gothic" w:hAnsi="Century Gothic"/>
        </w:rPr>
        <w:t>. .</w:t>
      </w:r>
      <w:proofErr w:type="gramEnd"/>
      <w:r w:rsidRPr="123C44EE">
        <w:rPr>
          <w:rFonts w:ascii="Century Gothic" w:hAnsi="Century Gothic"/>
        </w:rPr>
        <w:t xml:space="preserve"> Springs should not be measured with a tape measure around a curved spring.</w:t>
      </w:r>
    </w:p>
    <w:p w14:paraId="26A3CFDA"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 xml:space="preserve">PA1304 A rough alternative is to count the number of knuckles of the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and cut to required length</w:t>
      </w:r>
    </w:p>
    <w:p w14:paraId="25E9407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PA1305 Curl the ends using a spring curler</w:t>
      </w:r>
    </w:p>
    <w:p w14:paraId="069A7D4B"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p w14:paraId="05417683"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PA1307 Space the e-clips evenly, between 100mm and 125mm centre to centre, with clips fixed at these centres. Attach e-clips to the frame using safe operating procedures with a staple gun or nail gun</w:t>
      </w:r>
    </w:p>
    <w:p w14:paraId="7C19BB7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PA1308 Clip the springs together to stabilise the foundation</w:t>
      </w:r>
    </w:p>
    <w:p w14:paraId="39FE6611"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PA1309 Crimp wire around the springs to stabilise the foundation</w:t>
      </w:r>
    </w:p>
    <w:p w14:paraId="4FF0ED51"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PA1310 Use twine and knot the springs together to stabilised the foundation</w:t>
      </w:r>
    </w:p>
    <w:p w14:paraId="4329668B"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2CE3548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598353B5"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IAC1301 Tools, consumables, materials and work station prepared for safe work practices according to the cutting list and work plan</w:t>
      </w:r>
    </w:p>
    <w:p w14:paraId="398CFFF3"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IAC1302 Correct sequence of tasks are applied</w:t>
      </w:r>
    </w:p>
    <w:p w14:paraId="63A96B2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 xml:space="preserve">IAC1303 Correct gauge and quantity of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cut to the required lengths, and edges curled</w:t>
      </w:r>
    </w:p>
    <w:p w14:paraId="11AC2E7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 xml:space="preserve">IAC1304 Clips and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attached securely to frame component using the correct tools and consumables.</w:t>
      </w:r>
    </w:p>
    <w:p w14:paraId="03FCCF50"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IAC1305 Spring tension and arc height meets specification for the seat height and construction</w:t>
      </w:r>
    </w:p>
    <w:p w14:paraId="03775132"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IAC1306 Mistakes, material defects, and consumables and tool defects are identified</w:t>
      </w:r>
    </w:p>
    <w:p w14:paraId="6F287F1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IAC1307 Springs cut too long causing the foundation to sag are identified and rectified</w:t>
      </w:r>
    </w:p>
    <w:p w14:paraId="31EE05FE"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IAC1308 Springs cut too short causing too much tension for the frame and pull it apart are identified and rectified</w:t>
      </w:r>
    </w:p>
    <w:p w14:paraId="6003E4C7"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IAC1309 Springs not securely attached causing the e-clips come loose are identified and rectified</w:t>
      </w:r>
    </w:p>
    <w:p w14:paraId="326AA4C9" w14:textId="77777777" w:rsidR="00323449"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IAC1310 Workplace routines followed to clean work station and store tools when operations completed</w:t>
      </w:r>
    </w:p>
    <w:p w14:paraId="02DE3D03"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Learning Content for PM-01-PS13: Attaching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to Furniture Frames</w:t>
      </w:r>
    </w:p>
    <w:p w14:paraId="67C4B608" w14:textId="77777777" w:rsidR="00323449" w:rsidRPr="00D47779" w:rsidRDefault="00323449" w:rsidP="00323449">
      <w:pPr>
        <w:rPr>
          <w:rFonts w:ascii="Century Gothic" w:hAnsi="Century Gothic"/>
          <w:lang w:val="en-ZA"/>
        </w:rPr>
      </w:pPr>
    </w:p>
    <w:p w14:paraId="4B368C0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0BDE2D63" w14:textId="77777777" w:rsidR="00323449" w:rsidRPr="00D47779" w:rsidRDefault="00323449" w:rsidP="00323449">
      <w:pPr>
        <w:rPr>
          <w:rFonts w:ascii="Century Gothic" w:hAnsi="Century Gothic"/>
          <w:lang w:val="en-ZA"/>
        </w:rPr>
      </w:pPr>
    </w:p>
    <w:p w14:paraId="655436CB" w14:textId="77777777" w:rsidR="00323449" w:rsidRPr="00D47779" w:rsidRDefault="00AB46FA" w:rsidP="00323449">
      <w:pPr>
        <w:rPr>
          <w:rFonts w:ascii="Century Gothic" w:hAnsi="Century Gothic"/>
          <w:lang w:val="en-ZA"/>
        </w:rPr>
      </w:pPr>
      <w:r w:rsidRPr="00D47779">
        <w:rPr>
          <w:rFonts w:ascii="Century Gothic" w:hAnsi="Century Gothic"/>
          <w:lang w:val="en-ZA"/>
        </w:rPr>
        <w:t>Zigzag</w:t>
      </w:r>
      <w:r w:rsidR="00323449" w:rsidRPr="00D47779">
        <w:rPr>
          <w:rFonts w:ascii="Century Gothic" w:hAnsi="Century Gothic"/>
          <w:lang w:val="en-ZA"/>
        </w:rPr>
        <w:t xml:space="preserve"> springs, also known as sinuous springs, are commonly used in modern furniture for providing support and comfort. Correct installation is crucial for the durability and comfort of the furniture. This module will guide you through the process of correctly measuring, cutting, and attaching </w:t>
      </w:r>
      <w:r w:rsidRPr="00D47779">
        <w:rPr>
          <w:rFonts w:ascii="Century Gothic" w:hAnsi="Century Gothic"/>
          <w:lang w:val="en-ZA"/>
        </w:rPr>
        <w:t>zigzag</w:t>
      </w:r>
      <w:r w:rsidR="00323449" w:rsidRPr="00D47779">
        <w:rPr>
          <w:rFonts w:ascii="Century Gothic" w:hAnsi="Century Gothic"/>
          <w:lang w:val="en-ZA"/>
        </w:rPr>
        <w:t xml:space="preserve"> springs to various parts of furniture frames.</w:t>
      </w:r>
    </w:p>
    <w:p w14:paraId="76346E0B" w14:textId="77777777" w:rsidR="00323449" w:rsidRPr="00D47779" w:rsidRDefault="00323449" w:rsidP="00323449">
      <w:pPr>
        <w:rPr>
          <w:rFonts w:ascii="Century Gothic" w:hAnsi="Century Gothic"/>
          <w:lang w:val="en-ZA"/>
        </w:rPr>
      </w:pPr>
    </w:p>
    <w:p w14:paraId="26AE6F1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E8CF746" w14:textId="77777777" w:rsidR="00323449" w:rsidRPr="00D47779" w:rsidRDefault="00323449" w:rsidP="00323449">
      <w:pPr>
        <w:rPr>
          <w:rFonts w:ascii="Century Gothic" w:hAnsi="Century Gothic"/>
          <w:lang w:val="en-ZA"/>
        </w:rPr>
      </w:pPr>
    </w:p>
    <w:p w14:paraId="04F491B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PA1301: Interpreting Work Instructions</w:t>
      </w:r>
    </w:p>
    <w:p w14:paraId="3F5D1F17" w14:textId="77777777" w:rsidR="00323449" w:rsidRPr="00D47779" w:rsidRDefault="00323449" w:rsidP="00323449">
      <w:pPr>
        <w:rPr>
          <w:rFonts w:ascii="Century Gothic" w:hAnsi="Century Gothic"/>
          <w:lang w:val="en-ZA"/>
        </w:rPr>
      </w:pPr>
    </w:p>
    <w:p w14:paraId="484C69C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Understand work instructions regarding the arc height, shape, quantity, type, gauge, and </w:t>
      </w:r>
      <w:r w:rsidR="002F75C4">
        <w:rPr>
          <w:rFonts w:ascii="Century Gothic" w:hAnsi="Century Gothic"/>
          <w:lang w:val="en-ZA"/>
        </w:rPr>
        <w:t>size</w:t>
      </w:r>
      <w:r w:rsidRPr="00D47779">
        <w:rPr>
          <w:rFonts w:ascii="Century Gothic" w:hAnsi="Century Gothic"/>
          <w:lang w:val="en-ZA"/>
        </w:rPr>
        <w:t xml:space="preserve"> of </w:t>
      </w:r>
      <w:r w:rsidR="00AB46FA" w:rsidRPr="00D47779">
        <w:rPr>
          <w:rFonts w:ascii="Century Gothic" w:hAnsi="Century Gothic"/>
          <w:lang w:val="en-ZA"/>
        </w:rPr>
        <w:t>zigzag</w:t>
      </w:r>
      <w:r w:rsidRPr="00D47779">
        <w:rPr>
          <w:rFonts w:ascii="Century Gothic" w:hAnsi="Century Gothic"/>
          <w:lang w:val="en-ZA"/>
        </w:rPr>
        <w:t xml:space="preserve"> springs for different furniture parts.</w:t>
      </w:r>
    </w:p>
    <w:p w14:paraId="62B48D55" w14:textId="77777777" w:rsidR="00323449" w:rsidRPr="00D47779" w:rsidRDefault="00323449" w:rsidP="00323449">
      <w:pPr>
        <w:rPr>
          <w:rFonts w:ascii="Century Gothic" w:hAnsi="Century Gothic"/>
          <w:lang w:val="en-ZA"/>
        </w:rPr>
      </w:pPr>
    </w:p>
    <w:p w14:paraId="707DC910"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A6FC16D" w14:textId="77777777" w:rsidR="00323449" w:rsidRPr="00D47779" w:rsidRDefault="00323449" w:rsidP="00323449">
      <w:pPr>
        <w:rPr>
          <w:rFonts w:ascii="Century Gothic" w:hAnsi="Century Gothic"/>
          <w:lang w:val="en-ZA"/>
        </w:rPr>
      </w:pPr>
      <w:r w:rsidRPr="00D47779">
        <w:rPr>
          <w:rFonts w:ascii="Century Gothic" w:hAnsi="Century Gothic"/>
          <w:lang w:val="en-ZA"/>
        </w:rPr>
        <w:t>- Arc height and shape determine the spring’s tension and, consequently, the furniture’s comfort level.</w:t>
      </w:r>
    </w:p>
    <w:p w14:paraId="5959E987" w14:textId="77777777" w:rsidR="00323449" w:rsidRPr="00D47779" w:rsidRDefault="00323449" w:rsidP="00323449">
      <w:pPr>
        <w:rPr>
          <w:rFonts w:ascii="Century Gothic" w:hAnsi="Century Gothic"/>
          <w:lang w:val="en-ZA"/>
        </w:rPr>
      </w:pPr>
      <w:r w:rsidRPr="00D47779">
        <w:rPr>
          <w:rFonts w:ascii="Century Gothic" w:hAnsi="Century Gothic"/>
          <w:lang w:val="en-ZA"/>
        </w:rPr>
        <w:t>- Instructions will specify whether springs are needed for seats, backs, or arms.</w:t>
      </w:r>
    </w:p>
    <w:p w14:paraId="6F2BD2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Quantity, type, gauge, and </w:t>
      </w:r>
      <w:r w:rsidR="002F75C4">
        <w:rPr>
          <w:rFonts w:ascii="Century Gothic" w:hAnsi="Century Gothic"/>
          <w:lang w:val="en-ZA"/>
        </w:rPr>
        <w:t>size</w:t>
      </w:r>
      <w:r w:rsidRPr="00D47779">
        <w:rPr>
          <w:rFonts w:ascii="Century Gothic" w:hAnsi="Century Gothic"/>
          <w:lang w:val="en-ZA"/>
        </w:rPr>
        <w:t xml:space="preserve"> vary based on furniture design and required support.</w:t>
      </w:r>
    </w:p>
    <w:p w14:paraId="7A49959A" w14:textId="77777777" w:rsidR="00323449" w:rsidRPr="00D47779" w:rsidRDefault="00323449" w:rsidP="00323449">
      <w:pPr>
        <w:rPr>
          <w:rFonts w:ascii="Century Gothic" w:hAnsi="Century Gothic"/>
          <w:lang w:val="en-ZA"/>
        </w:rPr>
      </w:pPr>
    </w:p>
    <w:p w14:paraId="46A3C5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For a standard sofa seat, work instructions may specify medium gauge </w:t>
      </w:r>
      <w:proofErr w:type="spellStart"/>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w:t>
      </w:r>
      <w:proofErr w:type="spellEnd"/>
      <w:r w:rsidRPr="00D47779">
        <w:rPr>
          <w:rFonts w:ascii="Century Gothic" w:hAnsi="Century Gothic"/>
          <w:lang w:val="en-ZA"/>
        </w:rPr>
        <w:t xml:space="preserve"> springs with a 5-inch arc height for optimal comfort.</w:t>
      </w:r>
    </w:p>
    <w:p w14:paraId="6F1DDFEA" w14:textId="77777777" w:rsidR="00323449" w:rsidRPr="00D47779" w:rsidRDefault="00323449" w:rsidP="00323449">
      <w:pPr>
        <w:rPr>
          <w:rFonts w:ascii="Century Gothic" w:hAnsi="Century Gothic"/>
          <w:lang w:val="en-ZA"/>
        </w:rPr>
      </w:pPr>
    </w:p>
    <w:p w14:paraId="323B4DD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Review a set of work instructions for a chair and list the specifications provided for the </w:t>
      </w:r>
      <w:r w:rsidR="00AB46FA" w:rsidRPr="00D47779">
        <w:rPr>
          <w:rFonts w:ascii="Century Gothic" w:hAnsi="Century Gothic"/>
          <w:lang w:val="en-ZA"/>
        </w:rPr>
        <w:t>zigzag</w:t>
      </w:r>
      <w:r w:rsidRPr="00D47779">
        <w:rPr>
          <w:rFonts w:ascii="Century Gothic" w:hAnsi="Century Gothic"/>
          <w:lang w:val="en-ZA"/>
        </w:rPr>
        <w:t xml:space="preserve"> springs.</w:t>
      </w:r>
    </w:p>
    <w:p w14:paraId="1752919B" w14:textId="77777777" w:rsidR="00323449" w:rsidRPr="00D47779" w:rsidRDefault="00323449" w:rsidP="00323449">
      <w:pPr>
        <w:rPr>
          <w:rFonts w:ascii="Century Gothic" w:hAnsi="Century Gothic"/>
          <w:lang w:val="en-ZA"/>
        </w:rPr>
      </w:pPr>
    </w:p>
    <w:p w14:paraId="4993862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0AE6A73" w14:textId="77777777" w:rsidR="00323449" w:rsidRPr="00D47779" w:rsidRDefault="00323449" w:rsidP="00323449">
      <w:pPr>
        <w:rPr>
          <w:rFonts w:ascii="Century Gothic" w:hAnsi="Century Gothic"/>
          <w:lang w:val="en-ZA"/>
        </w:rPr>
      </w:pPr>
    </w:p>
    <w:p w14:paraId="3A1C3CD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PA1302: Determining Spring Length</w:t>
      </w:r>
    </w:p>
    <w:p w14:paraId="0EE8C4E9" w14:textId="77777777" w:rsidR="00323449" w:rsidRPr="00D47779" w:rsidRDefault="00323449" w:rsidP="00323449">
      <w:pPr>
        <w:rPr>
          <w:rFonts w:ascii="Century Gothic" w:hAnsi="Century Gothic"/>
          <w:lang w:val="en-ZA"/>
        </w:rPr>
      </w:pPr>
    </w:p>
    <w:p w14:paraId="431F345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Calculate the required length of </w:t>
      </w:r>
      <w:r w:rsidR="00AB46FA" w:rsidRPr="00D47779">
        <w:rPr>
          <w:rFonts w:ascii="Century Gothic" w:hAnsi="Century Gothic"/>
          <w:lang w:val="en-ZA"/>
        </w:rPr>
        <w:t>zigzag</w:t>
      </w:r>
      <w:r w:rsidRPr="00D47779">
        <w:rPr>
          <w:rFonts w:ascii="Century Gothic" w:hAnsi="Century Gothic"/>
          <w:lang w:val="en-ZA"/>
        </w:rPr>
        <w:t xml:space="preserve"> springs for furniture frames.</w:t>
      </w:r>
    </w:p>
    <w:p w14:paraId="5474C1C3" w14:textId="77777777" w:rsidR="00323449" w:rsidRPr="00D47779" w:rsidRDefault="00323449" w:rsidP="00323449">
      <w:pPr>
        <w:rPr>
          <w:rFonts w:ascii="Century Gothic" w:hAnsi="Century Gothic"/>
          <w:lang w:val="en-ZA"/>
        </w:rPr>
      </w:pPr>
    </w:p>
    <w:p w14:paraId="7E74299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0132D9F" w14:textId="77777777" w:rsidR="00323449" w:rsidRPr="00D47779" w:rsidRDefault="00323449" w:rsidP="00323449">
      <w:pPr>
        <w:rPr>
          <w:rFonts w:ascii="Century Gothic" w:hAnsi="Century Gothic"/>
          <w:lang w:val="en-ZA"/>
        </w:rPr>
      </w:pPr>
      <w:r w:rsidRPr="00D47779">
        <w:rPr>
          <w:rFonts w:ascii="Century Gothic" w:hAnsi="Century Gothic"/>
          <w:lang w:val="en-ZA"/>
        </w:rPr>
        <w:t>- Measure the inside frame length where the spring will be attached.</w:t>
      </w:r>
    </w:p>
    <w:p w14:paraId="0F53296F" w14:textId="77777777" w:rsidR="00323449" w:rsidRPr="00D47779" w:rsidRDefault="00323449" w:rsidP="00323449">
      <w:pPr>
        <w:rPr>
          <w:rFonts w:ascii="Century Gothic" w:hAnsi="Century Gothic"/>
          <w:lang w:val="en-ZA"/>
        </w:rPr>
      </w:pPr>
      <w:r w:rsidRPr="00D47779">
        <w:rPr>
          <w:rFonts w:ascii="Century Gothic" w:hAnsi="Century Gothic"/>
          <w:lang w:val="en-ZA"/>
        </w:rPr>
        <w:t>- Deduct 25mm from this measurement to determine the cut length for average seat strength.</w:t>
      </w:r>
    </w:p>
    <w:p w14:paraId="0AB19033" w14:textId="77777777" w:rsidR="00323449" w:rsidRPr="00D47779" w:rsidRDefault="00323449" w:rsidP="00323449">
      <w:pPr>
        <w:rPr>
          <w:rFonts w:ascii="Century Gothic" w:hAnsi="Century Gothic"/>
          <w:lang w:val="en-ZA"/>
        </w:rPr>
      </w:pPr>
    </w:p>
    <w:p w14:paraId="453D8701" w14:textId="77777777" w:rsidR="00323449" w:rsidRPr="00D47779" w:rsidRDefault="00323449" w:rsidP="00323449">
      <w:pPr>
        <w:rPr>
          <w:rFonts w:ascii="Century Gothic" w:hAnsi="Century Gothic"/>
          <w:lang w:val="en-ZA"/>
        </w:rPr>
      </w:pPr>
      <w:r w:rsidRPr="00D47779">
        <w:rPr>
          <w:rFonts w:ascii="Century Gothic" w:hAnsi="Century Gothic"/>
          <w:lang w:val="en-ZA"/>
        </w:rPr>
        <w:t>Example: If the inside frame length is 500mm, the cut length for the spring should be 475mm.</w:t>
      </w:r>
    </w:p>
    <w:p w14:paraId="0446E646" w14:textId="77777777" w:rsidR="00323449" w:rsidRPr="00D47779" w:rsidRDefault="00323449" w:rsidP="00323449">
      <w:pPr>
        <w:rPr>
          <w:rFonts w:ascii="Century Gothic" w:hAnsi="Century Gothic"/>
          <w:lang w:val="en-ZA"/>
        </w:rPr>
      </w:pPr>
    </w:p>
    <w:p w14:paraId="15FFFDD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Measure the inside length of a sample sofa frame and calculate the required length for the </w:t>
      </w:r>
      <w:r w:rsidR="00AB46FA" w:rsidRPr="00D47779">
        <w:rPr>
          <w:rFonts w:ascii="Century Gothic" w:hAnsi="Century Gothic"/>
          <w:lang w:val="en-ZA"/>
        </w:rPr>
        <w:t>zigzag</w:t>
      </w:r>
      <w:r w:rsidRPr="00D47779">
        <w:rPr>
          <w:rFonts w:ascii="Century Gothic" w:hAnsi="Century Gothic"/>
          <w:lang w:val="en-ZA"/>
        </w:rPr>
        <w:t xml:space="preserve"> springs.</w:t>
      </w:r>
    </w:p>
    <w:p w14:paraId="002D5ADD" w14:textId="77777777" w:rsidR="00323449" w:rsidRPr="00D47779" w:rsidRDefault="00323449" w:rsidP="00323449">
      <w:pPr>
        <w:rPr>
          <w:rFonts w:ascii="Century Gothic" w:hAnsi="Century Gothic"/>
          <w:lang w:val="en-ZA"/>
        </w:rPr>
      </w:pPr>
    </w:p>
    <w:p w14:paraId="4B278A86"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3AC0DD9" w14:textId="77777777" w:rsidR="00323449" w:rsidRPr="00D47779" w:rsidRDefault="00323449" w:rsidP="00323449">
      <w:pPr>
        <w:rPr>
          <w:rFonts w:ascii="Century Gothic" w:hAnsi="Century Gothic"/>
          <w:lang w:val="en-ZA"/>
        </w:rPr>
      </w:pPr>
    </w:p>
    <w:p w14:paraId="63E80C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PA1303 &amp; PA1304: Measuring and Cutting Springs</w:t>
      </w:r>
    </w:p>
    <w:p w14:paraId="06025DC8" w14:textId="77777777" w:rsidR="00323449" w:rsidRPr="00D47779" w:rsidRDefault="00323449" w:rsidP="00323449">
      <w:pPr>
        <w:rPr>
          <w:rFonts w:ascii="Century Gothic" w:hAnsi="Century Gothic"/>
          <w:lang w:val="en-ZA"/>
        </w:rPr>
      </w:pPr>
    </w:p>
    <w:p w14:paraId="6EB5B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Accurately measure and cut the </w:t>
      </w:r>
      <w:r w:rsidR="00AB46FA" w:rsidRPr="00D47779">
        <w:rPr>
          <w:rFonts w:ascii="Century Gothic" w:hAnsi="Century Gothic"/>
          <w:lang w:val="en-ZA"/>
        </w:rPr>
        <w:t>zigzag</w:t>
      </w:r>
      <w:r w:rsidRPr="00D47779">
        <w:rPr>
          <w:rFonts w:ascii="Century Gothic" w:hAnsi="Century Gothic"/>
          <w:lang w:val="en-ZA"/>
        </w:rPr>
        <w:t xml:space="preserve"> springs.</w:t>
      </w:r>
    </w:p>
    <w:p w14:paraId="568BC674" w14:textId="77777777" w:rsidR="00323449" w:rsidRPr="00D47779" w:rsidRDefault="00323449" w:rsidP="00323449">
      <w:pPr>
        <w:rPr>
          <w:rFonts w:ascii="Century Gothic" w:hAnsi="Century Gothic"/>
          <w:lang w:val="en-ZA"/>
        </w:rPr>
      </w:pPr>
    </w:p>
    <w:p w14:paraId="3C4CF9F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FDFDD9B" w14:textId="77777777" w:rsidR="00323449" w:rsidRPr="00D47779" w:rsidRDefault="00323449" w:rsidP="00323449">
      <w:pPr>
        <w:rPr>
          <w:rFonts w:ascii="Century Gothic" w:hAnsi="Century Gothic"/>
          <w:lang w:val="en-ZA"/>
        </w:rPr>
      </w:pPr>
      <w:r w:rsidRPr="00D47779">
        <w:rPr>
          <w:rFonts w:ascii="Century Gothic" w:hAnsi="Century Gothic"/>
          <w:lang w:val="en-ZA"/>
        </w:rPr>
        <w:t>- Balance one end of the spring on a meter rule and flatten it to measure the length between the two ends.</w:t>
      </w:r>
    </w:p>
    <w:p w14:paraId="7B64C443" w14:textId="77777777" w:rsidR="00323449" w:rsidRPr="00D47779" w:rsidRDefault="00323449" w:rsidP="00323449">
      <w:pPr>
        <w:rPr>
          <w:rFonts w:ascii="Century Gothic" w:hAnsi="Century Gothic"/>
          <w:lang w:val="en-ZA"/>
        </w:rPr>
      </w:pPr>
      <w:r w:rsidRPr="00D47779">
        <w:rPr>
          <w:rFonts w:ascii="Century Gothic" w:hAnsi="Century Gothic"/>
          <w:lang w:val="en-ZA"/>
        </w:rPr>
        <w:t>- Alternatively, count the number of knuckles (or loops) if specified by work instructions.</w:t>
      </w:r>
    </w:p>
    <w:p w14:paraId="6299A253" w14:textId="77777777" w:rsidR="00323449" w:rsidRPr="00D47779" w:rsidRDefault="00323449" w:rsidP="00323449">
      <w:pPr>
        <w:rPr>
          <w:rFonts w:ascii="Century Gothic" w:hAnsi="Century Gothic"/>
          <w:lang w:val="en-ZA"/>
        </w:rPr>
      </w:pPr>
    </w:p>
    <w:p w14:paraId="0C91E21E"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required spring length of 475mm, flatten the spring along a meter rule to mark and cut at the correct length.</w:t>
      </w:r>
    </w:p>
    <w:p w14:paraId="5BD73AE3" w14:textId="77777777" w:rsidR="00323449" w:rsidRPr="00D47779" w:rsidRDefault="00323449" w:rsidP="00323449">
      <w:pPr>
        <w:rPr>
          <w:rFonts w:ascii="Century Gothic" w:hAnsi="Century Gothic"/>
          <w:lang w:val="en-ZA"/>
        </w:rPr>
      </w:pPr>
    </w:p>
    <w:p w14:paraId="15E399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Given a </w:t>
      </w:r>
      <w:r w:rsidR="00AB46FA" w:rsidRPr="00D47779">
        <w:rPr>
          <w:rFonts w:ascii="Century Gothic" w:hAnsi="Century Gothic"/>
          <w:lang w:val="en-ZA"/>
        </w:rPr>
        <w:t>zigzag</w:t>
      </w:r>
      <w:r w:rsidRPr="00D47779">
        <w:rPr>
          <w:rFonts w:ascii="Century Gothic" w:hAnsi="Century Gothic"/>
          <w:lang w:val="en-ZA"/>
        </w:rPr>
        <w:t xml:space="preserve"> spring, measure its length using the balancing and flattening method, then cut it to the required </w:t>
      </w:r>
      <w:r w:rsidR="002F75C4">
        <w:rPr>
          <w:rFonts w:ascii="Century Gothic" w:hAnsi="Century Gothic"/>
          <w:lang w:val="en-ZA"/>
        </w:rPr>
        <w:t>size</w:t>
      </w:r>
      <w:r w:rsidRPr="00D47779">
        <w:rPr>
          <w:rFonts w:ascii="Century Gothic" w:hAnsi="Century Gothic"/>
          <w:lang w:val="en-ZA"/>
        </w:rPr>
        <w:t>.</w:t>
      </w:r>
    </w:p>
    <w:p w14:paraId="57D6AAD2" w14:textId="77777777" w:rsidR="00323449" w:rsidRPr="00D47779" w:rsidRDefault="00323449" w:rsidP="00323449">
      <w:pPr>
        <w:rPr>
          <w:rFonts w:ascii="Century Gothic" w:hAnsi="Century Gothic"/>
          <w:lang w:val="en-ZA"/>
        </w:rPr>
      </w:pPr>
    </w:p>
    <w:p w14:paraId="554FFA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0FB49DC" w14:textId="77777777" w:rsidR="00323449" w:rsidRPr="00D47779" w:rsidRDefault="00323449" w:rsidP="00323449">
      <w:pPr>
        <w:rPr>
          <w:rFonts w:ascii="Century Gothic" w:hAnsi="Century Gothic"/>
          <w:lang w:val="en-ZA"/>
        </w:rPr>
      </w:pPr>
    </w:p>
    <w:p w14:paraId="65005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PA1305: Curling the Ends</w:t>
      </w:r>
    </w:p>
    <w:p w14:paraId="240126A6" w14:textId="77777777" w:rsidR="00323449" w:rsidRPr="00D47779" w:rsidRDefault="00323449" w:rsidP="00323449">
      <w:pPr>
        <w:rPr>
          <w:rFonts w:ascii="Century Gothic" w:hAnsi="Century Gothic"/>
          <w:lang w:val="en-ZA"/>
        </w:rPr>
      </w:pPr>
    </w:p>
    <w:p w14:paraId="0A33101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Safely curl the ends of the springs using a spring curler.</w:t>
      </w:r>
    </w:p>
    <w:p w14:paraId="0A277882" w14:textId="77777777" w:rsidR="00323449" w:rsidRPr="00D47779" w:rsidRDefault="00323449" w:rsidP="00323449">
      <w:pPr>
        <w:rPr>
          <w:rFonts w:ascii="Century Gothic" w:hAnsi="Century Gothic"/>
          <w:lang w:val="en-ZA"/>
        </w:rPr>
      </w:pPr>
    </w:p>
    <w:p w14:paraId="1E31976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41E4675" w14:textId="77777777" w:rsidR="00323449" w:rsidRPr="00D47779" w:rsidRDefault="00323449" w:rsidP="00323449">
      <w:pPr>
        <w:rPr>
          <w:rFonts w:ascii="Century Gothic" w:hAnsi="Century Gothic"/>
          <w:lang w:val="en-ZA"/>
        </w:rPr>
      </w:pPr>
      <w:r w:rsidRPr="00D47779">
        <w:rPr>
          <w:rFonts w:ascii="Century Gothic" w:hAnsi="Century Gothic"/>
          <w:lang w:val="en-ZA"/>
        </w:rPr>
        <w:t>- Use a spring curler to curl the ends of each spring to prevent them from tearing into the fabric or frame.</w:t>
      </w:r>
    </w:p>
    <w:p w14:paraId="4D721D0B" w14:textId="77777777" w:rsidR="00323449" w:rsidRPr="00D47779" w:rsidRDefault="00323449" w:rsidP="00323449">
      <w:pPr>
        <w:rPr>
          <w:rFonts w:ascii="Century Gothic" w:hAnsi="Century Gothic"/>
          <w:lang w:val="en-ZA"/>
        </w:rPr>
      </w:pPr>
      <w:r w:rsidRPr="00D47779">
        <w:rPr>
          <w:rFonts w:ascii="Century Gothic" w:hAnsi="Century Gothic"/>
          <w:lang w:val="en-ZA"/>
        </w:rPr>
        <w:t>- Ensure each end is curled uniformly for stability and safety.</w:t>
      </w:r>
    </w:p>
    <w:p w14:paraId="71DDBE37" w14:textId="77777777" w:rsidR="00323449" w:rsidRPr="00D47779" w:rsidRDefault="00323449" w:rsidP="00323449">
      <w:pPr>
        <w:rPr>
          <w:rFonts w:ascii="Century Gothic" w:hAnsi="Century Gothic"/>
          <w:lang w:val="en-ZA"/>
        </w:rPr>
      </w:pPr>
    </w:p>
    <w:p w14:paraId="06B15190" w14:textId="77777777" w:rsidR="00323449" w:rsidRPr="00D47779" w:rsidRDefault="00323449" w:rsidP="00323449">
      <w:pPr>
        <w:rPr>
          <w:rFonts w:ascii="Century Gothic" w:hAnsi="Century Gothic"/>
          <w:lang w:val="en-ZA"/>
        </w:rPr>
      </w:pPr>
      <w:r w:rsidRPr="00D47779">
        <w:rPr>
          <w:rFonts w:ascii="Century Gothic" w:hAnsi="Century Gothic"/>
          <w:lang w:val="en-ZA"/>
        </w:rPr>
        <w:t>Example: Curl each end of the cut springs to form a smooth, rounded finish that can be easily attached to the clips without causing damage.</w:t>
      </w:r>
    </w:p>
    <w:p w14:paraId="57D3A3DB" w14:textId="77777777" w:rsidR="00323449" w:rsidRPr="00D47779" w:rsidRDefault="00323449" w:rsidP="00323449">
      <w:pPr>
        <w:rPr>
          <w:rFonts w:ascii="Century Gothic" w:hAnsi="Century Gothic"/>
          <w:lang w:val="en-ZA"/>
        </w:rPr>
      </w:pPr>
    </w:p>
    <w:p w14:paraId="584B2D87"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Learning Task: Practice curling the ends of several cut </w:t>
      </w:r>
      <w:r w:rsidR="00AB46FA" w:rsidRPr="00D47779">
        <w:rPr>
          <w:rFonts w:ascii="Century Gothic" w:hAnsi="Century Gothic"/>
          <w:lang w:val="en-ZA"/>
        </w:rPr>
        <w:t>zigzag</w:t>
      </w:r>
      <w:r w:rsidRPr="00D47779">
        <w:rPr>
          <w:rFonts w:ascii="Century Gothic" w:hAnsi="Century Gothic"/>
          <w:lang w:val="en-ZA"/>
        </w:rPr>
        <w:t xml:space="preserve"> springs and check for consistency and safety.</w:t>
      </w:r>
    </w:p>
    <w:p w14:paraId="2C5FBC5F" w14:textId="77777777" w:rsidR="00323449" w:rsidRPr="00D47779" w:rsidRDefault="00323449" w:rsidP="00323449">
      <w:pPr>
        <w:rPr>
          <w:rFonts w:ascii="Century Gothic" w:hAnsi="Century Gothic"/>
          <w:lang w:val="en-ZA"/>
        </w:rPr>
      </w:pPr>
    </w:p>
    <w:p w14:paraId="42C2EE6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D182EF2" w14:textId="77777777" w:rsidR="00323449" w:rsidRPr="00D47779" w:rsidRDefault="00323449" w:rsidP="00323449">
      <w:pPr>
        <w:rPr>
          <w:rFonts w:ascii="Century Gothic" w:hAnsi="Century Gothic"/>
          <w:lang w:val="en-ZA"/>
        </w:rPr>
      </w:pPr>
    </w:p>
    <w:p w14:paraId="02C04C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PA1306: Measuring and Marking Frame Rails</w:t>
      </w:r>
    </w:p>
    <w:p w14:paraId="090E1805" w14:textId="77777777" w:rsidR="00323449" w:rsidRPr="00D47779" w:rsidRDefault="00323449" w:rsidP="00323449">
      <w:pPr>
        <w:rPr>
          <w:rFonts w:ascii="Century Gothic" w:hAnsi="Century Gothic"/>
          <w:lang w:val="en-ZA"/>
        </w:rPr>
      </w:pPr>
    </w:p>
    <w:p w14:paraId="5D57E51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measure and mark the frame rails for spring attachment.</w:t>
      </w:r>
    </w:p>
    <w:p w14:paraId="432FFB47" w14:textId="77777777" w:rsidR="00323449" w:rsidRPr="00D47779" w:rsidRDefault="00323449" w:rsidP="00323449">
      <w:pPr>
        <w:rPr>
          <w:rFonts w:ascii="Century Gothic" w:hAnsi="Century Gothic"/>
          <w:lang w:val="en-ZA"/>
        </w:rPr>
      </w:pPr>
    </w:p>
    <w:p w14:paraId="5B33BCF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FE75C3E" w14:textId="77777777" w:rsidR="00323449" w:rsidRPr="00D47779" w:rsidRDefault="00323449" w:rsidP="00323449">
      <w:pPr>
        <w:rPr>
          <w:rFonts w:ascii="Century Gothic" w:hAnsi="Century Gothic"/>
          <w:lang w:val="en-ZA"/>
        </w:rPr>
      </w:pPr>
      <w:r w:rsidRPr="00D47779">
        <w:rPr>
          <w:rFonts w:ascii="Century Gothic" w:hAnsi="Century Gothic"/>
          <w:lang w:val="en-ZA"/>
        </w:rPr>
        <w:t>- Determine the direction of springing based on the furniture part (e.g., top to bottom for backs).</w:t>
      </w:r>
    </w:p>
    <w:p w14:paraId="0DA10D3A" w14:textId="77777777" w:rsidR="00323449" w:rsidRPr="00D47779" w:rsidRDefault="00323449" w:rsidP="00323449">
      <w:pPr>
        <w:rPr>
          <w:rFonts w:ascii="Century Gothic" w:hAnsi="Century Gothic"/>
          <w:lang w:val="en-ZA"/>
        </w:rPr>
      </w:pPr>
      <w:r w:rsidRPr="00D47779">
        <w:rPr>
          <w:rFonts w:ascii="Century Gothic" w:hAnsi="Century Gothic"/>
          <w:lang w:val="en-ZA"/>
        </w:rPr>
        <w:t>- Measure and mark the frame for the placement of spring clips, ensuring they align with the required pattern and tension.</w:t>
      </w:r>
    </w:p>
    <w:p w14:paraId="2B7197D3" w14:textId="77777777" w:rsidR="00323449" w:rsidRPr="00D47779" w:rsidRDefault="00323449" w:rsidP="00323449">
      <w:pPr>
        <w:rPr>
          <w:rFonts w:ascii="Century Gothic" w:hAnsi="Century Gothic"/>
          <w:lang w:val="en-ZA"/>
        </w:rPr>
      </w:pPr>
    </w:p>
    <w:p w14:paraId="7FC9E88D"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chair seat, mark the frame rails from back to front, indicating where each spring clip should be positioned.</w:t>
      </w:r>
    </w:p>
    <w:p w14:paraId="4D946C3D" w14:textId="77777777" w:rsidR="00323449" w:rsidRPr="00D47779" w:rsidRDefault="00323449" w:rsidP="00323449">
      <w:pPr>
        <w:rPr>
          <w:rFonts w:ascii="Century Gothic" w:hAnsi="Century Gothic"/>
          <w:lang w:val="en-ZA"/>
        </w:rPr>
      </w:pPr>
    </w:p>
    <w:p w14:paraId="1504D23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Mark the attachment points on a chair frame for </w:t>
      </w:r>
      <w:r w:rsidR="00AB46FA" w:rsidRPr="00D47779">
        <w:rPr>
          <w:rFonts w:ascii="Century Gothic" w:hAnsi="Century Gothic"/>
          <w:lang w:val="en-ZA"/>
        </w:rPr>
        <w:t>zigzag</w:t>
      </w:r>
      <w:r w:rsidRPr="00D47779">
        <w:rPr>
          <w:rFonts w:ascii="Century Gothic" w:hAnsi="Century Gothic"/>
          <w:lang w:val="en-ZA"/>
        </w:rPr>
        <w:t xml:space="preserve"> springs, ensuring correct spacing and alignment.</w:t>
      </w:r>
    </w:p>
    <w:p w14:paraId="0236434A" w14:textId="77777777" w:rsidR="00323449" w:rsidRPr="00D47779" w:rsidRDefault="00323449" w:rsidP="00323449">
      <w:pPr>
        <w:rPr>
          <w:rFonts w:ascii="Century Gothic" w:hAnsi="Century Gothic"/>
          <w:lang w:val="en-ZA"/>
        </w:rPr>
      </w:pPr>
    </w:p>
    <w:p w14:paraId="0CC4DE6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976036" w14:textId="77777777" w:rsidR="00323449" w:rsidRPr="00D47779" w:rsidRDefault="00323449" w:rsidP="00323449">
      <w:pPr>
        <w:rPr>
          <w:rFonts w:ascii="Century Gothic" w:hAnsi="Century Gothic"/>
          <w:lang w:val="en-ZA"/>
        </w:rPr>
      </w:pPr>
    </w:p>
    <w:p w14:paraId="0C71E8F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PA1307: Attaching E-Clips</w:t>
      </w:r>
    </w:p>
    <w:p w14:paraId="34E1E61E" w14:textId="77777777" w:rsidR="00323449" w:rsidRPr="00D47779" w:rsidRDefault="00323449" w:rsidP="00323449">
      <w:pPr>
        <w:rPr>
          <w:rFonts w:ascii="Century Gothic" w:hAnsi="Century Gothic"/>
          <w:lang w:val="en-ZA"/>
        </w:rPr>
      </w:pPr>
    </w:p>
    <w:p w14:paraId="483AAEF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Securely attach e-clips to the frame for holding the springs.</w:t>
      </w:r>
    </w:p>
    <w:p w14:paraId="7938105B" w14:textId="77777777" w:rsidR="00323449" w:rsidRPr="00D47779" w:rsidRDefault="00323449" w:rsidP="00323449">
      <w:pPr>
        <w:rPr>
          <w:rFonts w:ascii="Century Gothic" w:hAnsi="Century Gothic"/>
          <w:lang w:val="en-ZA"/>
        </w:rPr>
      </w:pPr>
    </w:p>
    <w:p w14:paraId="6D7B60C3"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6A680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Space the e-clips evenly, typically between 100mm and 125mm </w:t>
      </w:r>
      <w:r w:rsidR="00AB46FA" w:rsidRPr="00D47779">
        <w:rPr>
          <w:rFonts w:ascii="Century Gothic" w:hAnsi="Century Gothic"/>
          <w:lang w:val="en-ZA"/>
        </w:rPr>
        <w:t>centre</w:t>
      </w:r>
      <w:r w:rsidRPr="00D47779">
        <w:rPr>
          <w:rFonts w:ascii="Century Gothic" w:hAnsi="Century Gothic"/>
          <w:lang w:val="en-ZA"/>
        </w:rPr>
        <w:t xml:space="preserve"> to </w:t>
      </w:r>
      <w:r w:rsidR="00AB46FA" w:rsidRPr="00D47779">
        <w:rPr>
          <w:rFonts w:ascii="Century Gothic" w:hAnsi="Century Gothic"/>
          <w:lang w:val="en-ZA"/>
        </w:rPr>
        <w:t>centre</w:t>
      </w:r>
      <w:r w:rsidRPr="00D47779">
        <w:rPr>
          <w:rFonts w:ascii="Century Gothic" w:hAnsi="Century Gothic"/>
          <w:lang w:val="en-ZA"/>
        </w:rPr>
        <w:t>.</w:t>
      </w:r>
    </w:p>
    <w:p w14:paraId="272915A7" w14:textId="77777777" w:rsidR="00323449" w:rsidRPr="00D47779" w:rsidRDefault="00323449" w:rsidP="00323449">
      <w:pPr>
        <w:rPr>
          <w:rFonts w:ascii="Century Gothic" w:hAnsi="Century Gothic"/>
          <w:lang w:val="en-ZA"/>
        </w:rPr>
      </w:pPr>
      <w:r w:rsidRPr="00D47779">
        <w:rPr>
          <w:rFonts w:ascii="Century Gothic" w:hAnsi="Century Gothic"/>
          <w:lang w:val="en-ZA"/>
        </w:rPr>
        <w:t>- Use a staple gun or nail gun to fix the clips to the frame, following safety procedures.</w:t>
      </w:r>
    </w:p>
    <w:p w14:paraId="24BEE8FE" w14:textId="77777777" w:rsidR="00323449" w:rsidRPr="00D47779" w:rsidRDefault="00323449" w:rsidP="00323449">
      <w:pPr>
        <w:rPr>
          <w:rFonts w:ascii="Century Gothic" w:hAnsi="Century Gothic"/>
          <w:lang w:val="en-ZA"/>
        </w:rPr>
      </w:pPr>
    </w:p>
    <w:p w14:paraId="55005894" w14:textId="77777777" w:rsidR="00323449" w:rsidRPr="00D47779" w:rsidRDefault="00323449" w:rsidP="00323449">
      <w:pPr>
        <w:rPr>
          <w:rFonts w:ascii="Century Gothic" w:hAnsi="Century Gothic"/>
          <w:lang w:val="en-ZA"/>
        </w:rPr>
      </w:pPr>
      <w:r w:rsidRPr="00D47779">
        <w:rPr>
          <w:rFonts w:ascii="Century Gothic" w:hAnsi="Century Gothic"/>
          <w:lang w:val="en-ZA"/>
        </w:rPr>
        <w:t>Example: Attach e-clips along the marked lines on a seat frame, ensuring they are evenly spaced and securely fastened.</w:t>
      </w:r>
    </w:p>
    <w:p w14:paraId="3D92EC61" w14:textId="77777777" w:rsidR="00323449" w:rsidRPr="00D47779" w:rsidRDefault="00323449" w:rsidP="00323449">
      <w:pPr>
        <w:rPr>
          <w:rFonts w:ascii="Century Gothic" w:hAnsi="Century Gothic"/>
          <w:lang w:val="en-ZA"/>
        </w:rPr>
      </w:pPr>
    </w:p>
    <w:p w14:paraId="46F01C29"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Attach e-clips to a sample frame section, maintaining even spacing and secure attachment.</w:t>
      </w:r>
    </w:p>
    <w:p w14:paraId="217A2EF1" w14:textId="77777777" w:rsidR="00323449" w:rsidRPr="00D47779" w:rsidRDefault="00323449" w:rsidP="00323449">
      <w:pPr>
        <w:rPr>
          <w:rFonts w:ascii="Century Gothic" w:hAnsi="Century Gothic"/>
          <w:lang w:val="en-ZA"/>
        </w:rPr>
      </w:pPr>
    </w:p>
    <w:p w14:paraId="0558694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78B3BEC" w14:textId="77777777" w:rsidR="00323449" w:rsidRPr="00D47779" w:rsidRDefault="00323449" w:rsidP="00323449">
      <w:pPr>
        <w:rPr>
          <w:rFonts w:ascii="Century Gothic" w:hAnsi="Century Gothic"/>
          <w:lang w:val="en-ZA"/>
        </w:rPr>
      </w:pPr>
    </w:p>
    <w:p w14:paraId="2BF4A0C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PA1308 - PA1310: Stabili</w:t>
      </w:r>
      <w:r w:rsidR="00D47779" w:rsidRPr="00D47779">
        <w:rPr>
          <w:rFonts w:ascii="Century Gothic" w:hAnsi="Century Gothic"/>
          <w:lang w:val="en-ZA"/>
        </w:rPr>
        <w:t>s</w:t>
      </w:r>
      <w:r w:rsidRPr="00D47779">
        <w:rPr>
          <w:rFonts w:ascii="Century Gothic" w:hAnsi="Century Gothic"/>
          <w:lang w:val="en-ZA"/>
        </w:rPr>
        <w:t>ing the Foundation</w:t>
      </w:r>
    </w:p>
    <w:p w14:paraId="78B32017" w14:textId="77777777" w:rsidR="00323449" w:rsidRPr="00D47779" w:rsidRDefault="00323449" w:rsidP="00323449">
      <w:pPr>
        <w:rPr>
          <w:rFonts w:ascii="Century Gothic" w:hAnsi="Century Gothic"/>
          <w:lang w:val="en-ZA"/>
        </w:rPr>
      </w:pPr>
    </w:p>
    <w:p w14:paraId="199E914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Properly install and stabili</w:t>
      </w:r>
      <w:r w:rsidR="00D47779" w:rsidRPr="00D47779">
        <w:rPr>
          <w:rFonts w:ascii="Century Gothic" w:hAnsi="Century Gothic"/>
          <w:lang w:val="en-ZA"/>
        </w:rPr>
        <w:t>s</w:t>
      </w:r>
      <w:r w:rsidRPr="00D47779">
        <w:rPr>
          <w:rFonts w:ascii="Century Gothic" w:hAnsi="Century Gothic"/>
          <w:lang w:val="en-ZA"/>
        </w:rPr>
        <w:t xml:space="preserve">e the </w:t>
      </w:r>
      <w:r w:rsidR="00AB46FA" w:rsidRPr="00D47779">
        <w:rPr>
          <w:rFonts w:ascii="Century Gothic" w:hAnsi="Century Gothic"/>
          <w:lang w:val="en-ZA"/>
        </w:rPr>
        <w:t>zigzag</w:t>
      </w:r>
      <w:r w:rsidRPr="00D47779">
        <w:rPr>
          <w:rFonts w:ascii="Century Gothic" w:hAnsi="Century Gothic"/>
          <w:lang w:val="en-ZA"/>
        </w:rPr>
        <w:t xml:space="preserve"> springs on the frame.</w:t>
      </w:r>
    </w:p>
    <w:p w14:paraId="21437AA2" w14:textId="77777777" w:rsidR="00323449" w:rsidRPr="00D47779" w:rsidRDefault="00323449" w:rsidP="00323449">
      <w:pPr>
        <w:rPr>
          <w:rFonts w:ascii="Century Gothic" w:hAnsi="Century Gothic"/>
          <w:lang w:val="en-ZA"/>
        </w:rPr>
      </w:pPr>
    </w:p>
    <w:p w14:paraId="0FDBCB25"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6C30A57" w14:textId="77777777" w:rsidR="00323449" w:rsidRPr="00D47779" w:rsidRDefault="00323449" w:rsidP="00323449">
      <w:pPr>
        <w:rPr>
          <w:rFonts w:ascii="Century Gothic" w:hAnsi="Century Gothic"/>
          <w:lang w:val="en-ZA"/>
        </w:rPr>
      </w:pPr>
      <w:r w:rsidRPr="00D47779">
        <w:rPr>
          <w:rFonts w:ascii="Century Gothic" w:hAnsi="Century Gothic"/>
          <w:lang w:val="en-ZA"/>
        </w:rPr>
        <w:t>- Clip the springs to the attached e-clips, ensuring they are stretched to the correct tension.</w:t>
      </w:r>
    </w:p>
    <w:p w14:paraId="5F104030" w14:textId="77777777" w:rsidR="00323449" w:rsidRPr="00D47779" w:rsidRDefault="00323449" w:rsidP="00323449">
      <w:pPr>
        <w:rPr>
          <w:rFonts w:ascii="Century Gothic" w:hAnsi="Century Gothic"/>
          <w:lang w:val="en-ZA"/>
        </w:rPr>
      </w:pPr>
      <w:r w:rsidRPr="00D47779">
        <w:rPr>
          <w:rFonts w:ascii="Century Gothic" w:hAnsi="Century Gothic"/>
          <w:lang w:val="en-ZA"/>
        </w:rPr>
        <w:t>- Use crimp wires or twine to link and stabili</w:t>
      </w:r>
      <w:r w:rsidR="00D47779" w:rsidRPr="00D47779">
        <w:rPr>
          <w:rFonts w:ascii="Century Gothic" w:hAnsi="Century Gothic"/>
          <w:lang w:val="en-ZA"/>
        </w:rPr>
        <w:t>s</w:t>
      </w:r>
      <w:r w:rsidRPr="00D47779">
        <w:rPr>
          <w:rFonts w:ascii="Century Gothic" w:hAnsi="Century Gothic"/>
          <w:lang w:val="en-ZA"/>
        </w:rPr>
        <w:t>e adjacent springs, preventing them from shifting and ensuring even support.</w:t>
      </w:r>
    </w:p>
    <w:p w14:paraId="1B26AD4D" w14:textId="77777777" w:rsidR="00323449" w:rsidRPr="00D47779" w:rsidRDefault="00323449" w:rsidP="00323449">
      <w:pPr>
        <w:rPr>
          <w:rFonts w:ascii="Century Gothic" w:hAnsi="Century Gothic"/>
          <w:lang w:val="en-ZA"/>
        </w:rPr>
      </w:pPr>
    </w:p>
    <w:p w14:paraId="691A5BD2" w14:textId="77777777" w:rsidR="00323449" w:rsidRPr="00D47779" w:rsidRDefault="00323449" w:rsidP="00323449">
      <w:pPr>
        <w:rPr>
          <w:rFonts w:ascii="Century Gothic" w:hAnsi="Century Gothic"/>
          <w:lang w:val="en-ZA"/>
        </w:rPr>
      </w:pPr>
      <w:r w:rsidRPr="00D47779">
        <w:rPr>
          <w:rFonts w:ascii="Century Gothic" w:hAnsi="Century Gothic"/>
          <w:lang w:val="en-ZA"/>
        </w:rPr>
        <w:t>Example: After attaching all springs to the e-clips, use crimp wires to connect each spring at their midpoints, enhancing the stability of the entire set-up.</w:t>
      </w:r>
    </w:p>
    <w:p w14:paraId="471A901C" w14:textId="77777777" w:rsidR="00323449" w:rsidRPr="00D47779" w:rsidRDefault="00323449" w:rsidP="00323449">
      <w:pPr>
        <w:rPr>
          <w:rFonts w:ascii="Century Gothic" w:hAnsi="Century Gothic"/>
          <w:lang w:val="en-ZA"/>
        </w:rPr>
      </w:pPr>
    </w:p>
    <w:p w14:paraId="146815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Install </w:t>
      </w:r>
      <w:r w:rsidR="00AB46FA" w:rsidRPr="00D47779">
        <w:rPr>
          <w:rFonts w:ascii="Century Gothic" w:hAnsi="Century Gothic"/>
          <w:lang w:val="en-ZA"/>
        </w:rPr>
        <w:t>zigzag</w:t>
      </w:r>
      <w:r w:rsidRPr="00D47779">
        <w:rPr>
          <w:rFonts w:ascii="Century Gothic" w:hAnsi="Century Gothic"/>
          <w:lang w:val="en-ZA"/>
        </w:rPr>
        <w:t xml:space="preserve"> springs on a test frame, secure them with e-clips, and apply crimp wires or twine to ensure they form a stable, supportive foundation.</w:t>
      </w:r>
    </w:p>
    <w:p w14:paraId="07D9BE80" w14:textId="77777777" w:rsidR="00323449" w:rsidRPr="00D47779" w:rsidRDefault="00323449" w:rsidP="00323449">
      <w:pPr>
        <w:rPr>
          <w:rFonts w:ascii="Century Gothic" w:hAnsi="Century Gothic"/>
          <w:lang w:val="en-ZA"/>
        </w:rPr>
      </w:pPr>
    </w:p>
    <w:p w14:paraId="170E1B5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266C73" w14:textId="77777777" w:rsidR="00323449" w:rsidRPr="00D47779" w:rsidRDefault="00323449" w:rsidP="00323449">
      <w:pPr>
        <w:rPr>
          <w:rFonts w:ascii="Century Gothic" w:hAnsi="Century Gothic"/>
          <w:lang w:val="en-ZA"/>
        </w:rPr>
      </w:pPr>
    </w:p>
    <w:p w14:paraId="78D63F7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By mastering these practical skills, you'll ensure that the furniture you work on provides optimal support and comfort through correctly installed </w:t>
      </w:r>
      <w:r w:rsidR="00AB46FA" w:rsidRPr="00D47779">
        <w:rPr>
          <w:rFonts w:ascii="Century Gothic" w:hAnsi="Century Gothic"/>
          <w:lang w:val="en-ZA"/>
        </w:rPr>
        <w:t>zigzag</w:t>
      </w:r>
      <w:r w:rsidRPr="00D47779">
        <w:rPr>
          <w:rFonts w:ascii="Century Gothic" w:hAnsi="Century Gothic"/>
          <w:lang w:val="en-ZA"/>
        </w:rPr>
        <w:t xml:space="preserve"> springs. Proper installation not only contributes to the furniture's longevity but also enhances the overall user experience by providing a firm yet flexible seat or back. Remember, the quality of the webbing and springs directly affects the final product's comfort and durability, making these steps crucial in upholstery craftsmanship.</w:t>
      </w:r>
    </w:p>
    <w:p w14:paraId="24365699"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5E817CF5"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Practical Assessment Case Study: Spring Installation at Classic Comfort Workshop</w:t>
      </w:r>
    </w:p>
    <w:p w14:paraId="6F9B7EFE" w14:textId="77777777" w:rsidR="00323449" w:rsidRPr="00D47779" w:rsidRDefault="00323449" w:rsidP="00323449">
      <w:pPr>
        <w:rPr>
          <w:rFonts w:ascii="Century Gothic" w:hAnsi="Century Gothic"/>
          <w:lang w:val="en-ZA"/>
        </w:rPr>
      </w:pPr>
    </w:p>
    <w:p w14:paraId="770453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5E8B254C" w14:textId="77777777" w:rsidR="00323449" w:rsidRPr="00D47779" w:rsidRDefault="00323449" w:rsidP="00323449">
      <w:pPr>
        <w:rPr>
          <w:rFonts w:ascii="Century Gothic" w:hAnsi="Century Gothic"/>
          <w:lang w:val="en-ZA"/>
        </w:rPr>
      </w:pPr>
    </w:p>
    <w:p w14:paraId="7847DCEA" w14:textId="77777777" w:rsidR="00323449" w:rsidRPr="00D47779" w:rsidRDefault="00323449" w:rsidP="00323449">
      <w:pPr>
        <w:rPr>
          <w:rFonts w:ascii="Century Gothic" w:hAnsi="Century Gothic"/>
          <w:lang w:val="en-ZA"/>
        </w:rPr>
      </w:pPr>
      <w:r w:rsidRPr="00D47779">
        <w:rPr>
          <w:rFonts w:ascii="Century Gothic" w:hAnsi="Century Gothic"/>
          <w:lang w:val="en-ZA"/>
        </w:rPr>
        <w:t>Classic Comfort Workshop speciali</w:t>
      </w:r>
      <w:r w:rsidR="00D47779" w:rsidRPr="00D47779">
        <w:rPr>
          <w:rFonts w:ascii="Century Gothic" w:hAnsi="Century Gothic"/>
          <w:lang w:val="en-ZA"/>
        </w:rPr>
        <w:t>s</w:t>
      </w:r>
      <w:r w:rsidRPr="00D47779">
        <w:rPr>
          <w:rFonts w:ascii="Century Gothic" w:hAnsi="Century Gothic"/>
          <w:lang w:val="en-ZA"/>
        </w:rPr>
        <w:t xml:space="preserve">es in creating custom, handcrafted furniture. As part of their quality control process, you, an experienced upholsterer, are tasked with inspecting and correcting a batch of newly constructed chair frames that have been equipped with </w:t>
      </w:r>
      <w:r w:rsidR="00AB46FA" w:rsidRPr="00D47779">
        <w:rPr>
          <w:rFonts w:ascii="Century Gothic" w:hAnsi="Century Gothic"/>
          <w:lang w:val="en-ZA"/>
        </w:rPr>
        <w:t>zigzag</w:t>
      </w:r>
      <w:r w:rsidRPr="00D47779">
        <w:rPr>
          <w:rFonts w:ascii="Century Gothic" w:hAnsi="Century Gothic"/>
          <w:lang w:val="en-ZA"/>
        </w:rPr>
        <w:t xml:space="preserve"> springs. You are provided with the necessary tools, materials, and workspace to carry out this task, adhering to the company’s high standards for safety and quality.</w:t>
      </w:r>
    </w:p>
    <w:p w14:paraId="43691E7D" w14:textId="77777777" w:rsidR="00323449" w:rsidRPr="00D47779" w:rsidRDefault="00323449" w:rsidP="00323449">
      <w:pPr>
        <w:rPr>
          <w:rFonts w:ascii="Century Gothic" w:hAnsi="Century Gothic"/>
          <w:lang w:val="en-ZA"/>
        </w:rPr>
      </w:pPr>
    </w:p>
    <w:p w14:paraId="7B9AD6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0DBA7" w14:textId="77777777" w:rsidR="00323449" w:rsidRPr="00D47779" w:rsidRDefault="00323449" w:rsidP="00323449">
      <w:pPr>
        <w:rPr>
          <w:rFonts w:ascii="Century Gothic" w:hAnsi="Century Gothic"/>
          <w:lang w:val="en-ZA"/>
        </w:rPr>
      </w:pPr>
    </w:p>
    <w:p w14:paraId="6F3473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55EEC81" w14:textId="77777777" w:rsidR="00323449" w:rsidRPr="00D47779" w:rsidRDefault="00323449" w:rsidP="00323449">
      <w:pPr>
        <w:rPr>
          <w:rFonts w:ascii="Century Gothic" w:hAnsi="Century Gothic"/>
          <w:lang w:val="en-ZA"/>
        </w:rPr>
      </w:pPr>
    </w:p>
    <w:p w14:paraId="54CC3C67" w14:textId="77777777" w:rsidR="00323449" w:rsidRPr="00D47779" w:rsidRDefault="00323449" w:rsidP="00323449">
      <w:pPr>
        <w:rPr>
          <w:rFonts w:ascii="Century Gothic" w:hAnsi="Century Gothic"/>
          <w:lang w:val="en-ZA"/>
        </w:rPr>
      </w:pPr>
      <w:r w:rsidRPr="00D47779">
        <w:rPr>
          <w:rFonts w:ascii="Century Gothic" w:hAnsi="Century Gothic"/>
          <w:lang w:val="en-ZA"/>
        </w:rPr>
        <w:t>Task 1: Preparation and Safety (IAC1301)</w:t>
      </w:r>
    </w:p>
    <w:p w14:paraId="59A12F3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arrive at the workspace where the chair frames are lined up for inspection.</w:t>
      </w:r>
    </w:p>
    <w:p w14:paraId="4B95AE3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prepare your tools, consumables, materials, and workstation for safe work practices.</w:t>
      </w:r>
    </w:p>
    <w:p w14:paraId="4818A1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Ensure the workspace is clean and well-lit. Lay out all tools and consumables neatly on the workbench. Verify that all safety equipment is present and in good condition, such as gloves and protective goggles. Review the cutting list and work plan to understand the scope of work.</w:t>
      </w:r>
    </w:p>
    <w:p w14:paraId="77CC68CD" w14:textId="77777777" w:rsidR="00323449" w:rsidRPr="00D47779" w:rsidRDefault="00323449" w:rsidP="00323449">
      <w:pPr>
        <w:rPr>
          <w:rFonts w:ascii="Century Gothic" w:hAnsi="Century Gothic"/>
          <w:lang w:val="en-ZA"/>
        </w:rPr>
      </w:pPr>
    </w:p>
    <w:p w14:paraId="2B7F171F"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Sequencing (IAC1302)</w:t>
      </w:r>
    </w:p>
    <w:p w14:paraId="117F537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Several chair frames need to be inspected and potentially corrected.</w:t>
      </w:r>
    </w:p>
    <w:p w14:paraId="7615B7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apply to efficiently and effectively inspect and correct the chair frames?</w:t>
      </w:r>
    </w:p>
    <w:p w14:paraId="0DDE2D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with a visual inspection of each frame for noticeable defects. Measure the existing </w:t>
      </w:r>
      <w:r w:rsidR="00AB46FA" w:rsidRPr="00D47779">
        <w:rPr>
          <w:rFonts w:ascii="Century Gothic" w:hAnsi="Century Gothic"/>
          <w:lang w:val="en-ZA"/>
        </w:rPr>
        <w:t>zigzag</w:t>
      </w:r>
      <w:r w:rsidRPr="00D47779">
        <w:rPr>
          <w:rFonts w:ascii="Century Gothic" w:hAnsi="Century Gothic"/>
          <w:lang w:val="en-ZA"/>
        </w:rPr>
        <w:t xml:space="preserve"> springs to verify they match the specified lengths. Check the tension and arc height. Assess the security of the attached springs and clips. Identify and rectify any mistakes or defects.</w:t>
      </w:r>
    </w:p>
    <w:p w14:paraId="2E8FEA25" w14:textId="77777777" w:rsidR="00323449" w:rsidRPr="00D47779" w:rsidRDefault="00323449" w:rsidP="00323449">
      <w:pPr>
        <w:rPr>
          <w:rFonts w:ascii="Century Gothic" w:hAnsi="Century Gothic"/>
          <w:lang w:val="en-ZA"/>
        </w:rPr>
      </w:pPr>
    </w:p>
    <w:p w14:paraId="59928353"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Measurement and Preparation (IAC1303)</w:t>
      </w:r>
    </w:p>
    <w:p w14:paraId="2BD67B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 Upon inspection, some </w:t>
      </w:r>
      <w:r w:rsidR="00AB46FA" w:rsidRPr="00D47779">
        <w:rPr>
          <w:rFonts w:ascii="Century Gothic" w:hAnsi="Century Gothic"/>
          <w:lang w:val="en-ZA"/>
        </w:rPr>
        <w:t>zigzag</w:t>
      </w:r>
      <w:r w:rsidRPr="00D47779">
        <w:rPr>
          <w:rFonts w:ascii="Century Gothic" w:hAnsi="Century Gothic"/>
          <w:lang w:val="en-ZA"/>
        </w:rPr>
        <w:t xml:space="preserve"> springs are found to be incorrectly </w:t>
      </w:r>
      <w:r w:rsidR="002F75C4">
        <w:rPr>
          <w:rFonts w:ascii="Century Gothic" w:hAnsi="Century Gothic"/>
          <w:lang w:val="en-ZA"/>
        </w:rPr>
        <w:t>size</w:t>
      </w:r>
      <w:r w:rsidRPr="00D47779">
        <w:rPr>
          <w:rFonts w:ascii="Century Gothic" w:hAnsi="Century Gothic"/>
          <w:lang w:val="en-ZA"/>
        </w:rPr>
        <w:t>d.</w:t>
      </w:r>
    </w:p>
    <w:p w14:paraId="5B1FE0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correct gauge and quantity of </w:t>
      </w:r>
      <w:r w:rsidR="00AB46FA" w:rsidRPr="00D47779">
        <w:rPr>
          <w:rFonts w:ascii="Century Gothic" w:hAnsi="Century Gothic"/>
          <w:lang w:val="en-ZA"/>
        </w:rPr>
        <w:t>zigzag</w:t>
      </w:r>
      <w:r w:rsidRPr="00D47779">
        <w:rPr>
          <w:rFonts w:ascii="Century Gothic" w:hAnsi="Century Gothic"/>
          <w:lang w:val="en-ZA"/>
        </w:rPr>
        <w:t xml:space="preserve"> springs are cut to the required lengths and edges are properly curled.</w:t>
      </w:r>
    </w:p>
    <w:p w14:paraId="635AC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metal rule to measure the springs against the required lengths specified in the work plan. Cut any over</w:t>
      </w:r>
      <w:r w:rsidR="002F75C4">
        <w:rPr>
          <w:rFonts w:ascii="Century Gothic" w:hAnsi="Century Gothic"/>
          <w:lang w:val="en-ZA"/>
        </w:rPr>
        <w:t>size</w:t>
      </w:r>
      <w:r w:rsidRPr="00D47779">
        <w:rPr>
          <w:rFonts w:ascii="Century Gothic" w:hAnsi="Century Gothic"/>
          <w:lang w:val="en-ZA"/>
        </w:rPr>
        <w:t>d springs to the correct length, ensuring a straight cut. Curl the edges of the cut springs using a spring curler to prevent fabric and frame damage.</w:t>
      </w:r>
    </w:p>
    <w:p w14:paraId="0E014472" w14:textId="77777777" w:rsidR="00323449" w:rsidRPr="00D47779" w:rsidRDefault="00323449" w:rsidP="00323449">
      <w:pPr>
        <w:rPr>
          <w:rFonts w:ascii="Century Gothic" w:hAnsi="Century Gothic"/>
          <w:lang w:val="en-ZA"/>
        </w:rPr>
      </w:pPr>
    </w:p>
    <w:p w14:paraId="188370DF"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Task 4: Secure Attachment (IAC1304)</w:t>
      </w:r>
    </w:p>
    <w:p w14:paraId="6A3C0A8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notice some springs and clips are loosely attached to a frame.</w:t>
      </w:r>
    </w:p>
    <w:p w14:paraId="606C9C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securely attach clips and </w:t>
      </w:r>
      <w:r w:rsidR="00AB46FA" w:rsidRPr="00D47779">
        <w:rPr>
          <w:rFonts w:ascii="Century Gothic" w:hAnsi="Century Gothic"/>
          <w:lang w:val="en-ZA"/>
        </w:rPr>
        <w:t>zigzag</w:t>
      </w:r>
      <w:r w:rsidRPr="00D47779">
        <w:rPr>
          <w:rFonts w:ascii="Century Gothic" w:hAnsi="Century Gothic"/>
          <w:lang w:val="en-ZA"/>
        </w:rPr>
        <w:t xml:space="preserve"> springs to the frame component using the correct tools and consumables.</w:t>
      </w:r>
    </w:p>
    <w:p w14:paraId="73CD34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loose clips and springs. Reposition them according to the work plan specifications. Use a staple gun or appropriate tool to reattach the clips securely to the frame. Reattach the springs, ensuring they are evenly spaced and securely fastened to the clips.</w:t>
      </w:r>
    </w:p>
    <w:p w14:paraId="73EAA54B" w14:textId="77777777" w:rsidR="00323449" w:rsidRPr="00D47779" w:rsidRDefault="00323449" w:rsidP="00323449">
      <w:pPr>
        <w:rPr>
          <w:rFonts w:ascii="Century Gothic" w:hAnsi="Century Gothic"/>
          <w:lang w:val="en-ZA"/>
        </w:rPr>
      </w:pPr>
    </w:p>
    <w:p w14:paraId="556E4BCA"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and Arc Height (IAC1305)</w:t>
      </w:r>
    </w:p>
    <w:p w14:paraId="48E47B1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 chair frame has springs that are too tightly installed, affecting the seat height and comfort.</w:t>
      </w:r>
    </w:p>
    <w:p w14:paraId="66FC614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the spring tension and arc height meet the specifications for seat height and construction?</w:t>
      </w:r>
    </w:p>
    <w:p w14:paraId="1A7F27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the overly tight springs. Measure and cut new springs to the correct length, ensuring they provide the specified arc height when installed. Reattach the springs, checking that their tension contributes to the correct seat height and comfort level according to specifications.</w:t>
      </w:r>
    </w:p>
    <w:p w14:paraId="5510DC60" w14:textId="77777777" w:rsidR="00323449" w:rsidRPr="00D47779" w:rsidRDefault="00323449" w:rsidP="00323449">
      <w:pPr>
        <w:rPr>
          <w:rFonts w:ascii="Century Gothic" w:hAnsi="Century Gothic"/>
          <w:lang w:val="en-ZA"/>
        </w:rPr>
      </w:pPr>
    </w:p>
    <w:p w14:paraId="72744B97" w14:textId="77777777" w:rsidR="00323449" w:rsidRPr="00D47779" w:rsidRDefault="00323449" w:rsidP="00323449">
      <w:pPr>
        <w:rPr>
          <w:rFonts w:ascii="Century Gothic" w:hAnsi="Century Gothic"/>
          <w:lang w:val="en-ZA"/>
        </w:rPr>
      </w:pPr>
      <w:r w:rsidRPr="00D47779">
        <w:rPr>
          <w:rFonts w:ascii="Century Gothic" w:hAnsi="Century Gothic"/>
          <w:lang w:val="en-ZA"/>
        </w:rPr>
        <w:t>Task 6: Identifying and Correcting Defects (IAC1306 to IAC1309)</w:t>
      </w:r>
    </w:p>
    <w:p w14:paraId="0DC81A7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various issues: incorrect spring lengths, loose e-clips, and defective materials.</w:t>
      </w:r>
    </w:p>
    <w:p w14:paraId="559366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identify and rectify springs cut too long or too short and loose e-clips.</w:t>
      </w:r>
    </w:p>
    <w:p w14:paraId="784639F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t>
      </w:r>
    </w:p>
    <w:p w14:paraId="5315E46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long: Measure, cut, and re-curl the springs to the correct length, ensuring they no longer cause the foundation to sag.</w:t>
      </w:r>
    </w:p>
    <w:p w14:paraId="1ADCD0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short: Replace them with correctly measured springs to relieve excessive tension on the frame.</w:t>
      </w:r>
    </w:p>
    <w:p w14:paraId="7DB31EC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loose e-clips: Reattach or replace them, ensuring they are securely fastened to hold the springs in place.</w:t>
      </w:r>
    </w:p>
    <w:p w14:paraId="66AB74D2" w14:textId="77777777" w:rsidR="00323449" w:rsidRPr="00D47779" w:rsidRDefault="00323449" w:rsidP="00323449">
      <w:pPr>
        <w:rPr>
          <w:rFonts w:ascii="Century Gothic" w:hAnsi="Century Gothic"/>
          <w:lang w:val="en-ZA"/>
        </w:rPr>
      </w:pPr>
    </w:p>
    <w:p w14:paraId="2CDED9F1" w14:textId="77777777" w:rsidR="00323449" w:rsidRPr="00D47779" w:rsidRDefault="00323449" w:rsidP="00323449">
      <w:pPr>
        <w:rPr>
          <w:rFonts w:ascii="Century Gothic" w:hAnsi="Century Gothic"/>
          <w:lang w:val="en-ZA"/>
        </w:rPr>
      </w:pPr>
      <w:r w:rsidRPr="00D47779">
        <w:rPr>
          <w:rFonts w:ascii="Century Gothic" w:hAnsi="Century Gothic"/>
          <w:lang w:val="en-ZA"/>
        </w:rPr>
        <w:t>Task 7: Clean-up and Storage (IAC1310)</w:t>
      </w:r>
    </w:p>
    <w:p w14:paraId="49288F0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completing the spring adjustments and corrections on the chair frames.</w:t>
      </w:r>
    </w:p>
    <w:p w14:paraId="2AFFB2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would you follow to clean your workstation and store your tools after completing the operations?</w:t>
      </w:r>
    </w:p>
    <w:p w14:paraId="3B6619B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the work surface and tools with appropriate cleaning supplies. Store all tools in their designated places. Ensure the workstation is left in a safe, clean, and orderly state.</w:t>
      </w:r>
    </w:p>
    <w:p w14:paraId="7E98732F" w14:textId="77777777" w:rsidR="00323449" w:rsidRPr="00D47779" w:rsidRDefault="00323449" w:rsidP="00323449">
      <w:pPr>
        <w:rPr>
          <w:rFonts w:ascii="Century Gothic" w:hAnsi="Century Gothic"/>
          <w:lang w:val="en-ZA"/>
        </w:rPr>
      </w:pPr>
    </w:p>
    <w:p w14:paraId="377A622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8647D3" w14:textId="77777777" w:rsidR="00323449" w:rsidRPr="00D47779" w:rsidRDefault="00323449" w:rsidP="00323449">
      <w:pPr>
        <w:rPr>
          <w:rFonts w:ascii="Century Gothic" w:hAnsi="Century Gothic"/>
          <w:lang w:val="en-ZA"/>
        </w:rPr>
      </w:pPr>
    </w:p>
    <w:p w14:paraId="60D96E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054030BF" w14:textId="77777777" w:rsidR="00323449" w:rsidRPr="00D47779" w:rsidRDefault="00323449" w:rsidP="00323449">
      <w:pPr>
        <w:rPr>
          <w:rFonts w:ascii="Century Gothic" w:hAnsi="Century Gothic"/>
          <w:lang w:val="en-ZA"/>
        </w:rPr>
      </w:pPr>
    </w:p>
    <w:p w14:paraId="145A452A"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Completes all tasks accurately following safety standards, identifies and rectifies all issues with precision, and maintains an organi</w:t>
      </w:r>
      <w:r w:rsidR="00D47779" w:rsidRPr="00D47779">
        <w:rPr>
          <w:rFonts w:ascii="Century Gothic" w:hAnsi="Century Gothic"/>
          <w:lang w:val="en-ZA"/>
        </w:rPr>
        <w:t>s</w:t>
      </w:r>
      <w:r w:rsidRPr="00D47779">
        <w:rPr>
          <w:rFonts w:ascii="Century Gothic" w:hAnsi="Century Gothic"/>
          <w:lang w:val="en-ZA"/>
        </w:rPr>
        <w:t>ed and safe work environment throughout.</w:t>
      </w:r>
    </w:p>
    <w:p w14:paraId="3321F24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Completes most tasks accurately, identifies and rectifies most issues with minimal errors, follows safety standards with slight deviations, and maintains a generally organi</w:t>
      </w:r>
      <w:r w:rsidR="00D47779" w:rsidRPr="00D47779">
        <w:rPr>
          <w:rFonts w:ascii="Century Gothic" w:hAnsi="Century Gothic"/>
          <w:lang w:val="en-ZA"/>
        </w:rPr>
        <w:t>s</w:t>
      </w:r>
      <w:r w:rsidRPr="00D47779">
        <w:rPr>
          <w:rFonts w:ascii="Century Gothic" w:hAnsi="Century Gothic"/>
          <w:lang w:val="en-ZA"/>
        </w:rPr>
        <w:t>ed work environment.</w:t>
      </w:r>
    </w:p>
    <w:p w14:paraId="503E8B3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basic tasks with some accuracy, identifies and attempts to rectify some issues, follows basic safety standards with notable deviations, and keeps the work environment reasonably organi</w:t>
      </w:r>
      <w:r w:rsidR="00D47779" w:rsidRPr="00D47779">
        <w:rPr>
          <w:rFonts w:ascii="Century Gothic" w:hAnsi="Century Gothic"/>
          <w:lang w:val="en-ZA"/>
        </w:rPr>
        <w:t>s</w:t>
      </w:r>
      <w:r w:rsidRPr="00D47779">
        <w:rPr>
          <w:rFonts w:ascii="Century Gothic" w:hAnsi="Century Gothic"/>
          <w:lang w:val="en-ZA"/>
        </w:rPr>
        <w:t>ed.</w:t>
      </w:r>
    </w:p>
    <w:p w14:paraId="473C1629"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complete tasks accurately or safely, overlooks significant issues, disregards safety standards, and maintains a disorgani</w:t>
      </w:r>
      <w:r w:rsidR="00D47779" w:rsidRPr="00D47779">
        <w:rPr>
          <w:rFonts w:ascii="Century Gothic" w:hAnsi="Century Gothic"/>
          <w:lang w:val="en-ZA"/>
        </w:rPr>
        <w:t>s</w:t>
      </w:r>
      <w:r w:rsidRPr="00D47779">
        <w:rPr>
          <w:rFonts w:ascii="Century Gothic" w:hAnsi="Century Gothic"/>
          <w:lang w:val="en-ZA"/>
        </w:rPr>
        <w:t>ed or unsafe work environment.</w:t>
      </w:r>
    </w:p>
    <w:p w14:paraId="40A54906" w14:textId="77777777" w:rsidR="00323449" w:rsidRPr="00D47779" w:rsidRDefault="00323449" w:rsidP="00323449">
      <w:pPr>
        <w:rPr>
          <w:rFonts w:ascii="Century Gothic" w:hAnsi="Century Gothic"/>
          <w:lang w:val="en-ZA"/>
        </w:rPr>
      </w:pPr>
    </w:p>
    <w:p w14:paraId="1BE4392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63F708" w14:textId="77777777" w:rsidR="00323449" w:rsidRPr="00D47779" w:rsidRDefault="00323449" w:rsidP="00323449">
      <w:pPr>
        <w:rPr>
          <w:rFonts w:ascii="Century Gothic" w:hAnsi="Century Gothic"/>
          <w:lang w:val="en-ZA"/>
        </w:rPr>
      </w:pPr>
    </w:p>
    <w:p w14:paraId="08949D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074F5E7F" w14:textId="77777777" w:rsidR="00323449" w:rsidRPr="00D47779" w:rsidRDefault="00323449" w:rsidP="00323449">
      <w:pPr>
        <w:rPr>
          <w:rFonts w:ascii="Century Gothic" w:hAnsi="Century Gothic"/>
          <w:lang w:val="en-ZA"/>
        </w:rPr>
      </w:pPr>
    </w:p>
    <w:p w14:paraId="1CAABDBA" w14:textId="77777777" w:rsidR="00323449" w:rsidRPr="00D47779" w:rsidRDefault="00323449" w:rsidP="00323449">
      <w:pPr>
        <w:rPr>
          <w:rFonts w:ascii="Century Gothic" w:hAnsi="Century Gothic"/>
          <w:lang w:val="en-ZA"/>
        </w:rPr>
      </w:pPr>
      <w:r w:rsidRPr="00D47779">
        <w:rPr>
          <w:rFonts w:ascii="Century Gothic" w:hAnsi="Century Gothic"/>
          <w:lang w:val="en-ZA"/>
        </w:rPr>
        <w:t>Document the processes and corrective actions taken for each task, including before-and-after photographs of the chair frames, detailed descriptions of the defects identified and rectified, and explanations of the measures taken to ensure safety and cleanliness in the workspace. Include reflections on the challenges faced and how they were overcome. Submit this comprehensive report to your workshop supervisor for evaluation and feedback.</w:t>
      </w:r>
    </w:p>
    <w:p w14:paraId="0A8A12CC"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DCB6649" w14:textId="77777777" w:rsidR="00156F70" w:rsidRPr="00D47779" w:rsidRDefault="00156F70" w:rsidP="00156F70">
      <w:pPr>
        <w:pStyle w:val="Heading2"/>
        <w:rPr>
          <w:rFonts w:ascii="Century Gothic" w:hAnsi="Century Gothic" w:cs="Arial"/>
          <w:bCs/>
          <w:i w:val="0"/>
          <w:sz w:val="20"/>
          <w:szCs w:val="20"/>
          <w:lang w:val="en-ZA" w:eastAsia="en-ZA"/>
        </w:rPr>
      </w:pPr>
      <w:bookmarkStart w:id="34" w:name="_Toc177544616"/>
      <w:r w:rsidRPr="00D47779">
        <w:rPr>
          <w:rFonts w:ascii="Century Gothic" w:hAnsi="Century Gothic" w:cs="Arial"/>
          <w:bCs/>
          <w:i w:val="0"/>
          <w:lang w:val="en-ZA"/>
        </w:rPr>
        <w:lastRenderedPageBreak/>
        <w:t>GUIDELINES</w:t>
      </w:r>
      <w:bookmarkEnd w:id="34"/>
    </w:p>
    <w:p w14:paraId="17C8C9E7"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927117F" w14:textId="77777777" w:rsidR="00156F70" w:rsidRPr="00D47779" w:rsidRDefault="00156F70" w:rsidP="006F1FC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6F1FC9" w:rsidRPr="00D47779">
        <w:rPr>
          <w:rFonts w:ascii="Century Gothic" w:hAnsi="Century Gothic" w:cs="Arial"/>
          <w:b/>
          <w:bCs/>
          <w:iCs/>
          <w:spacing w:val="-5"/>
          <w:sz w:val="22"/>
          <w:szCs w:val="22"/>
          <w:lang w:val="en-ZA" w:eastAsia="en-ZA"/>
        </w:rPr>
        <w:t>observation checklist attached.</w:t>
      </w:r>
    </w:p>
    <w:p w14:paraId="5A67274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To create a practical assessment for attaching </w:t>
      </w:r>
      <w:r w:rsidR="00AB46FA" w:rsidRPr="00D47779">
        <w:rPr>
          <w:rFonts w:ascii="Century Gothic" w:hAnsi="Century Gothic"/>
          <w:lang w:val="en-ZA"/>
        </w:rPr>
        <w:t>zigzag</w:t>
      </w:r>
      <w:r w:rsidRPr="00D47779">
        <w:rPr>
          <w:rFonts w:ascii="Century Gothic" w:hAnsi="Century Gothic"/>
          <w:lang w:val="en-ZA"/>
        </w:rPr>
        <w:t xml:space="preserve"> springs to the seats, backs, a</w:t>
      </w:r>
      <w:r w:rsidR="006F1FC9" w:rsidRPr="00D47779">
        <w:rPr>
          <w:rFonts w:ascii="Century Gothic" w:hAnsi="Century Gothic"/>
          <w:lang w:val="en-ZA"/>
        </w:rPr>
        <w:t>nd arms of furniture frames, the assessment presents to</w:t>
      </w:r>
      <w:r w:rsidRPr="00D47779">
        <w:rPr>
          <w:rFonts w:ascii="Century Gothic" w:hAnsi="Century Gothic"/>
          <w:lang w:val="en-ZA"/>
        </w:rPr>
        <w:t xml:space="preserve"> outline a structured series of tasks. This assessment aims to evaluate the learner's ability to interpret work instructions, measure and prepare springs, and securely attach them to furniture frames using appropriate tools and techniques.</w:t>
      </w:r>
    </w:p>
    <w:p w14:paraId="42009474" w14:textId="77777777" w:rsidR="005019B9" w:rsidRPr="00D47779" w:rsidRDefault="005019B9" w:rsidP="005019B9">
      <w:pPr>
        <w:spacing w:before="0" w:after="160" w:line="259" w:lineRule="auto"/>
        <w:jc w:val="left"/>
        <w:rPr>
          <w:rFonts w:ascii="Century Gothic" w:hAnsi="Century Gothic"/>
          <w:lang w:val="en-ZA"/>
        </w:rPr>
      </w:pPr>
    </w:p>
    <w:p w14:paraId="3AB2DC6D"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Practical Assessment: Attaching </w:t>
      </w:r>
      <w:r w:rsidR="00AB46FA" w:rsidRPr="00D47779">
        <w:rPr>
          <w:rFonts w:ascii="Century Gothic" w:hAnsi="Century Gothic"/>
          <w:b/>
          <w:lang w:val="en-ZA"/>
        </w:rPr>
        <w:t>Zigzag</w:t>
      </w:r>
      <w:r w:rsidRPr="00D47779">
        <w:rPr>
          <w:rFonts w:ascii="Century Gothic" w:hAnsi="Century Gothic"/>
          <w:b/>
          <w:lang w:val="en-ZA"/>
        </w:rPr>
        <w:t xml:space="preserve"> Springs to Furniture Frames</w:t>
      </w:r>
    </w:p>
    <w:p w14:paraId="4D33C114" w14:textId="77777777" w:rsidR="005019B9" w:rsidRPr="00D47779" w:rsidRDefault="005019B9" w:rsidP="005019B9">
      <w:pPr>
        <w:spacing w:before="0" w:after="160" w:line="259" w:lineRule="auto"/>
        <w:jc w:val="left"/>
        <w:rPr>
          <w:rFonts w:ascii="Century Gothic" w:hAnsi="Century Gothic"/>
          <w:lang w:val="en-ZA"/>
        </w:rPr>
      </w:pPr>
    </w:p>
    <w:p w14:paraId="6C5B555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Introduction:</w:t>
      </w:r>
    </w:p>
    <w:p w14:paraId="47865B7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This assessment evaluates the learner's proficiency in preparing and attaching </w:t>
      </w:r>
      <w:r w:rsidR="00AB46FA" w:rsidRPr="00D47779">
        <w:rPr>
          <w:rFonts w:ascii="Century Gothic" w:hAnsi="Century Gothic"/>
          <w:lang w:val="en-ZA"/>
        </w:rPr>
        <w:t>zigzag</w:t>
      </w:r>
      <w:r w:rsidRPr="00D47779">
        <w:rPr>
          <w:rFonts w:ascii="Century Gothic" w:hAnsi="Century Gothic"/>
          <w:lang w:val="en-ZA"/>
        </w:rPr>
        <w:t xml:space="preserve"> springs to various parts of furniture frames, an essential skill in furniture making for ensuring comfort and durability. Through practical tasks, learners will demonstrate their capability to follow work instructions, measure and cut springs accurately, and attach springs securely.</w:t>
      </w:r>
    </w:p>
    <w:p w14:paraId="1CB7B1C3" w14:textId="77777777" w:rsidR="005019B9" w:rsidRPr="00D47779" w:rsidRDefault="005019B9" w:rsidP="005019B9">
      <w:pPr>
        <w:spacing w:before="0" w:after="160" w:line="259" w:lineRule="auto"/>
        <w:jc w:val="left"/>
        <w:rPr>
          <w:rFonts w:ascii="Century Gothic" w:hAnsi="Century Gothic"/>
          <w:lang w:val="en-ZA"/>
        </w:rPr>
      </w:pPr>
    </w:p>
    <w:p w14:paraId="493C531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Instructions to Candidates:</w:t>
      </w:r>
    </w:p>
    <w:p w14:paraId="07C58F6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 Thoroughly review provided work instructions to understand specifications for arc height, spring type, gauge, </w:t>
      </w:r>
      <w:r w:rsidR="002F75C4">
        <w:rPr>
          <w:rFonts w:ascii="Century Gothic" w:hAnsi="Century Gothic"/>
          <w:lang w:val="en-ZA"/>
        </w:rPr>
        <w:t>size</w:t>
      </w:r>
      <w:r w:rsidRPr="00D47779">
        <w:rPr>
          <w:rFonts w:ascii="Century Gothic" w:hAnsi="Century Gothic"/>
          <w:lang w:val="en-ZA"/>
        </w:rPr>
        <w:t>, and quantity.</w:t>
      </w:r>
    </w:p>
    <w:p w14:paraId="45C13F66"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measuring tools correctly to determine spring lengths and mark attachment points on frames.</w:t>
      </w:r>
    </w:p>
    <w:p w14:paraId="41402A8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Apply safe work practices throughout the proce</w:t>
      </w:r>
      <w:r w:rsidR="006F1FC9" w:rsidRPr="00D47779">
        <w:rPr>
          <w:rFonts w:ascii="Century Gothic" w:hAnsi="Century Gothic"/>
          <w:lang w:val="en-ZA"/>
        </w:rPr>
        <w:t>ss, ensuring a clean and organis</w:t>
      </w:r>
      <w:r w:rsidRPr="00D47779">
        <w:rPr>
          <w:rFonts w:ascii="Century Gothic" w:hAnsi="Century Gothic"/>
          <w:lang w:val="en-ZA"/>
        </w:rPr>
        <w:t>ed workstation.</w:t>
      </w:r>
    </w:p>
    <w:p w14:paraId="5C33FB14"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Assessment Tasks:</w:t>
      </w:r>
    </w:p>
    <w:p w14:paraId="458217B7" w14:textId="77777777" w:rsidR="005019B9" w:rsidRPr="00D47779" w:rsidRDefault="005019B9" w:rsidP="005019B9">
      <w:pPr>
        <w:spacing w:before="0" w:after="160" w:line="259" w:lineRule="auto"/>
        <w:jc w:val="left"/>
        <w:rPr>
          <w:rFonts w:ascii="Century Gothic" w:hAnsi="Century Gothic"/>
          <w:lang w:val="en-ZA"/>
        </w:rPr>
      </w:pPr>
    </w:p>
    <w:p w14:paraId="01A2A4F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Work Instruction Interpretation and Spring Measurement  </w:t>
      </w:r>
    </w:p>
    <w:p w14:paraId="75BF1C22"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PA1301, PA1302, PA1303, IAC1301, IAC1302  </w:t>
      </w:r>
    </w:p>
    <w:p w14:paraId="6A12B36D"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Interpret work instructions to identify specifications for the </w:t>
      </w:r>
      <w:r w:rsidR="00AB46FA" w:rsidRPr="00D47779">
        <w:rPr>
          <w:rFonts w:ascii="Century Gothic" w:hAnsi="Century Gothic"/>
          <w:lang w:val="en-ZA"/>
        </w:rPr>
        <w:t>zigzag</w:t>
      </w:r>
      <w:r w:rsidRPr="00D47779">
        <w:rPr>
          <w:rFonts w:ascii="Century Gothic" w:hAnsi="Century Gothic"/>
          <w:lang w:val="en-ZA"/>
        </w:rPr>
        <w:t xml:space="preserve"> springs required for a chair's seat and back.</w:t>
      </w:r>
    </w:p>
    <w:p w14:paraId="4609684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the inside frame length and calculate the required spring length, deducting 25mm for average seat strength.</w:t>
      </w:r>
    </w:p>
    <w:p w14:paraId="305E9AD0" w14:textId="77777777" w:rsidR="005019B9" w:rsidRPr="00D47779" w:rsidRDefault="005019B9" w:rsidP="005019B9">
      <w:pPr>
        <w:spacing w:before="0" w:after="160" w:line="259" w:lineRule="auto"/>
        <w:jc w:val="left"/>
        <w:rPr>
          <w:rFonts w:ascii="Century Gothic" w:hAnsi="Century Gothic"/>
          <w:lang w:val="en-ZA"/>
        </w:rPr>
      </w:pPr>
    </w:p>
    <w:p w14:paraId="2EC4665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D11F39"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Work instructions specify 4mm gauge springs with a 50mm arc height for the seat. Quantity required is 8 springs.</w:t>
      </w:r>
    </w:p>
    <w:p w14:paraId="2675658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Inside frame length is measured at 600mm. The required spring length is calculated as 575mm to ensure proper tension.</w:t>
      </w:r>
    </w:p>
    <w:p w14:paraId="4CE27D49" w14:textId="77777777" w:rsidR="005019B9" w:rsidRPr="00D47779" w:rsidRDefault="005019B9" w:rsidP="005019B9">
      <w:pPr>
        <w:spacing w:before="0" w:after="160" w:line="259" w:lineRule="auto"/>
        <w:jc w:val="left"/>
        <w:rPr>
          <w:rFonts w:ascii="Century Gothic" w:hAnsi="Century Gothic"/>
          <w:lang w:val="en-ZA"/>
        </w:rPr>
      </w:pPr>
    </w:p>
    <w:p w14:paraId="303DFCA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Spring Preparation and Attachment Points Marking  </w:t>
      </w:r>
    </w:p>
    <w:p w14:paraId="01760BA9"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PA1305, PA1306, IAC1303, IAC1304  </w:t>
      </w:r>
    </w:p>
    <w:p w14:paraId="1E14531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spring curler to curl the ends of cut springs.</w:t>
      </w:r>
    </w:p>
    <w:p w14:paraId="1FC78B90"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and mark the frame rails for clip attachment, considering the direction of springing as specified.</w:t>
      </w:r>
    </w:p>
    <w:p w14:paraId="3B396D26" w14:textId="77777777" w:rsidR="005019B9" w:rsidRPr="00D47779" w:rsidRDefault="005019B9" w:rsidP="005019B9">
      <w:pPr>
        <w:spacing w:before="0" w:after="160" w:line="259" w:lineRule="auto"/>
        <w:jc w:val="left"/>
        <w:rPr>
          <w:rFonts w:ascii="Century Gothic" w:hAnsi="Century Gothic"/>
          <w:lang w:val="en-ZA"/>
        </w:rPr>
      </w:pPr>
    </w:p>
    <w:p w14:paraId="5FCFCBA2"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8DCD4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After cutting springs to the correct length, each end is curled to facilitate secure attachment.</w:t>
      </w:r>
    </w:p>
    <w:p w14:paraId="1F0F2FB6"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Marking is done on the seat frame rails at intervals of 125mm from back to front, ensuring even spacing for the springs.</w:t>
      </w:r>
    </w:p>
    <w:p w14:paraId="397726C4" w14:textId="77777777" w:rsidR="005019B9" w:rsidRPr="00D47779" w:rsidRDefault="005019B9" w:rsidP="005019B9">
      <w:pPr>
        <w:spacing w:before="0" w:after="160" w:line="259" w:lineRule="auto"/>
        <w:jc w:val="left"/>
        <w:rPr>
          <w:rFonts w:ascii="Century Gothic" w:hAnsi="Century Gothic"/>
          <w:lang w:val="en-ZA"/>
        </w:rPr>
      </w:pPr>
    </w:p>
    <w:p w14:paraId="4EA36D93"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Secure Attachment of Springs  </w:t>
      </w:r>
    </w:p>
    <w:p w14:paraId="13C60610"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PA1307, PA1308, IAC1305  </w:t>
      </w:r>
    </w:p>
    <w:p w14:paraId="02A8F5F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Attach e-clips to the frame at marked intervals using a staple gun, ensuring they are spaced evenly between 100mm and 125mm.</w:t>
      </w:r>
    </w:p>
    <w:p w14:paraId="2AC55BB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2. Clip the </w:t>
      </w:r>
      <w:r w:rsidR="00AB46FA" w:rsidRPr="00D47779">
        <w:rPr>
          <w:rFonts w:ascii="Century Gothic" w:hAnsi="Century Gothic"/>
          <w:lang w:val="en-ZA"/>
        </w:rPr>
        <w:t>zigzag</w:t>
      </w:r>
      <w:r w:rsidRPr="00D47779">
        <w:rPr>
          <w:rFonts w:ascii="Century Gothic" w:hAnsi="Century Gothic"/>
          <w:lang w:val="en-ZA"/>
        </w:rPr>
        <w:t xml:space="preserve"> springs to the e-clips, ensuring the foundation is stabili</w:t>
      </w:r>
      <w:r w:rsidR="00D47779" w:rsidRPr="00D47779">
        <w:rPr>
          <w:rFonts w:ascii="Century Gothic" w:hAnsi="Century Gothic"/>
          <w:lang w:val="en-ZA"/>
        </w:rPr>
        <w:t>s</w:t>
      </w:r>
      <w:r w:rsidRPr="00D47779">
        <w:rPr>
          <w:rFonts w:ascii="Century Gothic" w:hAnsi="Century Gothic"/>
          <w:lang w:val="en-ZA"/>
        </w:rPr>
        <w:t>ed.</w:t>
      </w:r>
    </w:p>
    <w:p w14:paraId="2F8AFD22" w14:textId="77777777" w:rsidR="005019B9" w:rsidRPr="00D47779" w:rsidRDefault="005019B9" w:rsidP="005019B9">
      <w:pPr>
        <w:spacing w:before="0" w:after="160" w:line="259" w:lineRule="auto"/>
        <w:jc w:val="left"/>
        <w:rPr>
          <w:rFonts w:ascii="Century Gothic" w:hAnsi="Century Gothic"/>
          <w:lang w:val="en-ZA"/>
        </w:rPr>
      </w:pPr>
    </w:p>
    <w:p w14:paraId="1A14EA2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973DD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E-clips are securely attached to the frame using a staple gun, with careful attention to spacing and alignment.</w:t>
      </w:r>
    </w:p>
    <w:p w14:paraId="59FAB428"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w:t>
      </w:r>
      <w:proofErr w:type="spellStart"/>
      <w:r w:rsidR="00D47779" w:rsidRPr="00D47779">
        <w:rPr>
          <w:rFonts w:ascii="Century Gothic" w:hAnsi="Century Gothic"/>
          <w:b/>
          <w:color w:val="FF0000"/>
          <w:lang w:val="en-ZA"/>
        </w:rPr>
        <w:t>S</w:t>
      </w:r>
      <w:r w:rsidRPr="00D47779">
        <w:rPr>
          <w:rFonts w:ascii="Century Gothic" w:hAnsi="Century Gothic"/>
          <w:b/>
          <w:color w:val="FF0000"/>
          <w:lang w:val="en-ZA"/>
        </w:rPr>
        <w:t>ig</w:t>
      </w:r>
      <w:r w:rsidR="00D47779" w:rsidRPr="00D47779">
        <w:rPr>
          <w:rFonts w:ascii="Century Gothic" w:hAnsi="Century Gothic"/>
          <w:b/>
          <w:color w:val="FF0000"/>
          <w:lang w:val="en-ZA"/>
        </w:rPr>
        <w:t>s</w:t>
      </w:r>
      <w:r w:rsidRPr="00D47779">
        <w:rPr>
          <w:rFonts w:ascii="Century Gothic" w:hAnsi="Century Gothic"/>
          <w:b/>
          <w:color w:val="FF0000"/>
          <w:lang w:val="en-ZA"/>
        </w:rPr>
        <w:t>ag</w:t>
      </w:r>
      <w:proofErr w:type="spellEnd"/>
      <w:r w:rsidRPr="00D47779">
        <w:rPr>
          <w:rFonts w:ascii="Century Gothic" w:hAnsi="Century Gothic"/>
          <w:b/>
          <w:color w:val="FF0000"/>
          <w:lang w:val="en-ZA"/>
        </w:rPr>
        <w:t xml:space="preserve"> springs are then clipped into place, ensuring each spring is properly tensioned and aligned according to specifications.</w:t>
      </w:r>
    </w:p>
    <w:p w14:paraId="4D4A8008" w14:textId="77777777" w:rsidR="005019B9" w:rsidRPr="00D47779" w:rsidRDefault="005019B9" w:rsidP="005019B9">
      <w:pPr>
        <w:spacing w:before="0" w:after="160" w:line="259" w:lineRule="auto"/>
        <w:jc w:val="left"/>
        <w:rPr>
          <w:rFonts w:ascii="Century Gothic" w:hAnsi="Century Gothic"/>
          <w:lang w:val="en-ZA"/>
        </w:rPr>
      </w:pPr>
    </w:p>
    <w:p w14:paraId="795537C5" w14:textId="77777777" w:rsidR="005019B9" w:rsidRPr="00D47779" w:rsidRDefault="00DF4C75" w:rsidP="005019B9">
      <w:pPr>
        <w:spacing w:before="0" w:after="160" w:line="259" w:lineRule="auto"/>
        <w:jc w:val="left"/>
        <w:rPr>
          <w:rFonts w:ascii="Century Gothic" w:hAnsi="Century Gothic"/>
          <w:b/>
          <w:lang w:val="en-ZA"/>
        </w:rPr>
      </w:pPr>
      <w:r w:rsidRPr="00D47779">
        <w:rPr>
          <w:rFonts w:ascii="Century Gothic" w:hAnsi="Century Gothic"/>
          <w:b/>
          <w:lang w:val="en-ZA"/>
        </w:rPr>
        <w:t>Task 4: Foundation Stabilis</w:t>
      </w:r>
      <w:r w:rsidR="005019B9" w:rsidRPr="00D47779">
        <w:rPr>
          <w:rFonts w:ascii="Century Gothic" w:hAnsi="Century Gothic"/>
          <w:b/>
          <w:lang w:val="en-ZA"/>
        </w:rPr>
        <w:t xml:space="preserve">ation  </w:t>
      </w:r>
    </w:p>
    <w:p w14:paraId="3648C1FC"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PA1309, PA1310, IAC1306, IAC1307, IAC1308, IAC1309  </w:t>
      </w:r>
    </w:p>
    <w:p w14:paraId="6E45C2D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Choose one method (crimp wire, twine knotting) to stabili</w:t>
      </w:r>
      <w:r w:rsidR="00D47779" w:rsidRPr="00D47779">
        <w:rPr>
          <w:rFonts w:ascii="Century Gothic" w:hAnsi="Century Gothic"/>
          <w:lang w:val="en-ZA"/>
        </w:rPr>
        <w:t>s</w:t>
      </w:r>
      <w:r w:rsidRPr="00D47779">
        <w:rPr>
          <w:rFonts w:ascii="Century Gothic" w:hAnsi="Century Gothic"/>
          <w:lang w:val="en-ZA"/>
        </w:rPr>
        <w:t>e the foundation of springs.</w:t>
      </w:r>
    </w:p>
    <w:p w14:paraId="7FF8FE74"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Demonstrate the chosen method, ensuring springs are interconnected and the foundation is stable.</w:t>
      </w:r>
    </w:p>
    <w:p w14:paraId="4EA91DE2" w14:textId="77777777" w:rsidR="005019B9" w:rsidRPr="00D47779" w:rsidRDefault="005019B9" w:rsidP="005019B9">
      <w:pPr>
        <w:spacing w:before="0" w:after="160" w:line="259" w:lineRule="auto"/>
        <w:jc w:val="left"/>
        <w:rPr>
          <w:rFonts w:ascii="Century Gothic" w:hAnsi="Century Gothic"/>
          <w:lang w:val="en-ZA"/>
        </w:rPr>
      </w:pPr>
    </w:p>
    <w:p w14:paraId="688AB5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76AD71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used to knot the springs together at each intersection, adding stability to the foundation and preventing movement.</w:t>
      </w:r>
    </w:p>
    <w:p w14:paraId="5FFE6C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Each knot is tied securely, with attention to maintaining even tension across all springs.</w:t>
      </w:r>
    </w:p>
    <w:p w14:paraId="2EFCFA57" w14:textId="77777777" w:rsidR="005019B9" w:rsidRPr="00D47779" w:rsidRDefault="005019B9" w:rsidP="005019B9">
      <w:pPr>
        <w:spacing w:before="0" w:after="160" w:line="259" w:lineRule="auto"/>
        <w:jc w:val="left"/>
        <w:rPr>
          <w:rFonts w:ascii="Century Gothic" w:hAnsi="Century Gothic"/>
          <w:lang w:val="en-ZA"/>
        </w:rPr>
      </w:pPr>
    </w:p>
    <w:p w14:paraId="6F7E395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5: Evaluation and Clean-up  </w:t>
      </w:r>
    </w:p>
    <w:p w14:paraId="0494AE1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IAC1310  </w:t>
      </w:r>
    </w:p>
    <w:p w14:paraId="3057F43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Inspect the spring foundation for any issues such as sagging or excessive tension and rectify if necessary.</w:t>
      </w:r>
    </w:p>
    <w:p w14:paraId="20E0CC4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Follow workplace routines to clean the workstation and store tools and materials.</w:t>
      </w:r>
    </w:p>
    <w:p w14:paraId="0509DFDA" w14:textId="77777777" w:rsidR="005019B9" w:rsidRPr="00D47779" w:rsidRDefault="005019B9" w:rsidP="005019B9">
      <w:pPr>
        <w:spacing w:before="0" w:after="160" w:line="259" w:lineRule="auto"/>
        <w:jc w:val="left"/>
        <w:rPr>
          <w:rFonts w:ascii="Century Gothic" w:hAnsi="Century Gothic"/>
          <w:lang w:val="en-ZA"/>
        </w:rPr>
      </w:pPr>
    </w:p>
    <w:p w14:paraId="59036C9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A571E6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spring foundation is inspected for sagging or excessive tension. Any springs cut too long or too short are adjusted by re-measuring and attaching correctly.</w:t>
      </w:r>
    </w:p>
    <w:p w14:paraId="3463B88B"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workstation is cleaned, with all tools returned to their designated storage areas, and waste materials disposed of according to workplace protocols.</w:t>
      </w:r>
    </w:p>
    <w:p w14:paraId="46AB9ECB" w14:textId="77777777" w:rsidR="005019B9" w:rsidRPr="00D47779" w:rsidRDefault="005019B9" w:rsidP="005019B9">
      <w:pPr>
        <w:spacing w:before="0" w:after="160" w:line="259" w:lineRule="auto"/>
        <w:jc w:val="left"/>
        <w:rPr>
          <w:rFonts w:ascii="Century Gothic" w:hAnsi="Century Gothic"/>
          <w:lang w:val="en-ZA"/>
        </w:rPr>
      </w:pPr>
    </w:p>
    <w:p w14:paraId="131C22F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EFEA63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accurately interpret work instructions, prepare and attach </w:t>
      </w:r>
      <w:r w:rsidR="00AB46FA" w:rsidRPr="00D47779">
        <w:rPr>
          <w:rFonts w:ascii="Century Gothic" w:hAnsi="Century Gothic"/>
          <w:lang w:val="en-ZA"/>
        </w:rPr>
        <w:t>zigzag</w:t>
      </w:r>
      <w:r w:rsidRPr="00D47779">
        <w:rPr>
          <w:rFonts w:ascii="Century Gothic" w:hAnsi="Century Gothic"/>
          <w:lang w:val="en-ZA"/>
        </w:rPr>
        <w:t xml:space="preserve"> springs to furniture frames, and ensure the foundation is stable and meets specified requirements. Learners are expected to showcase their understanding of the process, from measuring and cutting springs to securing them and maintaining an organi</w:t>
      </w:r>
      <w:r w:rsidR="00D47779" w:rsidRPr="00D47779">
        <w:rPr>
          <w:rFonts w:ascii="Century Gothic" w:hAnsi="Century Gothic"/>
          <w:lang w:val="en-ZA"/>
        </w:rPr>
        <w:t>s</w:t>
      </w:r>
      <w:r w:rsidRPr="00D47779">
        <w:rPr>
          <w:rFonts w:ascii="Century Gothic" w:hAnsi="Century Gothic"/>
          <w:lang w:val="en-ZA"/>
        </w:rPr>
        <w:t>ed work area, reflecting their proficiency in furniture upholstery techniques.</w:t>
      </w:r>
    </w:p>
    <w:p w14:paraId="3411960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3808134"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77FB308" w14:textId="77777777" w:rsidTr="008B4463">
        <w:trPr>
          <w:jc w:val="center"/>
        </w:trPr>
        <w:tc>
          <w:tcPr>
            <w:tcW w:w="5033" w:type="dxa"/>
          </w:tcPr>
          <w:p w14:paraId="0E69B5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D0063E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29B499B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1F458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1D6AA1D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AF4BB6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E45D72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999C9F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A0E1B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0B1211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28D3F5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EB872C6"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506188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50F7B66" w14:textId="77777777" w:rsidTr="008B4463">
        <w:trPr>
          <w:jc w:val="center"/>
        </w:trPr>
        <w:tc>
          <w:tcPr>
            <w:tcW w:w="3034" w:type="dxa"/>
          </w:tcPr>
          <w:p w14:paraId="42011A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D6AB81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02F922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39E4B8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583308" w:rsidRPr="00D47779" w14:paraId="6D4F4E46" w14:textId="77777777" w:rsidTr="00583308">
        <w:trPr>
          <w:jc w:val="center"/>
        </w:trPr>
        <w:tc>
          <w:tcPr>
            <w:tcW w:w="9353" w:type="dxa"/>
            <w:gridSpan w:val="4"/>
            <w:shd w:val="clear" w:color="auto" w:fill="D9D9D9"/>
          </w:tcPr>
          <w:p w14:paraId="79D271A6" w14:textId="77777777" w:rsidR="00583308" w:rsidRPr="00D47779" w:rsidRDefault="00583308"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BD29B23" w14:textId="77777777" w:rsidTr="008B4463">
        <w:trPr>
          <w:jc w:val="center"/>
        </w:trPr>
        <w:tc>
          <w:tcPr>
            <w:tcW w:w="3034" w:type="dxa"/>
          </w:tcPr>
          <w:p w14:paraId="3B61C1D0" w14:textId="77777777" w:rsidR="00403A1B"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6DDEF41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D6B9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069BE34" w14:textId="77777777" w:rsidR="00403A1B" w:rsidRPr="00D47779" w:rsidRDefault="00403A1B" w:rsidP="008B4463">
            <w:pPr>
              <w:spacing w:before="0" w:after="0"/>
              <w:jc w:val="left"/>
              <w:rPr>
                <w:rFonts w:ascii="Century Gothic" w:hAnsi="Century Gothic" w:cs="Arial"/>
                <w:color w:val="000000"/>
                <w:sz w:val="24"/>
                <w:lang w:val="en-ZA"/>
              </w:rPr>
            </w:pPr>
          </w:p>
        </w:tc>
      </w:tr>
      <w:tr w:rsidR="00DF4C75" w:rsidRPr="00D47779" w14:paraId="58DD95AC" w14:textId="77777777" w:rsidTr="008B4463">
        <w:trPr>
          <w:jc w:val="center"/>
        </w:trPr>
        <w:tc>
          <w:tcPr>
            <w:tcW w:w="3034" w:type="dxa"/>
          </w:tcPr>
          <w:p w14:paraId="2B37FFB5"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PA1302 Determine the required length of the spring is determined by measuring the inside frame length and deducting 25mm, which is the cut length for an average seat strength.</w:t>
            </w:r>
          </w:p>
        </w:tc>
        <w:tc>
          <w:tcPr>
            <w:tcW w:w="2065" w:type="dxa"/>
          </w:tcPr>
          <w:p w14:paraId="2BEB495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59BBCE39"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7CD68E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7E8C61" w14:textId="77777777" w:rsidTr="008B4463">
        <w:trPr>
          <w:jc w:val="center"/>
        </w:trPr>
        <w:tc>
          <w:tcPr>
            <w:tcW w:w="3034" w:type="dxa"/>
          </w:tcPr>
          <w:p w14:paraId="021BC010"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PA1303 Measure the length of the spring by balancing one end of the spring on a metre rule and flattening it out until the distance between the two extreme outside ends can be taken.  Springs should not be measured with a tape measure around a curved spring.</w:t>
            </w:r>
          </w:p>
        </w:tc>
        <w:tc>
          <w:tcPr>
            <w:tcW w:w="2065" w:type="dxa"/>
          </w:tcPr>
          <w:p w14:paraId="475F0FEE"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B98E32"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5B0519"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340B1DDB" w14:textId="77777777" w:rsidTr="008B4463">
        <w:trPr>
          <w:jc w:val="center"/>
        </w:trPr>
        <w:tc>
          <w:tcPr>
            <w:tcW w:w="3034" w:type="dxa"/>
          </w:tcPr>
          <w:p w14:paraId="311E6CD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lastRenderedPageBreak/>
              <w:t xml:space="preserve">PA1304 A rough alternative is to count the number of knuckles of the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 xml:space="preserve">ig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ag springs and cut to required length</w:t>
            </w:r>
          </w:p>
        </w:tc>
        <w:tc>
          <w:tcPr>
            <w:tcW w:w="2065" w:type="dxa"/>
          </w:tcPr>
          <w:p w14:paraId="78AC210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F877E1B"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306E35D"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5D9B9336" w14:textId="77777777" w:rsidTr="008B4463">
        <w:trPr>
          <w:jc w:val="center"/>
        </w:trPr>
        <w:tc>
          <w:tcPr>
            <w:tcW w:w="3034" w:type="dxa"/>
          </w:tcPr>
          <w:p w14:paraId="2C70FC96"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PA1305 Curl the ends using a spring curler</w:t>
            </w:r>
          </w:p>
        </w:tc>
        <w:tc>
          <w:tcPr>
            <w:tcW w:w="2065" w:type="dxa"/>
          </w:tcPr>
          <w:p w14:paraId="04917CE6"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77575BA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36CC96"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11E47330" w14:textId="77777777" w:rsidTr="008B4463">
        <w:trPr>
          <w:jc w:val="center"/>
        </w:trPr>
        <w:tc>
          <w:tcPr>
            <w:tcW w:w="3034" w:type="dxa"/>
          </w:tcPr>
          <w:p w14:paraId="267C8EC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tc>
        <w:tc>
          <w:tcPr>
            <w:tcW w:w="2065" w:type="dxa"/>
          </w:tcPr>
          <w:p w14:paraId="18199D6A"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766091F"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DC61A73"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2577E0" w14:textId="77777777" w:rsidTr="008B4463">
        <w:trPr>
          <w:jc w:val="center"/>
        </w:trPr>
        <w:tc>
          <w:tcPr>
            <w:tcW w:w="3034" w:type="dxa"/>
          </w:tcPr>
          <w:p w14:paraId="586ECEA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PA1307 Space the e-clips evenly, between 100mm and 125mm centre to centre, with clips fixed at these centres. Attach e-clips to the frame using safe operating procedures with a staple gun or nail gun</w:t>
            </w:r>
          </w:p>
        </w:tc>
        <w:tc>
          <w:tcPr>
            <w:tcW w:w="2065" w:type="dxa"/>
          </w:tcPr>
          <w:p w14:paraId="337A441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35591D3"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20E65462"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0CC8563" w14:textId="77777777" w:rsidTr="008B4463">
        <w:trPr>
          <w:jc w:val="center"/>
        </w:trPr>
        <w:tc>
          <w:tcPr>
            <w:tcW w:w="3034" w:type="dxa"/>
          </w:tcPr>
          <w:p w14:paraId="0785A6B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PA1308 Clip the springs together to stabilise the foundation</w:t>
            </w:r>
          </w:p>
        </w:tc>
        <w:tc>
          <w:tcPr>
            <w:tcW w:w="2065" w:type="dxa"/>
          </w:tcPr>
          <w:p w14:paraId="644BCDD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180976"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4B5080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7BE037E9" w14:textId="77777777" w:rsidTr="008B4463">
        <w:trPr>
          <w:jc w:val="center"/>
        </w:trPr>
        <w:tc>
          <w:tcPr>
            <w:tcW w:w="3034" w:type="dxa"/>
          </w:tcPr>
          <w:p w14:paraId="5803725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PA1309 Crimp wire around the springs to stabilise the foundation</w:t>
            </w:r>
          </w:p>
        </w:tc>
        <w:tc>
          <w:tcPr>
            <w:tcW w:w="2065" w:type="dxa"/>
          </w:tcPr>
          <w:p w14:paraId="656EA8ED"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00F8EA0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1DCB68CE"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4500DB77" w14:textId="77777777" w:rsidTr="008B4463">
        <w:trPr>
          <w:jc w:val="center"/>
        </w:trPr>
        <w:tc>
          <w:tcPr>
            <w:tcW w:w="3034" w:type="dxa"/>
          </w:tcPr>
          <w:p w14:paraId="14412AE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PA1310 Use twine and knot the springs together to stabilised the foundation</w:t>
            </w:r>
          </w:p>
        </w:tc>
        <w:tc>
          <w:tcPr>
            <w:tcW w:w="2065" w:type="dxa"/>
          </w:tcPr>
          <w:p w14:paraId="0E487B91"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7AADE0D"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E4D3F53" w14:textId="77777777" w:rsidR="00DF4C75" w:rsidRPr="00D47779" w:rsidRDefault="00DF4C75" w:rsidP="008B4463">
            <w:pPr>
              <w:spacing w:before="0" w:after="0"/>
              <w:jc w:val="left"/>
              <w:rPr>
                <w:rFonts w:ascii="Century Gothic" w:hAnsi="Century Gothic" w:cs="Arial"/>
                <w:color w:val="000000"/>
                <w:sz w:val="24"/>
                <w:lang w:val="en-ZA"/>
              </w:rPr>
            </w:pPr>
          </w:p>
        </w:tc>
      </w:tr>
    </w:tbl>
    <w:p w14:paraId="60EC8803"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F50DD1A" w14:textId="77777777" w:rsidTr="008B4463">
        <w:trPr>
          <w:jc w:val="center"/>
        </w:trPr>
        <w:tc>
          <w:tcPr>
            <w:tcW w:w="9353" w:type="dxa"/>
            <w:gridSpan w:val="3"/>
          </w:tcPr>
          <w:p w14:paraId="081A3C9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741C96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D1FDAFC" w14:textId="77777777" w:rsidR="00403A1B" w:rsidRPr="00D47779" w:rsidRDefault="00403A1B" w:rsidP="008B4463">
            <w:pPr>
              <w:spacing w:before="0" w:after="0"/>
              <w:jc w:val="left"/>
              <w:rPr>
                <w:rFonts w:ascii="Century Gothic" w:hAnsi="Century Gothic" w:cs="Arial"/>
                <w:b/>
                <w:color w:val="000000"/>
                <w:sz w:val="24"/>
                <w:lang w:val="en-ZA"/>
              </w:rPr>
            </w:pPr>
          </w:p>
          <w:p w14:paraId="39A10DBC" w14:textId="77777777" w:rsidR="00403A1B" w:rsidRPr="00D47779" w:rsidRDefault="00403A1B" w:rsidP="008B4463">
            <w:pPr>
              <w:spacing w:before="0" w:after="0"/>
              <w:jc w:val="left"/>
              <w:rPr>
                <w:rFonts w:ascii="Century Gothic" w:hAnsi="Century Gothic" w:cs="Arial"/>
                <w:b/>
                <w:color w:val="000000"/>
                <w:sz w:val="24"/>
                <w:lang w:val="en-ZA"/>
              </w:rPr>
            </w:pPr>
          </w:p>
          <w:p w14:paraId="5A2678A4" w14:textId="77777777" w:rsidR="00403A1B" w:rsidRPr="00D47779" w:rsidRDefault="00403A1B" w:rsidP="008B4463">
            <w:pPr>
              <w:spacing w:before="0" w:after="0"/>
              <w:jc w:val="left"/>
              <w:rPr>
                <w:rFonts w:ascii="Century Gothic" w:hAnsi="Century Gothic" w:cs="Arial"/>
                <w:b/>
                <w:color w:val="000000"/>
                <w:sz w:val="24"/>
                <w:lang w:val="en-ZA"/>
              </w:rPr>
            </w:pPr>
          </w:p>
          <w:p w14:paraId="0857A4E4" w14:textId="77777777" w:rsidR="00403A1B" w:rsidRPr="00D47779" w:rsidRDefault="00403A1B" w:rsidP="008B4463">
            <w:pPr>
              <w:spacing w:before="0" w:after="0"/>
              <w:jc w:val="left"/>
              <w:rPr>
                <w:rFonts w:ascii="Century Gothic" w:hAnsi="Century Gothic" w:cs="Arial"/>
                <w:b/>
                <w:color w:val="000000"/>
                <w:sz w:val="24"/>
                <w:lang w:val="en-ZA"/>
              </w:rPr>
            </w:pPr>
          </w:p>
          <w:p w14:paraId="0691D342" w14:textId="77777777" w:rsidR="00403A1B" w:rsidRPr="00D47779" w:rsidRDefault="00403A1B" w:rsidP="008B4463">
            <w:pPr>
              <w:spacing w:before="0" w:after="0"/>
              <w:jc w:val="left"/>
              <w:rPr>
                <w:rFonts w:ascii="Century Gothic" w:hAnsi="Century Gothic" w:cs="Arial"/>
                <w:b/>
                <w:color w:val="000000"/>
                <w:sz w:val="24"/>
                <w:lang w:val="en-ZA"/>
              </w:rPr>
            </w:pPr>
          </w:p>
          <w:p w14:paraId="5BB99A36"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8107C1A" w14:textId="77777777" w:rsidTr="008B4463">
        <w:trPr>
          <w:jc w:val="center"/>
        </w:trPr>
        <w:tc>
          <w:tcPr>
            <w:tcW w:w="2856" w:type="dxa"/>
          </w:tcPr>
          <w:p w14:paraId="0B33996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lastRenderedPageBreak/>
              <w:t xml:space="preserve">Assessor Name </w:t>
            </w:r>
          </w:p>
          <w:p w14:paraId="37DC7802" w14:textId="77777777" w:rsidR="00403A1B" w:rsidRPr="00D47779" w:rsidRDefault="00403A1B" w:rsidP="008B4463">
            <w:pPr>
              <w:spacing w:before="0" w:after="0"/>
              <w:jc w:val="left"/>
              <w:rPr>
                <w:rFonts w:ascii="Century Gothic" w:hAnsi="Century Gothic" w:cs="Arial"/>
                <w:b/>
                <w:color w:val="000000"/>
                <w:sz w:val="24"/>
                <w:lang w:val="en-ZA"/>
              </w:rPr>
            </w:pPr>
          </w:p>
          <w:p w14:paraId="7747250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6DA15B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A34E213" w14:textId="77777777" w:rsidR="00403A1B" w:rsidRPr="00D47779" w:rsidRDefault="00403A1B" w:rsidP="008B4463">
            <w:pPr>
              <w:spacing w:before="0" w:after="0"/>
              <w:jc w:val="left"/>
              <w:rPr>
                <w:rFonts w:ascii="Century Gothic" w:hAnsi="Century Gothic" w:cs="Arial"/>
                <w:b/>
                <w:color w:val="000000"/>
                <w:sz w:val="24"/>
                <w:lang w:val="en-ZA"/>
              </w:rPr>
            </w:pPr>
          </w:p>
          <w:p w14:paraId="36661A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38D97D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A28B4E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2C3ED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71AEB83" w14:textId="77777777" w:rsidR="00403A1B" w:rsidRPr="00D47779" w:rsidRDefault="00403A1B" w:rsidP="00403A1B">
      <w:pPr>
        <w:rPr>
          <w:rFonts w:ascii="Century Gothic" w:hAnsi="Century Gothic"/>
          <w:lang w:val="en-ZA"/>
        </w:rPr>
      </w:pPr>
    </w:p>
    <w:p w14:paraId="04DE7FF6"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66EC35DA" w14:textId="77777777" w:rsidR="006C4A1B" w:rsidRPr="00D47779" w:rsidRDefault="006C4A1B" w:rsidP="005019B9">
      <w:pPr>
        <w:pStyle w:val="Heading2"/>
        <w:rPr>
          <w:rFonts w:ascii="Century Gothic" w:hAnsi="Century Gothic"/>
          <w:i w:val="0"/>
          <w:lang w:val="en-ZA"/>
        </w:rPr>
      </w:pPr>
      <w:bookmarkStart w:id="35" w:name="_Toc177544617"/>
      <w:r w:rsidRPr="00D47779">
        <w:rPr>
          <w:rFonts w:ascii="Century Gothic" w:hAnsi="Century Gothic"/>
          <w:i w:val="0"/>
          <w:lang w:val="en-ZA"/>
        </w:rPr>
        <w:lastRenderedPageBreak/>
        <w:t>PM-01-PS14: Attach coil springs to the seats and backs and arms of furniture frames</w:t>
      </w:r>
      <w:bookmarkEnd w:id="35"/>
    </w:p>
    <w:p w14:paraId="77746563" w14:textId="77777777" w:rsidR="005019B9" w:rsidRPr="00D47779" w:rsidRDefault="005019B9" w:rsidP="006C4A1B">
      <w:pPr>
        <w:rPr>
          <w:rFonts w:ascii="Century Gothic" w:hAnsi="Century Gothic"/>
          <w:b/>
          <w:lang w:val="en-ZA"/>
        </w:rPr>
      </w:pPr>
    </w:p>
    <w:p w14:paraId="096095D9"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973E23E" w14:textId="77777777" w:rsidR="006C4A1B" w:rsidRPr="00D47779" w:rsidRDefault="006C4A1B" w:rsidP="006C4A1B">
      <w:pPr>
        <w:rPr>
          <w:rFonts w:ascii="Century Gothic" w:hAnsi="Century Gothic"/>
          <w:lang w:val="en-ZA"/>
        </w:rPr>
      </w:pPr>
      <w:r w:rsidRPr="00D47779">
        <w:rPr>
          <w:rFonts w:ascii="Century Gothic" w:hAnsi="Century Gothic"/>
          <w:lang w:val="en-ZA"/>
        </w:rPr>
        <w:t>Given coil springs, frames, consumables, hand and power tools and work instructions the learner must be able to:</w:t>
      </w:r>
    </w:p>
    <w:p w14:paraId="5A2DFF77"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lang w:val="en-ZA"/>
        </w:rPr>
        <w:t>size</w:t>
      </w:r>
      <w:r w:rsidRPr="00D47779">
        <w:rPr>
          <w:rFonts w:ascii="Century Gothic" w:hAnsi="Century Gothic"/>
          <w:lang w:val="en-ZA"/>
        </w:rPr>
        <w:t xml:space="preserve"> of spring</w:t>
      </w:r>
    </w:p>
    <w:p w14:paraId="5D4F599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PA1402 Prepare and attach webbing to the frame to meet the design requirements.</w:t>
      </w:r>
    </w:p>
    <w:p w14:paraId="2053DA9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PA1403 Position the coil springs on the jute webbing and check that the webbing is correctly spaced so that the springs do not touch, the ends all face the same direction, and the sharp ends are bent to prevent damage to the stuffing</w:t>
      </w:r>
    </w:p>
    <w:p w14:paraId="2E070872"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PA1404 Position and interlace the coil springs onto the webbing using a clove hitch to form a locking loop.</w:t>
      </w:r>
    </w:p>
    <w:p w14:paraId="6FF634C7"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PA1405 Use the Clinch-It tool to clinch-staple the coil springs to the webbing.</w:t>
      </w:r>
    </w:p>
    <w:p w14:paraId="463FC27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PA1406 Sew the coil springs to the jute webbing using a curved needle and nylon mattress twine.</w:t>
      </w:r>
    </w:p>
    <w:p w14:paraId="41002FC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PA1407 Hammer two tacks halfway in and 12,5mm apart at both ends of every vertical and </w:t>
      </w:r>
      <w:r w:rsidR="00AB46FA" w:rsidRPr="00D47779">
        <w:rPr>
          <w:rFonts w:ascii="Century Gothic" w:hAnsi="Century Gothic"/>
          <w:lang w:val="en-ZA"/>
        </w:rPr>
        <w:t>horizontal</w:t>
      </w:r>
      <w:r w:rsidRPr="00D47779">
        <w:rPr>
          <w:rFonts w:ascii="Century Gothic" w:hAnsi="Century Gothic"/>
          <w:lang w:val="en-ZA"/>
        </w:rPr>
        <w:t xml:space="preserve"> row of springs using the magnetic tack hammer</w:t>
      </w:r>
    </w:p>
    <w:p w14:paraId="7D32769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PA1408 Double over spring twine and stretch it across row of springs from one pair of tacks to the other.</w:t>
      </w:r>
    </w:p>
    <w:p w14:paraId="18C348D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PA1409 Add 100mm of twine for every spring in each vertical and </w:t>
      </w:r>
      <w:r w:rsidR="00AB46FA" w:rsidRPr="00D47779">
        <w:rPr>
          <w:rFonts w:ascii="Century Gothic" w:hAnsi="Century Gothic"/>
          <w:lang w:val="en-ZA"/>
        </w:rPr>
        <w:t>horizontal</w:t>
      </w:r>
      <w:r w:rsidRPr="00D47779">
        <w:rPr>
          <w:rFonts w:ascii="Century Gothic" w:hAnsi="Century Gothic"/>
          <w:lang w:val="en-ZA"/>
        </w:rPr>
        <w:t xml:space="preserve"> row</w:t>
      </w:r>
    </w:p>
    <w:p w14:paraId="5666FF19"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PA1410 Measure and cut twine for every vertical and </w:t>
      </w:r>
      <w:r w:rsidR="00AB46FA" w:rsidRPr="00D47779">
        <w:rPr>
          <w:rFonts w:ascii="Century Gothic" w:hAnsi="Century Gothic"/>
          <w:lang w:val="en-ZA"/>
        </w:rPr>
        <w:t>horizontal</w:t>
      </w:r>
      <w:r w:rsidRPr="00D47779">
        <w:rPr>
          <w:rFonts w:ascii="Century Gothic" w:hAnsi="Century Gothic"/>
          <w:lang w:val="en-ZA"/>
        </w:rPr>
        <w:t xml:space="preserve"> row of springs.</w:t>
      </w:r>
    </w:p>
    <w:p w14:paraId="43248985"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PA1411 </w:t>
      </w:r>
      <w:proofErr w:type="gramStart"/>
      <w:r w:rsidRPr="00D47779">
        <w:rPr>
          <w:rFonts w:ascii="Century Gothic" w:hAnsi="Century Gothic"/>
          <w:lang w:val="en-ZA"/>
        </w:rPr>
        <w:t>With</w:t>
      </w:r>
      <w:proofErr w:type="gramEnd"/>
      <w:r w:rsidRPr="00D47779">
        <w:rPr>
          <w:rFonts w:ascii="Century Gothic" w:hAnsi="Century Gothic"/>
          <w:lang w:val="en-ZA"/>
        </w:rPr>
        <w:t xml:space="preserve">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p w14:paraId="12C1FA9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PA1412 Tack the twine to the frame securely.</w:t>
      </w:r>
    </w:p>
    <w:p w14:paraId="49B13C0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PA1413 Fasten border wire to springs, using metal clips or by twisting crimp wire around border wire and top of spring.</w:t>
      </w:r>
    </w:p>
    <w:p w14:paraId="4734EB5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PA1414 Conduct a quality check and record mistakes, material defects, any weakness in the foundation constructed by the springs, and consumables and tool defects</w:t>
      </w:r>
    </w:p>
    <w:p w14:paraId="1D1E2164"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1F43EFB7"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6DEDD053"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IAC1401 Tools, consumables, materials and work station prepared for safe work practices according to the cutting list and work plan</w:t>
      </w:r>
    </w:p>
    <w:p w14:paraId="02DD1DAC"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IAC1402 Correct sequence of tasks are applied</w:t>
      </w:r>
    </w:p>
    <w:p w14:paraId="068806C6"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 xml:space="preserve">IAC1403 Correct gauge, </w:t>
      </w:r>
      <w:r w:rsidR="002F75C4">
        <w:rPr>
          <w:rFonts w:ascii="Century Gothic" w:hAnsi="Century Gothic"/>
          <w:lang w:val="en-ZA"/>
        </w:rPr>
        <w:t>size</w:t>
      </w:r>
      <w:r w:rsidRPr="00D47779">
        <w:rPr>
          <w:rFonts w:ascii="Century Gothic" w:hAnsi="Century Gothic"/>
          <w:lang w:val="en-ZA"/>
        </w:rPr>
        <w:t>, quantity and quality of springs selected</w:t>
      </w:r>
    </w:p>
    <w:p w14:paraId="3F5D9B17"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IAC1404 Springs centred over their central axes and attached securely to webbing using the correct tools and consumables.</w:t>
      </w:r>
    </w:p>
    <w:p w14:paraId="03FD676D"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IAC1405 Springs are tensioned to ensure the springs only compress 25 â</w:t>
      </w:r>
      <w:proofErr w:type="gramStart"/>
      <w:r w:rsidRPr="00D47779">
        <w:rPr>
          <w:rFonts w:ascii="Century Gothic" w:hAnsi="Century Gothic"/>
          <w:lang w:val="en-ZA"/>
        </w:rPr>
        <w:t>€“ 50</w:t>
      </w:r>
      <w:proofErr w:type="gramEnd"/>
      <w:r w:rsidRPr="00D47779">
        <w:rPr>
          <w:rFonts w:ascii="Century Gothic" w:hAnsi="Century Gothic"/>
          <w:lang w:val="en-ZA"/>
        </w:rPr>
        <w:t>mm with strong pressure</w:t>
      </w:r>
    </w:p>
    <w:p w14:paraId="7B6C77E8"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IAC1406 The sprung foundation height meets the specification for the seat height and construction.</w:t>
      </w:r>
    </w:p>
    <w:p w14:paraId="4FD932DF"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IAC1407 When you pull the edge wire down to the height of the springs it is lined up with the front of the frame</w:t>
      </w:r>
    </w:p>
    <w:p w14:paraId="072483C7"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lastRenderedPageBreak/>
        <w:t>IAC1408 Workplace routines followed to clean work station and store tools when operations completed</w:t>
      </w:r>
    </w:p>
    <w:p w14:paraId="04309F1E"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IAC1409 Sprung frame ready for covering, padding and final covering.</w:t>
      </w:r>
    </w:p>
    <w:p w14:paraId="45CE2ADF"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2CE48A47"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Learning Content for PM-01-PS14: Attaching Coil Springs to Furniture Frames</w:t>
      </w:r>
    </w:p>
    <w:p w14:paraId="3E7CD3AC" w14:textId="77777777" w:rsidR="00323449" w:rsidRPr="00D47779" w:rsidRDefault="00323449" w:rsidP="00323449">
      <w:pPr>
        <w:rPr>
          <w:rFonts w:ascii="Century Gothic" w:hAnsi="Century Gothic"/>
          <w:lang w:val="en-ZA"/>
        </w:rPr>
      </w:pPr>
    </w:p>
    <w:p w14:paraId="65B0C1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B77B2EE" w14:textId="77777777" w:rsidR="00323449" w:rsidRPr="00D47779" w:rsidRDefault="00323449" w:rsidP="00323449">
      <w:pPr>
        <w:rPr>
          <w:rFonts w:ascii="Century Gothic" w:hAnsi="Century Gothic"/>
          <w:lang w:val="en-ZA"/>
        </w:rPr>
      </w:pPr>
    </w:p>
    <w:p w14:paraId="2B0CEC62" w14:textId="77777777" w:rsidR="00323449" w:rsidRPr="00D47779" w:rsidRDefault="00323449" w:rsidP="00323449">
      <w:pPr>
        <w:rPr>
          <w:rFonts w:ascii="Century Gothic" w:hAnsi="Century Gothic"/>
          <w:lang w:val="en-ZA"/>
        </w:rPr>
      </w:pPr>
      <w:r w:rsidRPr="00D47779">
        <w:rPr>
          <w:rFonts w:ascii="Century Gothic" w:hAnsi="Century Gothic"/>
          <w:lang w:val="en-ZA"/>
        </w:rPr>
        <w:t>Coil springs are essential components in traditional upholstery, providing structure, support, and comfort. Proper installation is crucial for the longevity and comfort of the furniture. This module guides through the process of preparing frames, positioning, and securing coil springs according to design requirements.</w:t>
      </w:r>
    </w:p>
    <w:p w14:paraId="699BD8B4" w14:textId="77777777" w:rsidR="00323449" w:rsidRPr="00D47779" w:rsidRDefault="00323449" w:rsidP="00323449">
      <w:pPr>
        <w:rPr>
          <w:rFonts w:ascii="Century Gothic" w:hAnsi="Century Gothic"/>
          <w:lang w:val="en-ZA"/>
        </w:rPr>
      </w:pPr>
    </w:p>
    <w:p w14:paraId="306DED8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57FCE60" w14:textId="77777777" w:rsidR="00323449" w:rsidRPr="00D47779" w:rsidRDefault="00323449" w:rsidP="00323449">
      <w:pPr>
        <w:rPr>
          <w:rFonts w:ascii="Century Gothic" w:hAnsi="Century Gothic"/>
          <w:lang w:val="en-ZA"/>
        </w:rPr>
      </w:pPr>
    </w:p>
    <w:p w14:paraId="6DEDF5D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PA1401: Interpreting Work Instructions</w:t>
      </w:r>
    </w:p>
    <w:p w14:paraId="36AA89D0" w14:textId="77777777" w:rsidR="00323449" w:rsidRPr="00D47779" w:rsidRDefault="00323449" w:rsidP="00323449">
      <w:pPr>
        <w:rPr>
          <w:rFonts w:ascii="Century Gothic" w:hAnsi="Century Gothic"/>
          <w:lang w:val="en-ZA"/>
        </w:rPr>
      </w:pPr>
    </w:p>
    <w:p w14:paraId="4014E6C9"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work instructions regarding the seat and back construction using coil springs.</w:t>
      </w:r>
    </w:p>
    <w:p w14:paraId="29340C12" w14:textId="77777777" w:rsidR="00323449" w:rsidRPr="00D47779" w:rsidRDefault="00323449" w:rsidP="00323449">
      <w:pPr>
        <w:rPr>
          <w:rFonts w:ascii="Century Gothic" w:hAnsi="Century Gothic"/>
          <w:lang w:val="en-ZA"/>
        </w:rPr>
      </w:pPr>
    </w:p>
    <w:p w14:paraId="2BE0F66F"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CC0E0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Work instructions detail the required height, shape, quantity, type, gauge, and </w:t>
      </w:r>
      <w:r w:rsidR="002F75C4">
        <w:rPr>
          <w:rFonts w:ascii="Century Gothic" w:hAnsi="Century Gothic"/>
          <w:lang w:val="en-ZA"/>
        </w:rPr>
        <w:t>size</w:t>
      </w:r>
      <w:r w:rsidRPr="00D47779">
        <w:rPr>
          <w:rFonts w:ascii="Century Gothic" w:hAnsi="Century Gothic"/>
          <w:lang w:val="en-ZA"/>
        </w:rPr>
        <w:t xml:space="preserve"> of coil springs for seats, backs, and arms.</w:t>
      </w:r>
    </w:p>
    <w:p w14:paraId="1AB68A64" w14:textId="77777777" w:rsidR="00323449" w:rsidRPr="00D47779" w:rsidRDefault="00323449" w:rsidP="00323449">
      <w:pPr>
        <w:rPr>
          <w:rFonts w:ascii="Century Gothic" w:hAnsi="Century Gothic"/>
          <w:lang w:val="en-ZA"/>
        </w:rPr>
      </w:pPr>
      <w:r w:rsidRPr="00D47779">
        <w:rPr>
          <w:rFonts w:ascii="Century Gothic" w:hAnsi="Century Gothic"/>
          <w:lang w:val="en-ZA"/>
        </w:rPr>
        <w:t>- Different furniture pieces require varying spring configurations to achieve desired comfort and support.</w:t>
      </w:r>
    </w:p>
    <w:p w14:paraId="1EBECA70" w14:textId="77777777" w:rsidR="00323449" w:rsidRPr="00D47779" w:rsidRDefault="00323449" w:rsidP="00323449">
      <w:pPr>
        <w:rPr>
          <w:rFonts w:ascii="Century Gothic" w:hAnsi="Century Gothic"/>
          <w:lang w:val="en-ZA"/>
        </w:rPr>
      </w:pPr>
    </w:p>
    <w:p w14:paraId="4F769ED0"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classic armchair, work instructions might specify 8-inch high, medium-gauge coil springs, arranged in four rows of five springs for the seat.</w:t>
      </w:r>
    </w:p>
    <w:p w14:paraId="1C7E0BF2" w14:textId="77777777" w:rsidR="00323449" w:rsidRPr="00D47779" w:rsidRDefault="00323449" w:rsidP="00323449">
      <w:pPr>
        <w:rPr>
          <w:rFonts w:ascii="Century Gothic" w:hAnsi="Century Gothic"/>
          <w:lang w:val="en-ZA"/>
        </w:rPr>
      </w:pPr>
    </w:p>
    <w:p w14:paraId="195D0F3C"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work instructions for a loveseat and list the specifications provided for coil springs based on the seating design.</w:t>
      </w:r>
    </w:p>
    <w:p w14:paraId="5182163E" w14:textId="77777777" w:rsidR="00323449" w:rsidRPr="00D47779" w:rsidRDefault="00323449" w:rsidP="00323449">
      <w:pPr>
        <w:rPr>
          <w:rFonts w:ascii="Century Gothic" w:hAnsi="Century Gothic"/>
          <w:lang w:val="en-ZA"/>
        </w:rPr>
      </w:pPr>
    </w:p>
    <w:p w14:paraId="59B623C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5DC7309" w14:textId="77777777" w:rsidR="00323449" w:rsidRPr="00D47779" w:rsidRDefault="00323449" w:rsidP="00323449">
      <w:pPr>
        <w:rPr>
          <w:rFonts w:ascii="Century Gothic" w:hAnsi="Century Gothic"/>
          <w:lang w:val="en-ZA"/>
        </w:rPr>
      </w:pPr>
    </w:p>
    <w:p w14:paraId="33C378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PA1402: Preparing and Attaching Webbing</w:t>
      </w:r>
    </w:p>
    <w:p w14:paraId="089988E6" w14:textId="77777777" w:rsidR="00323449" w:rsidRPr="00D47779" w:rsidRDefault="00323449" w:rsidP="00323449">
      <w:pPr>
        <w:rPr>
          <w:rFonts w:ascii="Century Gothic" w:hAnsi="Century Gothic"/>
          <w:lang w:val="en-ZA"/>
        </w:rPr>
      </w:pPr>
    </w:p>
    <w:p w14:paraId="369F757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Securely attach webbing to the frame to form a base for the springs.</w:t>
      </w:r>
    </w:p>
    <w:p w14:paraId="56885818" w14:textId="77777777" w:rsidR="00323449" w:rsidRPr="00D47779" w:rsidRDefault="00323449" w:rsidP="00323449">
      <w:pPr>
        <w:rPr>
          <w:rFonts w:ascii="Century Gothic" w:hAnsi="Century Gothic"/>
          <w:lang w:val="en-ZA"/>
        </w:rPr>
      </w:pPr>
    </w:p>
    <w:p w14:paraId="60C0D33B"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0878A6F" w14:textId="77777777" w:rsidR="00323449" w:rsidRPr="00D47779" w:rsidRDefault="00323449" w:rsidP="00323449">
      <w:pPr>
        <w:rPr>
          <w:rFonts w:ascii="Century Gothic" w:hAnsi="Century Gothic"/>
          <w:lang w:val="en-ZA"/>
        </w:rPr>
      </w:pPr>
      <w:r w:rsidRPr="00D47779">
        <w:rPr>
          <w:rFonts w:ascii="Century Gothic" w:hAnsi="Century Gothic"/>
          <w:lang w:val="en-ZA"/>
        </w:rPr>
        <w:t>- Attach jute webbing tightly across the frame in parallel lines to create a sturdy base for the springs.</w:t>
      </w:r>
    </w:p>
    <w:p w14:paraId="5BE0945F"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Ensure webbing is spaced correctly and tensioned properly to support the weight of the springs and eventual users.</w:t>
      </w:r>
    </w:p>
    <w:p w14:paraId="53C6FA77" w14:textId="77777777" w:rsidR="00323449" w:rsidRPr="00D47779" w:rsidRDefault="00323449" w:rsidP="00323449">
      <w:pPr>
        <w:rPr>
          <w:rFonts w:ascii="Century Gothic" w:hAnsi="Century Gothic"/>
          <w:lang w:val="en-ZA"/>
        </w:rPr>
      </w:pPr>
    </w:p>
    <w:p w14:paraId="04725C75" w14:textId="77777777" w:rsidR="00323449" w:rsidRPr="00D47779" w:rsidRDefault="00323449" w:rsidP="00323449">
      <w:pPr>
        <w:rPr>
          <w:rFonts w:ascii="Century Gothic" w:hAnsi="Century Gothic"/>
          <w:lang w:val="en-ZA"/>
        </w:rPr>
      </w:pPr>
      <w:r w:rsidRPr="00D47779">
        <w:rPr>
          <w:rFonts w:ascii="Century Gothic" w:hAnsi="Century Gothic"/>
          <w:lang w:val="en-ZA"/>
        </w:rPr>
        <w:t>Example: Stretch and staple jute webbing across the seat frame, ensuring no more than 2 inches between each webbing strip.</w:t>
      </w:r>
    </w:p>
    <w:p w14:paraId="368AAD29" w14:textId="77777777" w:rsidR="00323449" w:rsidRPr="00D47779" w:rsidRDefault="00323449" w:rsidP="00323449">
      <w:pPr>
        <w:rPr>
          <w:rFonts w:ascii="Century Gothic" w:hAnsi="Century Gothic"/>
          <w:lang w:val="en-ZA"/>
        </w:rPr>
      </w:pPr>
    </w:p>
    <w:p w14:paraId="0F6426E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Prepare a chair frame by attaching webbing strips securely, maintaining even spacing and proper tension.</w:t>
      </w:r>
    </w:p>
    <w:p w14:paraId="1AE8D023" w14:textId="77777777" w:rsidR="00323449" w:rsidRPr="00D47779" w:rsidRDefault="00323449" w:rsidP="00323449">
      <w:pPr>
        <w:rPr>
          <w:rFonts w:ascii="Century Gothic" w:hAnsi="Century Gothic"/>
          <w:lang w:val="en-ZA"/>
        </w:rPr>
      </w:pPr>
    </w:p>
    <w:p w14:paraId="247408E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E8E4F6A" w14:textId="77777777" w:rsidR="00323449" w:rsidRPr="00D47779" w:rsidRDefault="00323449" w:rsidP="00323449">
      <w:pPr>
        <w:rPr>
          <w:rFonts w:ascii="Century Gothic" w:hAnsi="Century Gothic"/>
          <w:lang w:val="en-ZA"/>
        </w:rPr>
      </w:pPr>
    </w:p>
    <w:p w14:paraId="2D1DF3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PA1403: Positioning Coil Springs</w:t>
      </w:r>
    </w:p>
    <w:p w14:paraId="0FAF78FA" w14:textId="77777777" w:rsidR="00323449" w:rsidRPr="00D47779" w:rsidRDefault="00323449" w:rsidP="00323449">
      <w:pPr>
        <w:rPr>
          <w:rFonts w:ascii="Century Gothic" w:hAnsi="Century Gothic"/>
          <w:lang w:val="en-ZA"/>
        </w:rPr>
      </w:pPr>
    </w:p>
    <w:p w14:paraId="37D016EB"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Correctly position coil springs on the webbing base.</w:t>
      </w:r>
    </w:p>
    <w:p w14:paraId="05962373" w14:textId="77777777" w:rsidR="00323449" w:rsidRPr="00D47779" w:rsidRDefault="00323449" w:rsidP="00323449">
      <w:pPr>
        <w:rPr>
          <w:rFonts w:ascii="Century Gothic" w:hAnsi="Century Gothic"/>
          <w:lang w:val="en-ZA"/>
        </w:rPr>
      </w:pPr>
    </w:p>
    <w:p w14:paraId="49A4242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964105F" w14:textId="77777777" w:rsidR="00323449" w:rsidRPr="00D47779" w:rsidRDefault="00323449" w:rsidP="00323449">
      <w:pPr>
        <w:rPr>
          <w:rFonts w:ascii="Century Gothic" w:hAnsi="Century Gothic"/>
          <w:lang w:val="en-ZA"/>
        </w:rPr>
      </w:pPr>
      <w:r w:rsidRPr="00D47779">
        <w:rPr>
          <w:rFonts w:ascii="Century Gothic" w:hAnsi="Century Gothic"/>
          <w:lang w:val="en-ZA"/>
        </w:rPr>
        <w:t>- Position each spring on the webbing so they do not touch and are evenly distributed.</w:t>
      </w:r>
    </w:p>
    <w:p w14:paraId="6B413E9E" w14:textId="77777777" w:rsidR="00323449" w:rsidRPr="00D47779" w:rsidRDefault="00323449" w:rsidP="00323449">
      <w:pPr>
        <w:rPr>
          <w:rFonts w:ascii="Century Gothic" w:hAnsi="Century Gothic"/>
          <w:lang w:val="en-ZA"/>
        </w:rPr>
      </w:pPr>
      <w:r w:rsidRPr="00D47779">
        <w:rPr>
          <w:rFonts w:ascii="Century Gothic" w:hAnsi="Century Gothic"/>
          <w:lang w:val="en-ZA"/>
        </w:rPr>
        <w:t>- Ensure all springs face the same direction with the sharp ends correctly bent to prevent damage.</w:t>
      </w:r>
    </w:p>
    <w:p w14:paraId="238E6FED" w14:textId="77777777" w:rsidR="00323449" w:rsidRPr="00D47779" w:rsidRDefault="00323449" w:rsidP="00323449">
      <w:pPr>
        <w:rPr>
          <w:rFonts w:ascii="Century Gothic" w:hAnsi="Century Gothic"/>
          <w:lang w:val="en-ZA"/>
        </w:rPr>
      </w:pPr>
    </w:p>
    <w:p w14:paraId="68FCA5C1" w14:textId="77777777" w:rsidR="00323449" w:rsidRPr="00D47779" w:rsidRDefault="00323449" w:rsidP="00323449">
      <w:pPr>
        <w:rPr>
          <w:rFonts w:ascii="Century Gothic" w:hAnsi="Century Gothic"/>
          <w:lang w:val="en-ZA"/>
        </w:rPr>
      </w:pPr>
      <w:r w:rsidRPr="00D47779">
        <w:rPr>
          <w:rFonts w:ascii="Century Gothic" w:hAnsi="Century Gothic"/>
          <w:lang w:val="en-ZA"/>
        </w:rPr>
        <w:t>Example: Place coil springs on the webbed seat frame, ensuring an equal distance between each spring and that all coils face upward.</w:t>
      </w:r>
    </w:p>
    <w:p w14:paraId="777DC68E" w14:textId="77777777" w:rsidR="00323449" w:rsidRPr="00D47779" w:rsidRDefault="00323449" w:rsidP="00323449">
      <w:pPr>
        <w:rPr>
          <w:rFonts w:ascii="Century Gothic" w:hAnsi="Century Gothic"/>
          <w:lang w:val="en-ZA"/>
        </w:rPr>
      </w:pPr>
    </w:p>
    <w:p w14:paraId="31281DD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Arrange coil springs on a webbed frame, checking spacing and orientation, and modify any sharp ends as needed.</w:t>
      </w:r>
    </w:p>
    <w:p w14:paraId="361351A7" w14:textId="77777777" w:rsidR="00323449" w:rsidRPr="00D47779" w:rsidRDefault="00323449" w:rsidP="00323449">
      <w:pPr>
        <w:rPr>
          <w:rFonts w:ascii="Century Gothic" w:hAnsi="Century Gothic"/>
          <w:lang w:val="en-ZA"/>
        </w:rPr>
      </w:pPr>
    </w:p>
    <w:p w14:paraId="23F6D9D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AC2EC89" w14:textId="77777777" w:rsidR="00323449" w:rsidRPr="00D47779" w:rsidRDefault="00323449" w:rsidP="00323449">
      <w:pPr>
        <w:rPr>
          <w:rFonts w:ascii="Century Gothic" w:hAnsi="Century Gothic"/>
          <w:lang w:val="en-ZA"/>
        </w:rPr>
      </w:pPr>
    </w:p>
    <w:p w14:paraId="5317D8B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PA1404 - PA1406: Securing Coil Springs</w:t>
      </w:r>
    </w:p>
    <w:p w14:paraId="66D9ED78" w14:textId="77777777" w:rsidR="00323449" w:rsidRPr="00D47779" w:rsidRDefault="00323449" w:rsidP="00323449">
      <w:pPr>
        <w:rPr>
          <w:rFonts w:ascii="Century Gothic" w:hAnsi="Century Gothic"/>
          <w:lang w:val="en-ZA"/>
        </w:rPr>
      </w:pPr>
    </w:p>
    <w:p w14:paraId="0F9382F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Interlace and secure coil springs to the webbing.</w:t>
      </w:r>
    </w:p>
    <w:p w14:paraId="48D659A9" w14:textId="77777777" w:rsidR="00323449" w:rsidRPr="00D47779" w:rsidRDefault="00323449" w:rsidP="00323449">
      <w:pPr>
        <w:rPr>
          <w:rFonts w:ascii="Century Gothic" w:hAnsi="Century Gothic"/>
          <w:lang w:val="en-ZA"/>
        </w:rPr>
      </w:pPr>
    </w:p>
    <w:p w14:paraId="1168C354"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D3E8731" w14:textId="77777777" w:rsidR="00323449" w:rsidRPr="00D47779" w:rsidRDefault="00323449" w:rsidP="00323449">
      <w:pPr>
        <w:rPr>
          <w:rFonts w:ascii="Century Gothic" w:hAnsi="Century Gothic"/>
          <w:lang w:val="en-ZA"/>
        </w:rPr>
      </w:pPr>
      <w:r w:rsidRPr="00D47779">
        <w:rPr>
          <w:rFonts w:ascii="Century Gothic" w:hAnsi="Century Gothic"/>
          <w:lang w:val="en-ZA"/>
        </w:rPr>
        <w:t>- Use a clove hitch knot for attaching springs to the webbing.</w:t>
      </w:r>
    </w:p>
    <w:p w14:paraId="24A82B0F" w14:textId="77777777" w:rsidR="00323449" w:rsidRPr="00D47779" w:rsidRDefault="00323449" w:rsidP="00323449">
      <w:pPr>
        <w:rPr>
          <w:rFonts w:ascii="Century Gothic" w:hAnsi="Century Gothic"/>
          <w:lang w:val="en-ZA"/>
        </w:rPr>
      </w:pPr>
      <w:r w:rsidRPr="00D47779">
        <w:rPr>
          <w:rFonts w:ascii="Century Gothic" w:hAnsi="Century Gothic"/>
          <w:lang w:val="en-ZA"/>
        </w:rPr>
        <w:t>- Clinch-staple springs to the webbing securely without damaging the webbing or spring.</w:t>
      </w:r>
    </w:p>
    <w:p w14:paraId="77980D77" w14:textId="77777777" w:rsidR="00323449" w:rsidRPr="00D47779" w:rsidRDefault="00323449" w:rsidP="00323449">
      <w:pPr>
        <w:rPr>
          <w:rFonts w:ascii="Century Gothic" w:hAnsi="Century Gothic"/>
          <w:lang w:val="en-ZA"/>
        </w:rPr>
      </w:pPr>
      <w:r w:rsidRPr="00D47779">
        <w:rPr>
          <w:rFonts w:ascii="Century Gothic" w:hAnsi="Century Gothic"/>
          <w:lang w:val="en-ZA"/>
        </w:rPr>
        <w:t>- Sew springs to the webbing using a curved needle and strong nylon mattress twine for additional stability.</w:t>
      </w:r>
    </w:p>
    <w:p w14:paraId="6AF53EBA" w14:textId="77777777" w:rsidR="00323449" w:rsidRPr="00D47779" w:rsidRDefault="00323449" w:rsidP="00323449">
      <w:pPr>
        <w:rPr>
          <w:rFonts w:ascii="Century Gothic" w:hAnsi="Century Gothic"/>
          <w:lang w:val="en-ZA"/>
        </w:rPr>
      </w:pPr>
    </w:p>
    <w:p w14:paraId="31443357"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Example: Interlace the top coil of each spring with mattress twine using a clove hitch knot and sew it tightly to the webbing.</w:t>
      </w:r>
    </w:p>
    <w:p w14:paraId="1B350781" w14:textId="77777777" w:rsidR="00323449" w:rsidRPr="00D47779" w:rsidRDefault="00323449" w:rsidP="00323449">
      <w:pPr>
        <w:rPr>
          <w:rFonts w:ascii="Century Gothic" w:hAnsi="Century Gothic"/>
          <w:lang w:val="en-ZA"/>
        </w:rPr>
      </w:pPr>
    </w:p>
    <w:p w14:paraId="1AA034E2"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Secure a row of coil springs to the webbing, practicing the clove hitch knot and sewing with the curved needle and twine.</w:t>
      </w:r>
    </w:p>
    <w:p w14:paraId="07F29996" w14:textId="77777777" w:rsidR="00323449" w:rsidRPr="00D47779" w:rsidRDefault="00323449" w:rsidP="00323449">
      <w:pPr>
        <w:rPr>
          <w:rFonts w:ascii="Century Gothic" w:hAnsi="Century Gothic"/>
          <w:lang w:val="en-ZA"/>
        </w:rPr>
      </w:pPr>
    </w:p>
    <w:p w14:paraId="4484D76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C01FB56" w14:textId="77777777" w:rsidR="00323449" w:rsidRPr="00D47779" w:rsidRDefault="00323449" w:rsidP="00323449">
      <w:pPr>
        <w:rPr>
          <w:rFonts w:ascii="Century Gothic" w:hAnsi="Century Gothic"/>
          <w:lang w:val="en-ZA"/>
        </w:rPr>
      </w:pPr>
    </w:p>
    <w:p w14:paraId="5F28F34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PA1407 - PA1412: Stretching and Fastening Spring Twine</w:t>
      </w:r>
    </w:p>
    <w:p w14:paraId="1173E931" w14:textId="77777777" w:rsidR="00323449" w:rsidRPr="00D47779" w:rsidRDefault="00323449" w:rsidP="00323449">
      <w:pPr>
        <w:rPr>
          <w:rFonts w:ascii="Century Gothic" w:hAnsi="Century Gothic"/>
          <w:lang w:val="en-ZA"/>
        </w:rPr>
      </w:pPr>
    </w:p>
    <w:p w14:paraId="526324D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Properly stretch and secure twine across the springs for additional support.</w:t>
      </w:r>
    </w:p>
    <w:p w14:paraId="79B2F40D" w14:textId="77777777" w:rsidR="00323449" w:rsidRPr="00D47779" w:rsidRDefault="00323449" w:rsidP="00323449">
      <w:pPr>
        <w:rPr>
          <w:rFonts w:ascii="Century Gothic" w:hAnsi="Century Gothic"/>
          <w:lang w:val="en-ZA"/>
        </w:rPr>
      </w:pPr>
    </w:p>
    <w:p w14:paraId="682523F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12C16F8D" w14:textId="77777777" w:rsidR="00323449" w:rsidRPr="00D47779" w:rsidRDefault="00323449" w:rsidP="00323449">
      <w:pPr>
        <w:rPr>
          <w:rFonts w:ascii="Century Gothic" w:hAnsi="Century Gothic"/>
          <w:lang w:val="en-ZA"/>
        </w:rPr>
      </w:pPr>
      <w:r w:rsidRPr="00D47779">
        <w:rPr>
          <w:rFonts w:ascii="Century Gothic" w:hAnsi="Century Gothic"/>
          <w:lang w:val="en-ZA"/>
        </w:rPr>
        <w:t>- Hammer tacks at intervals along the frame to anchor the twine.</w:t>
      </w:r>
    </w:p>
    <w:p w14:paraId="193F9DF1" w14:textId="77777777" w:rsidR="00323449" w:rsidRPr="00D47779" w:rsidRDefault="00323449" w:rsidP="00323449">
      <w:pPr>
        <w:rPr>
          <w:rFonts w:ascii="Century Gothic" w:hAnsi="Century Gothic"/>
          <w:lang w:val="en-ZA"/>
        </w:rPr>
      </w:pPr>
      <w:r w:rsidRPr="00D47779">
        <w:rPr>
          <w:rFonts w:ascii="Century Gothic" w:hAnsi="Century Gothic"/>
          <w:lang w:val="en-ZA"/>
        </w:rPr>
        <w:t>- Double over spring twine and stretch it from one set of tacks across the springs to another set.</w:t>
      </w:r>
    </w:p>
    <w:p w14:paraId="2A670230" w14:textId="77777777" w:rsidR="00323449" w:rsidRPr="00D47779" w:rsidRDefault="00323449" w:rsidP="00323449">
      <w:pPr>
        <w:rPr>
          <w:rFonts w:ascii="Century Gothic" w:hAnsi="Century Gothic"/>
          <w:lang w:val="en-ZA"/>
        </w:rPr>
      </w:pPr>
      <w:r w:rsidRPr="00D47779">
        <w:rPr>
          <w:rFonts w:ascii="Century Gothic" w:hAnsi="Century Gothic"/>
          <w:lang w:val="en-ZA"/>
        </w:rPr>
        <w:t>- Secure the twine tightly to maintain the correct tension across the springs.</w:t>
      </w:r>
    </w:p>
    <w:p w14:paraId="48E9E43F" w14:textId="77777777" w:rsidR="00323449" w:rsidRPr="00D47779" w:rsidRDefault="00323449" w:rsidP="00323449">
      <w:pPr>
        <w:rPr>
          <w:rFonts w:ascii="Century Gothic" w:hAnsi="Century Gothic"/>
          <w:lang w:val="en-ZA"/>
        </w:rPr>
      </w:pPr>
    </w:p>
    <w:p w14:paraId="67F8C013" w14:textId="77777777" w:rsidR="00323449" w:rsidRPr="00D47779" w:rsidRDefault="00323449" w:rsidP="00323449">
      <w:pPr>
        <w:rPr>
          <w:rFonts w:ascii="Century Gothic" w:hAnsi="Century Gothic"/>
          <w:lang w:val="en-ZA"/>
        </w:rPr>
      </w:pPr>
      <w:r w:rsidRPr="00D47779">
        <w:rPr>
          <w:rFonts w:ascii="Century Gothic" w:hAnsi="Century Gothic"/>
          <w:lang w:val="en-ZA"/>
        </w:rPr>
        <w:t>Example: Double a length of spring twine, loop it over a pair of tacks, stretch it across the row of springs, and secure it on the opposite side.</w:t>
      </w:r>
    </w:p>
    <w:p w14:paraId="2D931C55" w14:textId="77777777" w:rsidR="00323449" w:rsidRPr="00D47779" w:rsidRDefault="00323449" w:rsidP="00323449">
      <w:pPr>
        <w:rPr>
          <w:rFonts w:ascii="Century Gothic" w:hAnsi="Century Gothic"/>
          <w:lang w:val="en-ZA"/>
        </w:rPr>
      </w:pPr>
    </w:p>
    <w:p w14:paraId="746FA64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Implement the twine stretching process on a section of the frame, ensuring each row of springs is correctly connected and tensioned.</w:t>
      </w:r>
    </w:p>
    <w:p w14:paraId="10D16FD1" w14:textId="77777777" w:rsidR="00323449" w:rsidRPr="00D47779" w:rsidRDefault="00323449" w:rsidP="00323449">
      <w:pPr>
        <w:rPr>
          <w:rFonts w:ascii="Century Gothic" w:hAnsi="Century Gothic"/>
          <w:lang w:val="en-ZA"/>
        </w:rPr>
      </w:pPr>
    </w:p>
    <w:p w14:paraId="47B9065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8766195" w14:textId="77777777" w:rsidR="00323449" w:rsidRPr="00D47779" w:rsidRDefault="00323449" w:rsidP="00323449">
      <w:pPr>
        <w:rPr>
          <w:rFonts w:ascii="Century Gothic" w:hAnsi="Century Gothic"/>
          <w:lang w:val="en-ZA"/>
        </w:rPr>
      </w:pPr>
    </w:p>
    <w:p w14:paraId="07CB09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PA1413: Fastening Border Wire</w:t>
      </w:r>
    </w:p>
    <w:p w14:paraId="383E6BBA" w14:textId="77777777" w:rsidR="00323449" w:rsidRPr="00D47779" w:rsidRDefault="00323449" w:rsidP="00323449">
      <w:pPr>
        <w:rPr>
          <w:rFonts w:ascii="Century Gothic" w:hAnsi="Century Gothic"/>
          <w:lang w:val="en-ZA"/>
        </w:rPr>
      </w:pPr>
    </w:p>
    <w:p w14:paraId="4FC0BB1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Attach border wire to the tops of the coil springs for edge support.</w:t>
      </w:r>
    </w:p>
    <w:p w14:paraId="36A1E150" w14:textId="77777777" w:rsidR="00323449" w:rsidRPr="00D47779" w:rsidRDefault="00323449" w:rsidP="00323449">
      <w:pPr>
        <w:rPr>
          <w:rFonts w:ascii="Century Gothic" w:hAnsi="Century Gothic"/>
          <w:lang w:val="en-ZA"/>
        </w:rPr>
      </w:pPr>
    </w:p>
    <w:p w14:paraId="44AF9DD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31CF02F" w14:textId="77777777" w:rsidR="00323449" w:rsidRPr="00D47779" w:rsidRDefault="00323449" w:rsidP="00323449">
      <w:pPr>
        <w:rPr>
          <w:rFonts w:ascii="Century Gothic" w:hAnsi="Century Gothic"/>
          <w:lang w:val="en-ZA"/>
        </w:rPr>
      </w:pPr>
      <w:r w:rsidRPr="00D47779">
        <w:rPr>
          <w:rFonts w:ascii="Century Gothic" w:hAnsi="Century Gothic"/>
          <w:lang w:val="en-ZA"/>
        </w:rPr>
        <w:t>- Border wire provides shape and additional support to the seat or back.</w:t>
      </w:r>
    </w:p>
    <w:p w14:paraId="57E8AC60" w14:textId="77777777" w:rsidR="00323449" w:rsidRPr="00D47779" w:rsidRDefault="00323449" w:rsidP="00323449">
      <w:pPr>
        <w:rPr>
          <w:rFonts w:ascii="Century Gothic" w:hAnsi="Century Gothic"/>
          <w:lang w:val="en-ZA"/>
        </w:rPr>
      </w:pPr>
      <w:r w:rsidRPr="00D47779">
        <w:rPr>
          <w:rFonts w:ascii="Century Gothic" w:hAnsi="Century Gothic"/>
          <w:lang w:val="en-ZA"/>
        </w:rPr>
        <w:t>- Secure the border wire to the top coil of each spring using metal clips or twisted crimp wire.</w:t>
      </w:r>
    </w:p>
    <w:p w14:paraId="7F3A645F" w14:textId="77777777" w:rsidR="00323449" w:rsidRPr="00D47779" w:rsidRDefault="00323449" w:rsidP="00323449">
      <w:pPr>
        <w:rPr>
          <w:rFonts w:ascii="Century Gothic" w:hAnsi="Century Gothic"/>
          <w:lang w:val="en-ZA"/>
        </w:rPr>
      </w:pPr>
    </w:p>
    <w:p w14:paraId="38F72DD2" w14:textId="77777777" w:rsidR="00323449" w:rsidRPr="00D47779" w:rsidRDefault="00323449" w:rsidP="00323449">
      <w:pPr>
        <w:rPr>
          <w:rFonts w:ascii="Century Gothic" w:hAnsi="Century Gothic"/>
          <w:lang w:val="en-ZA"/>
        </w:rPr>
      </w:pPr>
      <w:r w:rsidRPr="00D47779">
        <w:rPr>
          <w:rFonts w:ascii="Century Gothic" w:hAnsi="Century Gothic"/>
          <w:lang w:val="en-ZA"/>
        </w:rPr>
        <w:t>Example: Attach the border wire along the perimeter of the spring set-up, using metal clips to secure it to each spring.</w:t>
      </w:r>
    </w:p>
    <w:p w14:paraId="5EFCF513" w14:textId="77777777" w:rsidR="00323449" w:rsidRPr="00D47779" w:rsidRDefault="00323449" w:rsidP="00323449">
      <w:pPr>
        <w:rPr>
          <w:rFonts w:ascii="Century Gothic" w:hAnsi="Century Gothic"/>
          <w:lang w:val="en-ZA"/>
        </w:rPr>
      </w:pPr>
    </w:p>
    <w:p w14:paraId="6D3B544B"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Learning Task: Fasten border wire to a row of coil springs, ensuring it is evenly attached and provides solid edge support.</w:t>
      </w:r>
    </w:p>
    <w:p w14:paraId="72CDB9A0" w14:textId="77777777" w:rsidR="00323449" w:rsidRPr="00D47779" w:rsidRDefault="00323449" w:rsidP="00323449">
      <w:pPr>
        <w:rPr>
          <w:rFonts w:ascii="Century Gothic" w:hAnsi="Century Gothic"/>
          <w:lang w:val="en-ZA"/>
        </w:rPr>
      </w:pPr>
    </w:p>
    <w:p w14:paraId="1A78FAF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4DB41D9" w14:textId="77777777" w:rsidR="00323449" w:rsidRPr="00D47779" w:rsidRDefault="00323449" w:rsidP="00323449">
      <w:pPr>
        <w:rPr>
          <w:rFonts w:ascii="Century Gothic" w:hAnsi="Century Gothic"/>
          <w:lang w:val="en-ZA"/>
        </w:rPr>
      </w:pPr>
    </w:p>
    <w:p w14:paraId="257A7FE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PA1414: Quality Check</w:t>
      </w:r>
    </w:p>
    <w:p w14:paraId="1BBCA51C" w14:textId="77777777" w:rsidR="00323449" w:rsidRPr="00D47779" w:rsidRDefault="00323449" w:rsidP="00323449">
      <w:pPr>
        <w:rPr>
          <w:rFonts w:ascii="Century Gothic" w:hAnsi="Century Gothic"/>
          <w:lang w:val="en-ZA"/>
        </w:rPr>
      </w:pPr>
    </w:p>
    <w:p w14:paraId="22F7FAE6"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Perform a thorough quality check for any mistakes or weaknesses.</w:t>
      </w:r>
    </w:p>
    <w:p w14:paraId="2D11E9D5" w14:textId="77777777" w:rsidR="00323449" w:rsidRPr="00D47779" w:rsidRDefault="00323449" w:rsidP="00323449">
      <w:pPr>
        <w:rPr>
          <w:rFonts w:ascii="Century Gothic" w:hAnsi="Century Gothic"/>
          <w:lang w:val="en-ZA"/>
        </w:rPr>
      </w:pPr>
    </w:p>
    <w:p w14:paraId="654D1A0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F7BFD5C" w14:textId="77777777" w:rsidR="00323449" w:rsidRPr="00D47779" w:rsidRDefault="00323449" w:rsidP="00323449">
      <w:pPr>
        <w:rPr>
          <w:rFonts w:ascii="Century Gothic" w:hAnsi="Century Gothic"/>
          <w:lang w:val="en-ZA"/>
        </w:rPr>
      </w:pPr>
      <w:r w:rsidRPr="00D47779">
        <w:rPr>
          <w:rFonts w:ascii="Century Gothic" w:hAnsi="Century Gothic"/>
          <w:lang w:val="en-ZA"/>
        </w:rPr>
        <w:t>- Inspect the foundation for any loose springs, weak twine, or incorrectly placed tacks.</w:t>
      </w:r>
    </w:p>
    <w:p w14:paraId="38195000" w14:textId="77777777" w:rsidR="00323449" w:rsidRPr="00D47779" w:rsidRDefault="00323449" w:rsidP="00323449">
      <w:pPr>
        <w:rPr>
          <w:rFonts w:ascii="Century Gothic" w:hAnsi="Century Gothic"/>
          <w:lang w:val="en-ZA"/>
        </w:rPr>
      </w:pPr>
      <w:r w:rsidRPr="00D47779">
        <w:rPr>
          <w:rFonts w:ascii="Century Gothic" w:hAnsi="Century Gothic"/>
          <w:lang w:val="en-ZA"/>
        </w:rPr>
        <w:t>- Ensure all springs are correctly tensioned and secured.</w:t>
      </w:r>
    </w:p>
    <w:p w14:paraId="6E4B8110" w14:textId="77777777" w:rsidR="00323449" w:rsidRPr="00D47779" w:rsidRDefault="00323449" w:rsidP="00323449">
      <w:pPr>
        <w:rPr>
          <w:rFonts w:ascii="Century Gothic" w:hAnsi="Century Gothic"/>
          <w:lang w:val="en-ZA"/>
        </w:rPr>
      </w:pPr>
    </w:p>
    <w:p w14:paraId="7DF9DFF8"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Review the entire seat foundation, checking each spring for secure attachment, proper tension, and alignment with adjacent springs.</w:t>
      </w:r>
    </w:p>
    <w:p w14:paraId="4FC75FD2" w14:textId="77777777" w:rsidR="00323449" w:rsidRPr="00D47779" w:rsidRDefault="00323449" w:rsidP="00323449">
      <w:pPr>
        <w:rPr>
          <w:rFonts w:ascii="Century Gothic" w:hAnsi="Century Gothic"/>
          <w:lang w:val="en-ZA"/>
        </w:rPr>
      </w:pPr>
    </w:p>
    <w:p w14:paraId="18A5DEE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Conduct a detailed quality check of a completed seat foundation, documenting any issues found and describing the necessary corrective actions.</w:t>
      </w:r>
    </w:p>
    <w:p w14:paraId="06ED87E7" w14:textId="77777777" w:rsidR="00323449" w:rsidRPr="00D47779" w:rsidRDefault="00323449" w:rsidP="00323449">
      <w:pPr>
        <w:rPr>
          <w:rFonts w:ascii="Century Gothic" w:hAnsi="Century Gothic"/>
          <w:lang w:val="en-ZA"/>
        </w:rPr>
      </w:pPr>
    </w:p>
    <w:p w14:paraId="53FBA1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A48B786" w14:textId="77777777" w:rsidR="00323449" w:rsidRPr="00D47779" w:rsidRDefault="00323449" w:rsidP="00323449">
      <w:pPr>
        <w:rPr>
          <w:rFonts w:ascii="Century Gothic" w:hAnsi="Century Gothic"/>
          <w:lang w:val="en-ZA"/>
        </w:rPr>
      </w:pPr>
    </w:p>
    <w:p w14:paraId="6B4377FC"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steps, you'll ensure the furniture you work on provides exceptional support and comfort through well-installed coil springs, maintaining both the furniture's structural integrity and aesthetic appeal. Proper installation of coil springs is a testament to traditional upholstery craftsmanship, contributing significantly to the overall durability and comfort of the piece. Remember, the correct attachment and tensioning of springs directly affect the final product's quality, making meticulous attention to detail and adherence to work instructions crucial in this process.</w:t>
      </w:r>
    </w:p>
    <w:p w14:paraId="7B9181A7"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4247E1BE"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Rejuvenating a Vintage Sofa at Timeless Treasures Restoration</w:t>
      </w:r>
    </w:p>
    <w:p w14:paraId="073C72FF" w14:textId="77777777" w:rsidR="00323449" w:rsidRPr="00D47779" w:rsidRDefault="00323449" w:rsidP="00323449">
      <w:pPr>
        <w:rPr>
          <w:rFonts w:ascii="Century Gothic" w:hAnsi="Century Gothic"/>
          <w:lang w:val="en-ZA"/>
        </w:rPr>
      </w:pPr>
    </w:p>
    <w:p w14:paraId="321AA42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37AFADF" w14:textId="77777777" w:rsidR="00323449" w:rsidRPr="00D47779" w:rsidRDefault="00323449" w:rsidP="00323449">
      <w:pPr>
        <w:rPr>
          <w:rFonts w:ascii="Century Gothic" w:hAnsi="Century Gothic"/>
          <w:lang w:val="en-ZA"/>
        </w:rPr>
      </w:pPr>
    </w:p>
    <w:p w14:paraId="26950097" w14:textId="77777777" w:rsidR="00323449" w:rsidRPr="00D47779" w:rsidRDefault="00323449" w:rsidP="00323449">
      <w:pPr>
        <w:rPr>
          <w:rFonts w:ascii="Century Gothic" w:hAnsi="Century Gothic"/>
          <w:lang w:val="en-ZA"/>
        </w:rPr>
      </w:pPr>
      <w:r w:rsidRPr="00D47779">
        <w:rPr>
          <w:rFonts w:ascii="Century Gothic" w:hAnsi="Century Gothic"/>
          <w:lang w:val="en-ZA"/>
        </w:rPr>
        <w:t>Timeless Treasures Restoration speciali</w:t>
      </w:r>
      <w:r w:rsidR="00D47779" w:rsidRPr="00D47779">
        <w:rPr>
          <w:rFonts w:ascii="Century Gothic" w:hAnsi="Century Gothic"/>
          <w:lang w:val="en-ZA"/>
        </w:rPr>
        <w:t>s</w:t>
      </w:r>
      <w:r w:rsidRPr="00D47779">
        <w:rPr>
          <w:rFonts w:ascii="Century Gothic" w:hAnsi="Century Gothic"/>
          <w:lang w:val="en-ZA"/>
        </w:rPr>
        <w:t>es in bringing antique furniture back to life, combining traditional craftsmanship with modern comfort. You've been assigned to rejuvenate a vintage sofa that has been in storage for decades. The sofa's springs are worn out and need replacing to restore the piece to its former glory. Your task involves preparing the work area, selecting and installing new springs, tensioning them correctly, and ensuring the foundation is ready for new upholstery.</w:t>
      </w:r>
    </w:p>
    <w:p w14:paraId="2A34CB1C" w14:textId="77777777" w:rsidR="00323449" w:rsidRPr="00D47779" w:rsidRDefault="00323449" w:rsidP="00323449">
      <w:pPr>
        <w:rPr>
          <w:rFonts w:ascii="Century Gothic" w:hAnsi="Century Gothic"/>
          <w:lang w:val="en-ZA"/>
        </w:rPr>
      </w:pPr>
    </w:p>
    <w:p w14:paraId="21FF398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707CC06" w14:textId="77777777" w:rsidR="00323449" w:rsidRPr="00D47779" w:rsidRDefault="00323449" w:rsidP="00323449">
      <w:pPr>
        <w:rPr>
          <w:rFonts w:ascii="Century Gothic" w:hAnsi="Century Gothic"/>
          <w:lang w:val="en-ZA"/>
        </w:rPr>
      </w:pPr>
    </w:p>
    <w:p w14:paraId="61198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BD3745A" w14:textId="77777777" w:rsidR="00323449" w:rsidRPr="00D47779" w:rsidRDefault="00323449" w:rsidP="00323449">
      <w:pPr>
        <w:rPr>
          <w:rFonts w:ascii="Century Gothic" w:hAnsi="Century Gothic"/>
          <w:lang w:val="en-ZA"/>
        </w:rPr>
      </w:pPr>
    </w:p>
    <w:p w14:paraId="69BB6FE6"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(IAC1401)</w:t>
      </w:r>
    </w:p>
    <w:p w14:paraId="45B249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You're at the beginning of your shift, facing the vintage sofa in need of restoration.</w:t>
      </w:r>
    </w:p>
    <w:p w14:paraId="2209A77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your tools, consumables, materials, and workstation for this project, ensuring safe work practices?</w:t>
      </w:r>
    </w:p>
    <w:p w14:paraId="75CD19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Clear the workstation of any unnecessary items. Lay out all tools and materials as per the cutting list and work plan. Check all tools for damage and ensure consumables are within easy reach. Wear appropriate PPE like gloves and safety glasses.</w:t>
      </w:r>
    </w:p>
    <w:p w14:paraId="2E749876" w14:textId="77777777" w:rsidR="00323449" w:rsidRPr="00D47779" w:rsidRDefault="00323449" w:rsidP="00323449">
      <w:pPr>
        <w:rPr>
          <w:rFonts w:ascii="Century Gothic" w:hAnsi="Century Gothic"/>
          <w:lang w:val="en-ZA"/>
        </w:rPr>
      </w:pPr>
    </w:p>
    <w:p w14:paraId="66B3EC4C"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Sequence (IAC1402)</w:t>
      </w:r>
    </w:p>
    <w:p w14:paraId="1D0435E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vintage sofa requires a complete overhaul of its spring system.</w:t>
      </w:r>
    </w:p>
    <w:p w14:paraId="4FBDE9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correct sequence of tasks for removing the old springs and installing new ones.</w:t>
      </w:r>
    </w:p>
    <w:p w14:paraId="0CC0247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First, carefully remove the old springs and webbing. Inspect the frame for damages and make necessary repairs. Install new webbing, followed by attaching and tensioning new springs according to the specifications.</w:t>
      </w:r>
    </w:p>
    <w:p w14:paraId="05CC5E8D" w14:textId="77777777" w:rsidR="00323449" w:rsidRPr="00D47779" w:rsidRDefault="00323449" w:rsidP="00323449">
      <w:pPr>
        <w:rPr>
          <w:rFonts w:ascii="Century Gothic" w:hAnsi="Century Gothic"/>
          <w:lang w:val="en-ZA"/>
        </w:rPr>
      </w:pPr>
    </w:p>
    <w:p w14:paraId="51B6E25E"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Selection (IAC1403)</w:t>
      </w:r>
    </w:p>
    <w:p w14:paraId="020E00C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need to select new springs for the sofa.</w:t>
      </w:r>
    </w:p>
    <w:p w14:paraId="486573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you select the correct gauge, </w:t>
      </w:r>
      <w:r w:rsidR="002F75C4">
        <w:rPr>
          <w:rFonts w:ascii="Century Gothic" w:hAnsi="Century Gothic"/>
          <w:lang w:val="en-ZA"/>
        </w:rPr>
        <w:t>size</w:t>
      </w:r>
      <w:r w:rsidRPr="00D47779">
        <w:rPr>
          <w:rFonts w:ascii="Century Gothic" w:hAnsi="Century Gothic"/>
          <w:lang w:val="en-ZA"/>
        </w:rPr>
        <w:t>, quantity, and quality of springs for this specific sofa?</w:t>
      </w:r>
    </w:p>
    <w:p w14:paraId="182A83C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sofa's specifications and the condition of the original springs as a guide. Choose springs that match the required gauge and </w:t>
      </w:r>
      <w:r w:rsidR="002F75C4">
        <w:rPr>
          <w:rFonts w:ascii="Century Gothic" w:hAnsi="Century Gothic"/>
          <w:lang w:val="en-ZA"/>
        </w:rPr>
        <w:t>size</w:t>
      </w:r>
      <w:r w:rsidRPr="00D47779">
        <w:rPr>
          <w:rFonts w:ascii="Century Gothic" w:hAnsi="Century Gothic"/>
          <w:lang w:val="en-ZA"/>
        </w:rPr>
        <w:t>, ensuring they are of high quality and the correct quantity to provide adequate support.</w:t>
      </w:r>
    </w:p>
    <w:p w14:paraId="0776CA26" w14:textId="77777777" w:rsidR="00323449" w:rsidRPr="00D47779" w:rsidRDefault="00323449" w:rsidP="00323449">
      <w:pPr>
        <w:rPr>
          <w:rFonts w:ascii="Century Gothic" w:hAnsi="Century Gothic"/>
          <w:lang w:val="en-ZA"/>
        </w:rPr>
      </w:pPr>
    </w:p>
    <w:p w14:paraId="1DFE6D9D" w14:textId="77777777" w:rsidR="00323449" w:rsidRPr="00D47779" w:rsidRDefault="00323449" w:rsidP="00323449">
      <w:pPr>
        <w:rPr>
          <w:rFonts w:ascii="Century Gothic" w:hAnsi="Century Gothic"/>
          <w:lang w:val="en-ZA"/>
        </w:rPr>
      </w:pPr>
      <w:r w:rsidRPr="00D47779">
        <w:rPr>
          <w:rFonts w:ascii="Century Gothic" w:hAnsi="Century Gothic"/>
          <w:lang w:val="en-ZA"/>
        </w:rPr>
        <w:t>Task 4: Spring Attachment (IAC1404)</w:t>
      </w:r>
    </w:p>
    <w:p w14:paraId="54B497D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Scenario: New springs need to be attached to the webbing.</w:t>
      </w:r>
    </w:p>
    <w:p w14:paraId="336E3F2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w:t>
      </w:r>
      <w:r w:rsidR="00AB46FA" w:rsidRPr="00D47779">
        <w:rPr>
          <w:rFonts w:ascii="Century Gothic" w:hAnsi="Century Gothic"/>
          <w:lang w:val="en-ZA"/>
        </w:rPr>
        <w:t>centre</w:t>
      </w:r>
      <w:r w:rsidRPr="00D47779">
        <w:rPr>
          <w:rFonts w:ascii="Century Gothic" w:hAnsi="Century Gothic"/>
          <w:lang w:val="en-ZA"/>
        </w:rPr>
        <w:t xml:space="preserve"> and attach the springs securely to the webbing.</w:t>
      </w:r>
    </w:p>
    <w:p w14:paraId="36657B3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Position each spring over its central axis on the webbing, ensuring even distribution across the frame. Use the correct tools, such as a clinching tool or a heavy-duty staple gun, to securely attach each spring to the webbing.</w:t>
      </w:r>
    </w:p>
    <w:p w14:paraId="406AE0E1" w14:textId="77777777" w:rsidR="00323449" w:rsidRPr="00D47779" w:rsidRDefault="00323449" w:rsidP="00323449">
      <w:pPr>
        <w:rPr>
          <w:rFonts w:ascii="Century Gothic" w:hAnsi="Century Gothic"/>
          <w:lang w:val="en-ZA"/>
        </w:rPr>
      </w:pPr>
    </w:p>
    <w:p w14:paraId="54BA6BF7"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(IAC1405)</w:t>
      </w:r>
    </w:p>
    <w:p w14:paraId="78BA238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Ensuring correct spring tension is crucial for comfort and durability.</w:t>
      </w:r>
    </w:p>
    <w:p w14:paraId="0C24191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tension the springs to ensure they only compress 25 – 50mm with strong pressure?</w:t>
      </w:r>
    </w:p>
    <w:p w14:paraId="0B84280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spring tensioner to apply consistent pressure to each spring, adjusting until the desired compression range is achieved. Double-check each spring's tension to ensure uniformity across the entire sofa.</w:t>
      </w:r>
    </w:p>
    <w:p w14:paraId="66DE7257" w14:textId="77777777" w:rsidR="00323449" w:rsidRPr="00D47779" w:rsidRDefault="00323449" w:rsidP="00323449">
      <w:pPr>
        <w:rPr>
          <w:rFonts w:ascii="Century Gothic" w:hAnsi="Century Gothic"/>
          <w:lang w:val="en-ZA"/>
        </w:rPr>
      </w:pPr>
    </w:p>
    <w:p w14:paraId="5775634A" w14:textId="77777777" w:rsidR="00323449" w:rsidRPr="00D47779" w:rsidRDefault="00323449" w:rsidP="00323449">
      <w:pPr>
        <w:rPr>
          <w:rFonts w:ascii="Century Gothic" w:hAnsi="Century Gothic"/>
          <w:lang w:val="en-ZA"/>
        </w:rPr>
      </w:pPr>
      <w:r w:rsidRPr="00D47779">
        <w:rPr>
          <w:rFonts w:ascii="Century Gothic" w:hAnsi="Century Gothic"/>
          <w:lang w:val="en-ZA"/>
        </w:rPr>
        <w:t>Task 6: Foundation Height (IAC1406)</w:t>
      </w:r>
    </w:p>
    <w:p w14:paraId="4B5968C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sofa's seat height must meet specific comfort and design standards.</w:t>
      </w:r>
    </w:p>
    <w:p w14:paraId="536797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sprung foundation height meets the specification for seat height and construction.</w:t>
      </w:r>
    </w:p>
    <w:p w14:paraId="5177D4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the height of the sprung foundation and compare it with the sofa's seat height specification. Adjust the tension of the springs if necessary to align with the desired seat height.</w:t>
      </w:r>
    </w:p>
    <w:p w14:paraId="3DBBBE24" w14:textId="77777777" w:rsidR="00323449" w:rsidRPr="00D47779" w:rsidRDefault="00323449" w:rsidP="00323449">
      <w:pPr>
        <w:rPr>
          <w:rFonts w:ascii="Century Gothic" w:hAnsi="Century Gothic"/>
          <w:lang w:val="en-ZA"/>
        </w:rPr>
      </w:pPr>
    </w:p>
    <w:p w14:paraId="07000D9B" w14:textId="77777777" w:rsidR="00323449" w:rsidRPr="00D47779" w:rsidRDefault="00323449" w:rsidP="00323449">
      <w:pPr>
        <w:rPr>
          <w:rFonts w:ascii="Century Gothic" w:hAnsi="Century Gothic"/>
          <w:lang w:val="en-ZA"/>
        </w:rPr>
      </w:pPr>
      <w:r w:rsidRPr="00D47779">
        <w:rPr>
          <w:rFonts w:ascii="Century Gothic" w:hAnsi="Century Gothic"/>
          <w:lang w:val="en-ZA"/>
        </w:rPr>
        <w:t>Task 7: Edge Wire Alignment (IAC1407)</w:t>
      </w:r>
    </w:p>
    <w:p w14:paraId="4351A62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Proper alignment of the edge wire is crucial for the structure of the sofa.</w:t>
      </w:r>
    </w:p>
    <w:p w14:paraId="4BFA11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when pulling the edge wire down to the height of the springs, it lines up with the front of the frame?</w:t>
      </w:r>
    </w:p>
    <w:p w14:paraId="3A326BF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Attach the edge wire to the top coil of the outermost springs. Use a measuring tool to pull the edge wire down to match the spring height, ensuring it aligns with the frame's front edge.</w:t>
      </w:r>
    </w:p>
    <w:p w14:paraId="2A6076CB" w14:textId="77777777" w:rsidR="00323449" w:rsidRPr="00D47779" w:rsidRDefault="00323449" w:rsidP="00323449">
      <w:pPr>
        <w:rPr>
          <w:rFonts w:ascii="Century Gothic" w:hAnsi="Century Gothic"/>
          <w:lang w:val="en-ZA"/>
        </w:rPr>
      </w:pPr>
    </w:p>
    <w:p w14:paraId="57D14D04" w14:textId="77777777" w:rsidR="00323449" w:rsidRPr="00D47779" w:rsidRDefault="00323449" w:rsidP="00323449">
      <w:pPr>
        <w:rPr>
          <w:rFonts w:ascii="Century Gothic" w:hAnsi="Century Gothic"/>
          <w:lang w:val="en-ZA"/>
        </w:rPr>
      </w:pPr>
      <w:r w:rsidRPr="00D47779">
        <w:rPr>
          <w:rFonts w:ascii="Century Gothic" w:hAnsi="Century Gothic"/>
          <w:lang w:val="en-ZA"/>
        </w:rPr>
        <w:t>Task 8: Clean-up and Storage (IAC1408)</w:t>
      </w:r>
    </w:p>
    <w:p w14:paraId="0AF54FA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You've finished installing the new springs.</w:t>
      </w:r>
    </w:p>
    <w:p w14:paraId="4610EF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are the steps to clean your workstation and store your tools after completing the operations?</w:t>
      </w:r>
    </w:p>
    <w:p w14:paraId="5D3DAD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tools with appropriate solutions, inspect for damage, then store them in their designated places. Sweep and clear the workstation, ensuring it's ready for the next task.</w:t>
      </w:r>
    </w:p>
    <w:p w14:paraId="0012495C" w14:textId="77777777" w:rsidR="00323449" w:rsidRPr="00D47779" w:rsidRDefault="00323449" w:rsidP="00323449">
      <w:pPr>
        <w:rPr>
          <w:rFonts w:ascii="Century Gothic" w:hAnsi="Century Gothic"/>
          <w:lang w:val="en-ZA"/>
        </w:rPr>
      </w:pPr>
    </w:p>
    <w:p w14:paraId="1839984B" w14:textId="77777777" w:rsidR="00323449" w:rsidRPr="00D47779" w:rsidRDefault="00323449" w:rsidP="00323449">
      <w:pPr>
        <w:rPr>
          <w:rFonts w:ascii="Century Gothic" w:hAnsi="Century Gothic"/>
          <w:lang w:val="en-ZA"/>
        </w:rPr>
      </w:pPr>
      <w:r w:rsidRPr="00D47779">
        <w:rPr>
          <w:rFonts w:ascii="Century Gothic" w:hAnsi="Century Gothic"/>
          <w:lang w:val="en-ZA"/>
        </w:rPr>
        <w:t>Task 9: Final Frame Preparation (IAC1409)</w:t>
      </w:r>
    </w:p>
    <w:p w14:paraId="2024923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 frame is now ready for the next phases of restoration.</w:t>
      </w:r>
    </w:p>
    <w:p w14:paraId="43A9610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Question: How do you ensure the sprung frame is ready for covering, padding, and final covering?</w:t>
      </w:r>
    </w:p>
    <w:p w14:paraId="15803C7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final inspection of the spring system for any loose ends or uneven tension. Check that all springs are securely attached and the foundation maintains uniform height and tension. Confirm that the frame and springs are clean of any debris or protruding sharp edges that could tear the padding or final fabric covering. Ensure that the webbing is intact and properly supports the springs. Prepare and smooth out any areas on the frame that may interfere with the padding or fabric to ensure a seamless upholstery process.</w:t>
      </w:r>
    </w:p>
    <w:p w14:paraId="4328A214" w14:textId="77777777" w:rsidR="00323449" w:rsidRPr="00D47779" w:rsidRDefault="00323449" w:rsidP="00323449">
      <w:pPr>
        <w:rPr>
          <w:rFonts w:ascii="Century Gothic" w:hAnsi="Century Gothic"/>
          <w:lang w:val="en-ZA"/>
        </w:rPr>
      </w:pPr>
    </w:p>
    <w:p w14:paraId="6DF0F93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6908393" w14:textId="77777777" w:rsidR="00323449" w:rsidRPr="00D47779" w:rsidRDefault="00323449" w:rsidP="00323449">
      <w:pPr>
        <w:rPr>
          <w:rFonts w:ascii="Century Gothic" w:hAnsi="Century Gothic"/>
          <w:lang w:val="en-ZA"/>
        </w:rPr>
      </w:pPr>
    </w:p>
    <w:p w14:paraId="594B1E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33750002" w14:textId="77777777" w:rsidR="00323449" w:rsidRPr="00D47779" w:rsidRDefault="00323449" w:rsidP="00323449">
      <w:pPr>
        <w:rPr>
          <w:rFonts w:ascii="Century Gothic" w:hAnsi="Century Gothic"/>
          <w:lang w:val="en-ZA"/>
        </w:rPr>
      </w:pPr>
    </w:p>
    <w:p w14:paraId="63EF3BDD"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comprehensive preparation and execution with meticulous attention to detail in all tasks. Follows safety protocols strictly, selects and applies springs correctly, achieves uniform spring tension, and leaves the workstation in immaculate condition.</w:t>
      </w:r>
    </w:p>
    <w:p w14:paraId="028430BC"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Adequately prepares and completes tasks with attention to detail and safety, minor deviations in spring tension and alignment may be present but do not significantly affect overall construction. Workstation is clean and organi</w:t>
      </w:r>
      <w:r w:rsidR="00D47779" w:rsidRPr="00D47779">
        <w:rPr>
          <w:rFonts w:ascii="Century Gothic" w:hAnsi="Century Gothic"/>
          <w:lang w:val="en-ZA"/>
        </w:rPr>
        <w:t>s</w:t>
      </w:r>
      <w:r w:rsidRPr="00D47779">
        <w:rPr>
          <w:rFonts w:ascii="Century Gothic" w:hAnsi="Century Gothic"/>
          <w:lang w:val="en-ZA"/>
        </w:rPr>
        <w:t>ed post-operation.</w:t>
      </w:r>
    </w:p>
    <w:p w14:paraId="4F30CC2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most tasks correctly but with noticeable errors in spring installation and tensioning that could affect comfort and durability. Some safety and cleaning steps may be overlooked.</w:t>
      </w:r>
    </w:p>
    <w:p w14:paraId="50A72B54"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prepare properly, significant mistakes in spring installation and tensioning leading to poor foundation structure. Ignores safety guidelines and leaves the workstation disorgani</w:t>
      </w:r>
      <w:r w:rsidR="00D47779" w:rsidRPr="00D47779">
        <w:rPr>
          <w:rFonts w:ascii="Century Gothic" w:hAnsi="Century Gothic"/>
          <w:lang w:val="en-ZA"/>
        </w:rPr>
        <w:t>s</w:t>
      </w:r>
      <w:r w:rsidRPr="00D47779">
        <w:rPr>
          <w:rFonts w:ascii="Century Gothic" w:hAnsi="Century Gothic"/>
          <w:lang w:val="en-ZA"/>
        </w:rPr>
        <w:t>ed or unsafe.</w:t>
      </w:r>
    </w:p>
    <w:p w14:paraId="22F1D405" w14:textId="77777777" w:rsidR="00323449" w:rsidRPr="00D47779" w:rsidRDefault="00323449" w:rsidP="00323449">
      <w:pPr>
        <w:rPr>
          <w:rFonts w:ascii="Century Gothic" w:hAnsi="Century Gothic"/>
          <w:lang w:val="en-ZA"/>
        </w:rPr>
      </w:pPr>
    </w:p>
    <w:p w14:paraId="307ECDA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C85BCEB" w14:textId="77777777" w:rsidR="00323449" w:rsidRPr="00D47779" w:rsidRDefault="00323449" w:rsidP="00323449">
      <w:pPr>
        <w:rPr>
          <w:rFonts w:ascii="Century Gothic" w:hAnsi="Century Gothic"/>
          <w:lang w:val="en-ZA"/>
        </w:rPr>
      </w:pPr>
    </w:p>
    <w:p w14:paraId="2138A99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3D918BDB" w14:textId="77777777" w:rsidR="00323449" w:rsidRPr="00D47779" w:rsidRDefault="00323449" w:rsidP="00323449">
      <w:pPr>
        <w:rPr>
          <w:rFonts w:ascii="Century Gothic" w:hAnsi="Century Gothic"/>
          <w:lang w:val="en-ZA"/>
        </w:rPr>
      </w:pPr>
    </w:p>
    <w:p w14:paraId="742AFA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Compile a detailed report outlining your process for each task, including photographs or diagrams illustrating the steps taken, particularly for spring installation and tensioning. Describe any challenges encountered and how they were resolved. Include a checklist verifying completion of </w:t>
      </w:r>
      <w:proofErr w:type="spellStart"/>
      <w:r w:rsidRPr="00D47779">
        <w:rPr>
          <w:rFonts w:ascii="Century Gothic" w:hAnsi="Century Gothic"/>
          <w:lang w:val="en-ZA"/>
        </w:rPr>
        <w:t>cleanup</w:t>
      </w:r>
      <w:proofErr w:type="spellEnd"/>
      <w:r w:rsidRPr="00D47779">
        <w:rPr>
          <w:rFonts w:ascii="Century Gothic" w:hAnsi="Century Gothic"/>
          <w:lang w:val="en-ZA"/>
        </w:rPr>
        <w:t xml:space="preserve"> and tool storage. Submit the report to the restoration project manager for review and feedback.</w:t>
      </w:r>
    </w:p>
    <w:p w14:paraId="0CA666A7" w14:textId="77777777" w:rsidR="005019B9" w:rsidRPr="00D47779" w:rsidRDefault="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4FEBED1C" w14:textId="77777777" w:rsidR="00156F70" w:rsidRPr="00D47779" w:rsidRDefault="00156F70" w:rsidP="00156F70">
      <w:pPr>
        <w:pStyle w:val="Heading2"/>
        <w:rPr>
          <w:rFonts w:ascii="Century Gothic" w:hAnsi="Century Gothic" w:cs="Arial"/>
          <w:bCs/>
          <w:i w:val="0"/>
          <w:sz w:val="20"/>
          <w:szCs w:val="20"/>
          <w:lang w:val="en-ZA" w:eastAsia="en-ZA"/>
        </w:rPr>
      </w:pPr>
      <w:bookmarkStart w:id="36" w:name="_Toc177544618"/>
      <w:r w:rsidRPr="00D47779">
        <w:rPr>
          <w:rFonts w:ascii="Century Gothic" w:hAnsi="Century Gothic" w:cs="Arial"/>
          <w:bCs/>
          <w:i w:val="0"/>
          <w:lang w:val="en-ZA"/>
        </w:rPr>
        <w:lastRenderedPageBreak/>
        <w:t>GUIDELINES</w:t>
      </w:r>
      <w:bookmarkEnd w:id="36"/>
    </w:p>
    <w:p w14:paraId="3BA2F1FC"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47525BC"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6EA4817" w14:textId="77777777" w:rsidR="00156F70" w:rsidRPr="00D47779" w:rsidRDefault="00156F70" w:rsidP="00527DC8">
      <w:pPr>
        <w:spacing w:before="0" w:after="160" w:line="259" w:lineRule="auto"/>
        <w:jc w:val="left"/>
        <w:rPr>
          <w:rFonts w:ascii="Century Gothic" w:hAnsi="Century Gothic"/>
          <w:lang w:val="en-ZA"/>
        </w:rPr>
      </w:pPr>
    </w:p>
    <w:p w14:paraId="5BB2062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formative assessment for attaching coil springs to furniture frames involves structuring a series of tasks that guide learners through the process from preparation to quality checks. This structured assessment aims to evaluate the learner's ability to interpret work instructions, prepare frames with webbing, correctly position and secure coil springs, and ensure the foundation's integrity for seating comfort and durability.</w:t>
      </w:r>
    </w:p>
    <w:p w14:paraId="7DB09FF1" w14:textId="77777777" w:rsidR="00527DC8" w:rsidRPr="00D47779" w:rsidRDefault="00527DC8" w:rsidP="00527DC8">
      <w:pPr>
        <w:spacing w:before="0" w:after="160" w:line="259" w:lineRule="auto"/>
        <w:jc w:val="left"/>
        <w:rPr>
          <w:rFonts w:ascii="Century Gothic" w:hAnsi="Century Gothic"/>
          <w:lang w:val="en-ZA"/>
        </w:rPr>
      </w:pPr>
    </w:p>
    <w:p w14:paraId="271BD6C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Formative Assessment: Attaching Coil Springs to Furniture Frames</w:t>
      </w:r>
    </w:p>
    <w:p w14:paraId="017F7155" w14:textId="77777777" w:rsidR="00527DC8" w:rsidRPr="00D47779" w:rsidRDefault="00527DC8" w:rsidP="00527DC8">
      <w:pPr>
        <w:spacing w:before="0" w:after="160" w:line="259" w:lineRule="auto"/>
        <w:jc w:val="left"/>
        <w:rPr>
          <w:rFonts w:ascii="Century Gothic" w:hAnsi="Century Gothic"/>
          <w:lang w:val="en-ZA"/>
        </w:rPr>
      </w:pPr>
    </w:p>
    <w:p w14:paraId="653EC62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C11605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preparing and attaching coil springs to the seats, backs, and arms of furniture frames, crucial for achieving the required comfort and support in upholstered furniture. Through practical tasks, learners will demonstrate their ability to follow specifications, use tools and materials correctly, and prepare frames for final covering.</w:t>
      </w:r>
    </w:p>
    <w:p w14:paraId="65E0D4A3" w14:textId="77777777" w:rsidR="00527DC8" w:rsidRPr="00D47779" w:rsidRDefault="00527DC8" w:rsidP="00527DC8">
      <w:pPr>
        <w:spacing w:before="0" w:after="160" w:line="259" w:lineRule="auto"/>
        <w:jc w:val="left"/>
        <w:rPr>
          <w:rFonts w:ascii="Century Gothic" w:hAnsi="Century Gothic"/>
          <w:lang w:val="en-ZA"/>
        </w:rPr>
      </w:pPr>
    </w:p>
    <w:p w14:paraId="373B0EF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099ED7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Review work instructions carefully to understand requirements for spring height, shape, quantity, and arrangement.</w:t>
      </w:r>
    </w:p>
    <w:p w14:paraId="4CE832A1"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Prepare the frame by attaching webbing, ensuring it meets design needs.</w:t>
      </w:r>
    </w:p>
    <w:p w14:paraId="2EAD029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position, secure, and tension coil springs according to specifications.</w:t>
      </w:r>
    </w:p>
    <w:p w14:paraId="01AD3A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Maintain a clean and organi</w:t>
      </w:r>
      <w:r w:rsidR="00D47779" w:rsidRPr="00D47779">
        <w:rPr>
          <w:rFonts w:ascii="Century Gothic" w:hAnsi="Century Gothic"/>
          <w:lang w:val="en-ZA"/>
        </w:rPr>
        <w:t>s</w:t>
      </w:r>
      <w:r w:rsidRPr="00D47779">
        <w:rPr>
          <w:rFonts w:ascii="Century Gothic" w:hAnsi="Century Gothic"/>
          <w:lang w:val="en-ZA"/>
        </w:rPr>
        <w:t>ed workspace throughout the process, following safe work practices.</w:t>
      </w:r>
    </w:p>
    <w:p w14:paraId="4412D959" w14:textId="77777777" w:rsidR="00527DC8" w:rsidRPr="00D47779" w:rsidRDefault="00527DC8" w:rsidP="00527DC8">
      <w:pPr>
        <w:spacing w:before="0" w:after="160" w:line="259" w:lineRule="auto"/>
        <w:jc w:val="left"/>
        <w:rPr>
          <w:rFonts w:ascii="Century Gothic" w:hAnsi="Century Gothic"/>
          <w:lang w:val="en-ZA"/>
        </w:rPr>
      </w:pPr>
    </w:p>
    <w:p w14:paraId="2E52E7C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3F53463" w14:textId="77777777" w:rsidR="00527DC8" w:rsidRPr="00D47779" w:rsidRDefault="00527DC8" w:rsidP="00527DC8">
      <w:pPr>
        <w:spacing w:before="0" w:after="160" w:line="259" w:lineRule="auto"/>
        <w:jc w:val="left"/>
        <w:rPr>
          <w:rFonts w:ascii="Century Gothic" w:hAnsi="Century Gothic"/>
          <w:lang w:val="en-ZA"/>
        </w:rPr>
      </w:pPr>
    </w:p>
    <w:p w14:paraId="5E03B5B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Interpretation of Work Instructions and Frame Preparation  </w:t>
      </w:r>
    </w:p>
    <w:p w14:paraId="58FD0B76"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PA1401, PA1402, IAC1401, IAC1402  </w:t>
      </w:r>
    </w:p>
    <w:p w14:paraId="297BBA7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Given a set of work instructions, determine the specifications for coil spring attachment to a chair frame.</w:t>
      </w:r>
    </w:p>
    <w:p w14:paraId="3B81B45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Prepare the frame by attaching webbing securely to support the placement of coil springs.</w:t>
      </w:r>
    </w:p>
    <w:p w14:paraId="55E56485" w14:textId="77777777" w:rsidR="00527DC8" w:rsidRPr="00D47779" w:rsidRDefault="00527DC8" w:rsidP="00527DC8">
      <w:pPr>
        <w:spacing w:before="0" w:after="160" w:line="259" w:lineRule="auto"/>
        <w:jc w:val="left"/>
        <w:rPr>
          <w:rFonts w:ascii="Century Gothic" w:hAnsi="Century Gothic"/>
          <w:lang w:val="en-ZA"/>
        </w:rPr>
      </w:pPr>
    </w:p>
    <w:p w14:paraId="4F6B99D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8A4CEB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require 8 coil springs of 4mm gauge and 150mm height for the seat.</w:t>
      </w:r>
    </w:p>
    <w:p w14:paraId="22467C6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Webbing is stretched and stapled across the frame, ensuring it is taut and evenly spaced to support the springs.</w:t>
      </w:r>
    </w:p>
    <w:p w14:paraId="50478401" w14:textId="77777777" w:rsidR="00527DC8" w:rsidRPr="00D47779" w:rsidRDefault="00527DC8" w:rsidP="00527DC8">
      <w:pPr>
        <w:spacing w:before="0" w:after="160" w:line="259" w:lineRule="auto"/>
        <w:jc w:val="left"/>
        <w:rPr>
          <w:rFonts w:ascii="Century Gothic" w:hAnsi="Century Gothic"/>
          <w:lang w:val="en-ZA"/>
        </w:rPr>
      </w:pPr>
    </w:p>
    <w:p w14:paraId="65463C6B"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Positioning and Securing Coil Springs  </w:t>
      </w:r>
    </w:p>
    <w:p w14:paraId="61AE29E5"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PA1403, PA1404, PA1405, PA1406, IAC1403, IAC1404  </w:t>
      </w:r>
    </w:p>
    <w:p w14:paraId="391DFBB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Position coil springs on the webbing, ensuring correct spacing and orientation.</w:t>
      </w:r>
    </w:p>
    <w:p w14:paraId="53DC838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Secure each spring to the webbing using a combination of Clinch-It tool clinching and sewing with a curved needle and nylon twine.</w:t>
      </w:r>
    </w:p>
    <w:p w14:paraId="33EBCFF7" w14:textId="77777777" w:rsidR="00527DC8" w:rsidRPr="00D47779" w:rsidRDefault="00527DC8" w:rsidP="00527DC8">
      <w:pPr>
        <w:spacing w:before="0" w:after="160" w:line="259" w:lineRule="auto"/>
        <w:jc w:val="left"/>
        <w:rPr>
          <w:rFonts w:ascii="Century Gothic" w:hAnsi="Century Gothic"/>
          <w:lang w:val="en-ZA"/>
        </w:rPr>
      </w:pPr>
    </w:p>
    <w:p w14:paraId="4B61FA8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5AD5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Coil springs are positioned with a minimum spacing of 100mm between each spring, with all ends facing the same direction.</w:t>
      </w:r>
    </w:p>
    <w:p w14:paraId="493D260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Springs are clinched to the webbing and additionally sewn to ensure they are firmly attached and evenly distributed.</w:t>
      </w:r>
    </w:p>
    <w:p w14:paraId="07A212B3" w14:textId="77777777" w:rsidR="00527DC8" w:rsidRPr="00D47779" w:rsidRDefault="00527DC8" w:rsidP="00527DC8">
      <w:pPr>
        <w:spacing w:before="0" w:after="160" w:line="259" w:lineRule="auto"/>
        <w:jc w:val="left"/>
        <w:rPr>
          <w:rFonts w:ascii="Century Gothic" w:hAnsi="Century Gothic"/>
          <w:lang w:val="en-ZA"/>
        </w:rPr>
      </w:pPr>
    </w:p>
    <w:p w14:paraId="713FFD40"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Spring Foundation Construction  </w:t>
      </w:r>
    </w:p>
    <w:p w14:paraId="5FE4AC50"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PA1407 to PA1413, IAC1405, IAC1406, IAC1407  </w:t>
      </w:r>
    </w:p>
    <w:p w14:paraId="1DF5BA73"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twine to connect and tension springs, employing tacks and the specified looping technique for secure attachment.</w:t>
      </w:r>
    </w:p>
    <w:p w14:paraId="6AC19B2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Fasten border wire to the springs, ensuring it aligns with the frame's front edge when compressed.</w:t>
      </w:r>
    </w:p>
    <w:p w14:paraId="26366F22" w14:textId="77777777" w:rsidR="00527DC8" w:rsidRPr="00D47779" w:rsidRDefault="00527DC8" w:rsidP="00527DC8">
      <w:pPr>
        <w:spacing w:before="0" w:after="160" w:line="259" w:lineRule="auto"/>
        <w:jc w:val="left"/>
        <w:rPr>
          <w:rFonts w:ascii="Century Gothic" w:hAnsi="Century Gothic"/>
          <w:lang w:val="en-ZA"/>
        </w:rPr>
      </w:pPr>
    </w:p>
    <w:p w14:paraId="21B72A0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13D3A24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measured, cut, and looped over tacks across rows of springs, tensioned to ensure only 25-50mm compression under pressure.</w:t>
      </w:r>
    </w:p>
    <w:p w14:paraId="5B37A99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Border wire is attached to the top coil of each spring using metal clips, ensuring it pulls down to match the height and alignment of the frame's front.</w:t>
      </w:r>
    </w:p>
    <w:p w14:paraId="58E7106E" w14:textId="77777777" w:rsidR="00527DC8" w:rsidRPr="00D47779" w:rsidRDefault="00527DC8" w:rsidP="00527DC8">
      <w:pPr>
        <w:spacing w:before="0" w:after="160" w:line="259" w:lineRule="auto"/>
        <w:jc w:val="left"/>
        <w:rPr>
          <w:rFonts w:ascii="Century Gothic" w:hAnsi="Century Gothic"/>
          <w:lang w:val="en-ZA"/>
        </w:rPr>
      </w:pPr>
    </w:p>
    <w:p w14:paraId="26F775C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Quality Check and Workspace Clean-up  </w:t>
      </w:r>
    </w:p>
    <w:p w14:paraId="65C35E09"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PA1414, IAC1408, IAC1409  </w:t>
      </w:r>
    </w:p>
    <w:p w14:paraId="7B467F4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lastRenderedPageBreak/>
        <w:t>1. Conduct a quality check of the spring foundation, noting any defects, incorrect tensions, or misalignments.</w:t>
      </w:r>
    </w:p>
    <w:p w14:paraId="11963C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Clean the workstation and store all tools and materials according to workplace routines.</w:t>
      </w:r>
    </w:p>
    <w:p w14:paraId="4900654F" w14:textId="77777777" w:rsidR="00527DC8" w:rsidRPr="00D47779" w:rsidRDefault="00527DC8" w:rsidP="00527DC8">
      <w:pPr>
        <w:spacing w:before="0" w:after="160" w:line="259" w:lineRule="auto"/>
        <w:jc w:val="left"/>
        <w:rPr>
          <w:rFonts w:ascii="Century Gothic" w:hAnsi="Century Gothic"/>
          <w:lang w:val="en-ZA"/>
        </w:rPr>
      </w:pPr>
    </w:p>
    <w:p w14:paraId="4C9340F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204F6E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thorough inspection reveals all springs are correctly tensioned and secured, with the foundation meeting specified seat height and construction standards.</w:t>
      </w:r>
    </w:p>
    <w:p w14:paraId="55B650B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are cleaned and returned to storage, with offcuts and waste materials disposed of, leaving the workstation tidy and ready for the next operation.</w:t>
      </w:r>
    </w:p>
    <w:p w14:paraId="2A5D67D1" w14:textId="77777777" w:rsidR="00527DC8" w:rsidRPr="00D47779" w:rsidRDefault="00527DC8" w:rsidP="00527DC8">
      <w:pPr>
        <w:spacing w:before="0" w:after="160" w:line="259" w:lineRule="auto"/>
        <w:jc w:val="left"/>
        <w:rPr>
          <w:rFonts w:ascii="Century Gothic" w:hAnsi="Century Gothic"/>
          <w:lang w:val="en-ZA"/>
        </w:rPr>
      </w:pPr>
    </w:p>
    <w:p w14:paraId="1F88270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09C3068F" w14:textId="77777777" w:rsidR="00403A1B"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attaching coil springs to furniture frames, ensuring a sturdy and comfortable foundation. Learners are expected to articulate their process, from spring selection and preparation to final quality checks, showcasing their ability to apply theoretical knowledge to practical upholstery tasks. This formative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adherence to specifications, and maintenance of a safe and organi</w:t>
      </w:r>
      <w:r w:rsidR="00D47779" w:rsidRPr="00D47779">
        <w:rPr>
          <w:rFonts w:ascii="Century Gothic" w:hAnsi="Century Gothic"/>
          <w:lang w:val="en-ZA"/>
        </w:rPr>
        <w:t>s</w:t>
      </w:r>
      <w:r w:rsidRPr="00D47779">
        <w:rPr>
          <w:rFonts w:ascii="Century Gothic" w:hAnsi="Century Gothic"/>
          <w:lang w:val="en-ZA"/>
        </w:rPr>
        <w:t>ed work environment.</w:t>
      </w:r>
    </w:p>
    <w:p w14:paraId="3452475D" w14:textId="77777777" w:rsidR="00403A1B" w:rsidRPr="00D47779" w:rsidRDefault="00403A1B" w:rsidP="00403A1B">
      <w:pPr>
        <w:spacing w:before="0" w:after="160" w:line="259" w:lineRule="auto"/>
        <w:jc w:val="left"/>
        <w:rPr>
          <w:rFonts w:ascii="Century Gothic" w:hAnsi="Century Gothic"/>
          <w:lang w:val="en-ZA"/>
        </w:rPr>
      </w:pPr>
    </w:p>
    <w:p w14:paraId="51022026" w14:textId="77777777" w:rsidR="00583308" w:rsidRPr="00D47779" w:rsidRDefault="00583308">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FACABB3"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ADFC47D" w14:textId="77777777" w:rsidTr="008B4463">
        <w:trPr>
          <w:jc w:val="center"/>
        </w:trPr>
        <w:tc>
          <w:tcPr>
            <w:tcW w:w="5033" w:type="dxa"/>
          </w:tcPr>
          <w:p w14:paraId="306016B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1747C7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4D1DF1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FF93CD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DCC34C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5710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8DDB96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0EEC0F5"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07BD4E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E87A0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D078B8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D5886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621DBB3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FBCD322" w14:textId="77777777" w:rsidTr="008B4463">
        <w:trPr>
          <w:jc w:val="center"/>
        </w:trPr>
        <w:tc>
          <w:tcPr>
            <w:tcW w:w="3034" w:type="dxa"/>
          </w:tcPr>
          <w:p w14:paraId="438FFF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149677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6903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2C8D26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10692D" w:rsidRPr="00D47779" w14:paraId="284AB332" w14:textId="77777777" w:rsidTr="00583308">
        <w:trPr>
          <w:jc w:val="center"/>
        </w:trPr>
        <w:tc>
          <w:tcPr>
            <w:tcW w:w="9353" w:type="dxa"/>
            <w:gridSpan w:val="4"/>
            <w:shd w:val="clear" w:color="auto" w:fill="D9D9D9"/>
          </w:tcPr>
          <w:p w14:paraId="2422498D" w14:textId="77777777" w:rsidR="0010692D" w:rsidRPr="00D47779" w:rsidRDefault="0010692D"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6F367EF5" w14:textId="77777777" w:rsidTr="008B4463">
        <w:trPr>
          <w:jc w:val="center"/>
        </w:trPr>
        <w:tc>
          <w:tcPr>
            <w:tcW w:w="3034" w:type="dxa"/>
          </w:tcPr>
          <w:p w14:paraId="7AC21A43" w14:textId="77777777" w:rsidR="00403A1B" w:rsidRPr="00D47779" w:rsidRDefault="0010692D" w:rsidP="008B4463">
            <w:pPr>
              <w:rPr>
                <w:rFonts w:ascii="Century Gothic" w:hAnsi="Century Gothic"/>
                <w:bCs/>
                <w:sz w:val="22"/>
                <w:szCs w:val="22"/>
                <w:lang w:val="en-ZA"/>
              </w:rPr>
            </w:pPr>
            <w:r w:rsidRPr="00D47779">
              <w:rPr>
                <w:rFonts w:ascii="Century Gothic" w:hAnsi="Century Gothic"/>
                <w:bCs/>
                <w:sz w:val="22"/>
                <w:szCs w:val="22"/>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4C12438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FCC4F5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4F4B3C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1CBE4C1" w14:textId="77777777" w:rsidTr="008B4463">
        <w:trPr>
          <w:jc w:val="center"/>
        </w:trPr>
        <w:tc>
          <w:tcPr>
            <w:tcW w:w="3034" w:type="dxa"/>
          </w:tcPr>
          <w:p w14:paraId="1E6EEF90" w14:textId="77777777" w:rsidR="00403A1B" w:rsidRPr="00D47779" w:rsidRDefault="0010692D" w:rsidP="0010692D">
            <w:pPr>
              <w:spacing w:after="0"/>
              <w:rPr>
                <w:rFonts w:ascii="Century Gothic" w:hAnsi="Century Gothic" w:cs="Arial"/>
                <w:bCs/>
                <w:lang w:val="en-ZA"/>
              </w:rPr>
            </w:pPr>
            <w:r w:rsidRPr="00D47779">
              <w:rPr>
                <w:rFonts w:ascii="Century Gothic" w:hAnsi="Century Gothic" w:cs="Arial"/>
                <w:bCs/>
                <w:sz w:val="22"/>
                <w:lang w:val="en-ZA"/>
              </w:rPr>
              <w:t>PA1402 Prepare and attach webbing to the frame to meet the design requirements.</w:t>
            </w:r>
          </w:p>
        </w:tc>
        <w:tc>
          <w:tcPr>
            <w:tcW w:w="2065" w:type="dxa"/>
          </w:tcPr>
          <w:p w14:paraId="3D42F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2CB7085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8FAEA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C1DF55" w14:textId="77777777" w:rsidTr="008B4463">
        <w:trPr>
          <w:jc w:val="center"/>
        </w:trPr>
        <w:tc>
          <w:tcPr>
            <w:tcW w:w="3034" w:type="dxa"/>
          </w:tcPr>
          <w:p w14:paraId="34CF8628"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PA1403 Position the coil springs on the jute webbing and check that the webbing is correctly spaced so that the springs do not touch, the ends all face the same direction, and the sharp ends are bent to prevent damage to the stuffing</w:t>
            </w:r>
          </w:p>
        </w:tc>
        <w:tc>
          <w:tcPr>
            <w:tcW w:w="2065" w:type="dxa"/>
          </w:tcPr>
          <w:p w14:paraId="5615A60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1B1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0C9EB1C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0DEA1A" w14:textId="77777777" w:rsidTr="008B4463">
        <w:trPr>
          <w:jc w:val="center"/>
        </w:trPr>
        <w:tc>
          <w:tcPr>
            <w:tcW w:w="3034" w:type="dxa"/>
          </w:tcPr>
          <w:p w14:paraId="700BDB74"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PA1404 Position and interlace the coil springs onto the webbing using a clove hitch to form a locking loop.</w:t>
            </w:r>
          </w:p>
        </w:tc>
        <w:tc>
          <w:tcPr>
            <w:tcW w:w="2065" w:type="dxa"/>
          </w:tcPr>
          <w:p w14:paraId="5BF51BB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AF0C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60DCD02" w14:textId="77777777" w:rsidR="00403A1B" w:rsidRPr="00D47779" w:rsidRDefault="00403A1B" w:rsidP="008B4463">
            <w:pPr>
              <w:spacing w:before="0" w:after="0"/>
              <w:jc w:val="left"/>
              <w:rPr>
                <w:rFonts w:ascii="Century Gothic" w:hAnsi="Century Gothic" w:cs="Arial"/>
                <w:color w:val="000000"/>
                <w:sz w:val="24"/>
                <w:lang w:val="en-ZA"/>
              </w:rPr>
            </w:pPr>
          </w:p>
        </w:tc>
      </w:tr>
      <w:tr w:rsidR="0010692D" w:rsidRPr="00D47779" w14:paraId="6AA7947B" w14:textId="77777777" w:rsidTr="008B4463">
        <w:trPr>
          <w:jc w:val="center"/>
        </w:trPr>
        <w:tc>
          <w:tcPr>
            <w:tcW w:w="3034" w:type="dxa"/>
          </w:tcPr>
          <w:p w14:paraId="4724C103"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PA1405 Use the Clinch-It tool to clinch-staple the </w:t>
            </w:r>
            <w:r w:rsidRPr="00D47779">
              <w:rPr>
                <w:rFonts w:ascii="Century Gothic" w:hAnsi="Century Gothic" w:cs="Arial"/>
                <w:bCs/>
                <w:sz w:val="22"/>
                <w:lang w:val="en-ZA"/>
              </w:rPr>
              <w:lastRenderedPageBreak/>
              <w:t>coil springs to the webbing.</w:t>
            </w:r>
          </w:p>
        </w:tc>
        <w:tc>
          <w:tcPr>
            <w:tcW w:w="2065" w:type="dxa"/>
          </w:tcPr>
          <w:p w14:paraId="415D6BEF"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1D486FC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162F96A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0CFED00D" w14:textId="77777777" w:rsidTr="008B4463">
        <w:trPr>
          <w:jc w:val="center"/>
        </w:trPr>
        <w:tc>
          <w:tcPr>
            <w:tcW w:w="3034" w:type="dxa"/>
          </w:tcPr>
          <w:p w14:paraId="7E4360DD"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lastRenderedPageBreak/>
              <w:t>PA1406 Sew the coil springs to the jute webbing using a curved needle and nylon mattress twine.</w:t>
            </w:r>
          </w:p>
        </w:tc>
        <w:tc>
          <w:tcPr>
            <w:tcW w:w="2065" w:type="dxa"/>
          </w:tcPr>
          <w:p w14:paraId="460CDC0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08EEC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2A35338E"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1A7543A" w14:textId="77777777" w:rsidTr="008B4463">
        <w:trPr>
          <w:jc w:val="center"/>
        </w:trPr>
        <w:tc>
          <w:tcPr>
            <w:tcW w:w="3034" w:type="dxa"/>
          </w:tcPr>
          <w:p w14:paraId="628C58DF"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PA1407 Hammer two tacks halfway in and 12,5mm apart at both ends of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 using the magnetic tack hammer</w:t>
            </w:r>
          </w:p>
        </w:tc>
        <w:tc>
          <w:tcPr>
            <w:tcW w:w="2065" w:type="dxa"/>
          </w:tcPr>
          <w:p w14:paraId="27C900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010CF0F2"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79738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0641903" w14:textId="77777777" w:rsidTr="008B4463">
        <w:trPr>
          <w:jc w:val="center"/>
        </w:trPr>
        <w:tc>
          <w:tcPr>
            <w:tcW w:w="3034" w:type="dxa"/>
          </w:tcPr>
          <w:p w14:paraId="3D84D65C"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PA1408 Double over spring twine and stretch it across row of springs from one pair of tacks to the other.</w:t>
            </w:r>
          </w:p>
        </w:tc>
        <w:tc>
          <w:tcPr>
            <w:tcW w:w="2065" w:type="dxa"/>
          </w:tcPr>
          <w:p w14:paraId="5E161A1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732D224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3A6967"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12C601FD" w14:textId="77777777" w:rsidTr="008B4463">
        <w:trPr>
          <w:jc w:val="center"/>
        </w:trPr>
        <w:tc>
          <w:tcPr>
            <w:tcW w:w="3034" w:type="dxa"/>
          </w:tcPr>
          <w:p w14:paraId="2B845F76"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PA1409 Add 100mm of twine for every spring in each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w:t>
            </w:r>
          </w:p>
        </w:tc>
        <w:tc>
          <w:tcPr>
            <w:tcW w:w="2065" w:type="dxa"/>
          </w:tcPr>
          <w:p w14:paraId="4E874E9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2FC8E8A3"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FA49B4B"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EF9D8EA" w14:textId="77777777" w:rsidTr="008B4463">
        <w:trPr>
          <w:jc w:val="center"/>
        </w:trPr>
        <w:tc>
          <w:tcPr>
            <w:tcW w:w="3034" w:type="dxa"/>
          </w:tcPr>
          <w:p w14:paraId="249BFFE2"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PA1410 Measure and cut twine for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w:t>
            </w:r>
          </w:p>
        </w:tc>
        <w:tc>
          <w:tcPr>
            <w:tcW w:w="2065" w:type="dxa"/>
          </w:tcPr>
          <w:p w14:paraId="59596E08"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5F8515DE"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0431708"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8A47B1D" w14:textId="77777777" w:rsidTr="008B4463">
        <w:trPr>
          <w:jc w:val="center"/>
        </w:trPr>
        <w:tc>
          <w:tcPr>
            <w:tcW w:w="3034" w:type="dxa"/>
          </w:tcPr>
          <w:p w14:paraId="2DF9CB20"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PA1411 </w:t>
            </w:r>
            <w:proofErr w:type="gramStart"/>
            <w:r w:rsidRPr="00D47779">
              <w:rPr>
                <w:rFonts w:ascii="Century Gothic" w:hAnsi="Century Gothic" w:cs="Arial"/>
                <w:bCs/>
                <w:sz w:val="22"/>
                <w:lang w:val="en-ZA"/>
              </w:rPr>
              <w:t>With</w:t>
            </w:r>
            <w:proofErr w:type="gramEnd"/>
            <w:r w:rsidRPr="00D47779">
              <w:rPr>
                <w:rFonts w:ascii="Century Gothic" w:hAnsi="Century Gothic" w:cs="Arial"/>
                <w:bCs/>
                <w:sz w:val="22"/>
                <w:lang w:val="en-ZA"/>
              </w:rPr>
              <w:t xml:space="preserve">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tc>
        <w:tc>
          <w:tcPr>
            <w:tcW w:w="2065" w:type="dxa"/>
          </w:tcPr>
          <w:p w14:paraId="77681779"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F2B47F6"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3D8E2E78" w14:textId="77777777" w:rsidR="0010692D" w:rsidRPr="00D47779" w:rsidRDefault="0010692D" w:rsidP="008B4463">
            <w:pPr>
              <w:spacing w:before="0" w:after="0"/>
              <w:jc w:val="left"/>
              <w:rPr>
                <w:rFonts w:ascii="Century Gothic" w:hAnsi="Century Gothic" w:cs="Arial"/>
                <w:color w:val="000000"/>
                <w:sz w:val="28"/>
                <w:lang w:val="en-ZA"/>
              </w:rPr>
            </w:pPr>
          </w:p>
        </w:tc>
      </w:tr>
      <w:tr w:rsidR="00583308" w:rsidRPr="00D47779" w14:paraId="508D4C33" w14:textId="77777777" w:rsidTr="008B4463">
        <w:trPr>
          <w:jc w:val="center"/>
        </w:trPr>
        <w:tc>
          <w:tcPr>
            <w:tcW w:w="3034" w:type="dxa"/>
          </w:tcPr>
          <w:p w14:paraId="63BD1364"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PA1412 Tack the twine to the frame securely.</w:t>
            </w:r>
          </w:p>
        </w:tc>
        <w:tc>
          <w:tcPr>
            <w:tcW w:w="2065" w:type="dxa"/>
          </w:tcPr>
          <w:p w14:paraId="76B32791"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8914FEF"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020E4C42"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35E34491" w14:textId="77777777" w:rsidTr="008B4463">
        <w:trPr>
          <w:jc w:val="center"/>
        </w:trPr>
        <w:tc>
          <w:tcPr>
            <w:tcW w:w="3034" w:type="dxa"/>
          </w:tcPr>
          <w:p w14:paraId="02E407CC"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PA1413 Fasten border wire to springs, using metal clips or by twisting crimp wire </w:t>
            </w:r>
            <w:r w:rsidRPr="00D47779">
              <w:rPr>
                <w:rFonts w:ascii="Century Gothic" w:hAnsi="Century Gothic" w:cs="Arial"/>
                <w:bCs/>
                <w:sz w:val="22"/>
                <w:lang w:val="en-ZA"/>
              </w:rPr>
              <w:lastRenderedPageBreak/>
              <w:t>around border wire and top of spring.</w:t>
            </w:r>
          </w:p>
        </w:tc>
        <w:tc>
          <w:tcPr>
            <w:tcW w:w="2065" w:type="dxa"/>
          </w:tcPr>
          <w:p w14:paraId="5AD00175"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E568636"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47E76056"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112B3AFB" w14:textId="77777777" w:rsidTr="008B4463">
        <w:trPr>
          <w:jc w:val="center"/>
        </w:trPr>
        <w:tc>
          <w:tcPr>
            <w:tcW w:w="3034" w:type="dxa"/>
          </w:tcPr>
          <w:p w14:paraId="414C901B"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lastRenderedPageBreak/>
              <w:t>PA1414 Conduct a quality check and record mistakes, material defects, any weakness in the foundation constructed by the springs, and consumables and tool defects</w:t>
            </w:r>
          </w:p>
        </w:tc>
        <w:tc>
          <w:tcPr>
            <w:tcW w:w="2065" w:type="dxa"/>
          </w:tcPr>
          <w:p w14:paraId="545ED2F9"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389B2468"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67B01BDE" w14:textId="77777777" w:rsidR="00583308" w:rsidRPr="00D47779" w:rsidRDefault="00583308" w:rsidP="008B4463">
            <w:pPr>
              <w:spacing w:before="0" w:after="0"/>
              <w:jc w:val="left"/>
              <w:rPr>
                <w:rFonts w:ascii="Century Gothic" w:hAnsi="Century Gothic" w:cs="Arial"/>
                <w:color w:val="000000"/>
                <w:sz w:val="28"/>
                <w:lang w:val="en-ZA"/>
              </w:rPr>
            </w:pPr>
          </w:p>
        </w:tc>
      </w:tr>
    </w:tbl>
    <w:p w14:paraId="5A5437E5" w14:textId="77777777" w:rsidR="00403A1B" w:rsidRPr="00D47779" w:rsidRDefault="00403A1B" w:rsidP="00403A1B">
      <w:pPr>
        <w:rPr>
          <w:rFonts w:ascii="Century Gothic" w:hAnsi="Century Gothic"/>
          <w:sz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1D67040" w14:textId="77777777" w:rsidTr="008B4463">
        <w:trPr>
          <w:jc w:val="center"/>
        </w:trPr>
        <w:tc>
          <w:tcPr>
            <w:tcW w:w="9353" w:type="dxa"/>
            <w:gridSpan w:val="3"/>
          </w:tcPr>
          <w:p w14:paraId="561A7A5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A494E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A5959D6" w14:textId="77777777" w:rsidR="00403A1B" w:rsidRPr="00D47779" w:rsidRDefault="00403A1B" w:rsidP="008B4463">
            <w:pPr>
              <w:spacing w:before="0" w:after="0"/>
              <w:jc w:val="left"/>
              <w:rPr>
                <w:rFonts w:ascii="Century Gothic" w:hAnsi="Century Gothic" w:cs="Arial"/>
                <w:b/>
                <w:color w:val="000000"/>
                <w:sz w:val="24"/>
                <w:lang w:val="en-ZA"/>
              </w:rPr>
            </w:pPr>
          </w:p>
          <w:p w14:paraId="2EE2F279" w14:textId="77777777" w:rsidR="00403A1B" w:rsidRPr="00D47779" w:rsidRDefault="00403A1B" w:rsidP="008B4463">
            <w:pPr>
              <w:spacing w:before="0" w:after="0"/>
              <w:jc w:val="left"/>
              <w:rPr>
                <w:rFonts w:ascii="Century Gothic" w:hAnsi="Century Gothic" w:cs="Arial"/>
                <w:b/>
                <w:color w:val="000000"/>
                <w:sz w:val="24"/>
                <w:lang w:val="en-ZA"/>
              </w:rPr>
            </w:pPr>
          </w:p>
          <w:p w14:paraId="2C64AF1D" w14:textId="77777777" w:rsidR="00403A1B" w:rsidRPr="00D47779" w:rsidRDefault="00403A1B" w:rsidP="008B4463">
            <w:pPr>
              <w:spacing w:before="0" w:after="0"/>
              <w:jc w:val="left"/>
              <w:rPr>
                <w:rFonts w:ascii="Century Gothic" w:hAnsi="Century Gothic" w:cs="Arial"/>
                <w:b/>
                <w:color w:val="000000"/>
                <w:sz w:val="24"/>
                <w:lang w:val="en-ZA"/>
              </w:rPr>
            </w:pPr>
          </w:p>
          <w:p w14:paraId="4CAE9C23" w14:textId="77777777" w:rsidR="00403A1B" w:rsidRPr="00D47779" w:rsidRDefault="00403A1B" w:rsidP="008B4463">
            <w:pPr>
              <w:spacing w:before="0" w:after="0"/>
              <w:jc w:val="left"/>
              <w:rPr>
                <w:rFonts w:ascii="Century Gothic" w:hAnsi="Century Gothic" w:cs="Arial"/>
                <w:b/>
                <w:color w:val="000000"/>
                <w:sz w:val="24"/>
                <w:lang w:val="en-ZA"/>
              </w:rPr>
            </w:pPr>
          </w:p>
          <w:p w14:paraId="601F73C9" w14:textId="77777777" w:rsidR="00403A1B" w:rsidRPr="00D47779" w:rsidRDefault="00403A1B" w:rsidP="008B4463">
            <w:pPr>
              <w:spacing w:before="0" w:after="0"/>
              <w:jc w:val="left"/>
              <w:rPr>
                <w:rFonts w:ascii="Century Gothic" w:hAnsi="Century Gothic" w:cs="Arial"/>
                <w:b/>
                <w:color w:val="000000"/>
                <w:sz w:val="24"/>
                <w:lang w:val="en-ZA"/>
              </w:rPr>
            </w:pPr>
          </w:p>
          <w:p w14:paraId="6896CE02"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699B89F" w14:textId="77777777" w:rsidTr="008B4463">
        <w:trPr>
          <w:jc w:val="center"/>
        </w:trPr>
        <w:tc>
          <w:tcPr>
            <w:tcW w:w="2856" w:type="dxa"/>
          </w:tcPr>
          <w:p w14:paraId="423181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F70EA85" w14:textId="77777777" w:rsidR="00403A1B" w:rsidRPr="00D47779" w:rsidRDefault="00403A1B" w:rsidP="008B4463">
            <w:pPr>
              <w:spacing w:before="0" w:after="0"/>
              <w:jc w:val="left"/>
              <w:rPr>
                <w:rFonts w:ascii="Century Gothic" w:hAnsi="Century Gothic" w:cs="Arial"/>
                <w:b/>
                <w:color w:val="000000"/>
                <w:sz w:val="24"/>
                <w:lang w:val="en-ZA"/>
              </w:rPr>
            </w:pPr>
          </w:p>
          <w:p w14:paraId="058BC7F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E63DE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41AD2E3" w14:textId="77777777" w:rsidR="00403A1B" w:rsidRPr="00D47779" w:rsidRDefault="00403A1B" w:rsidP="008B4463">
            <w:pPr>
              <w:spacing w:before="0" w:after="0"/>
              <w:jc w:val="left"/>
              <w:rPr>
                <w:rFonts w:ascii="Century Gothic" w:hAnsi="Century Gothic" w:cs="Arial"/>
                <w:b/>
                <w:color w:val="000000"/>
                <w:sz w:val="24"/>
                <w:lang w:val="en-ZA"/>
              </w:rPr>
            </w:pPr>
          </w:p>
          <w:p w14:paraId="35AE0B7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B6EC0C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56D26C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2077F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819BFE" w14:textId="77777777" w:rsidR="00403A1B" w:rsidRPr="00D47779" w:rsidRDefault="00403A1B" w:rsidP="00403A1B">
      <w:pPr>
        <w:rPr>
          <w:rFonts w:ascii="Century Gothic" w:hAnsi="Century Gothic"/>
          <w:lang w:val="en-ZA"/>
        </w:rPr>
      </w:pPr>
    </w:p>
    <w:p w14:paraId="573161E5" w14:textId="77777777" w:rsidR="00B6565F" w:rsidRPr="00D47779" w:rsidRDefault="00B6565F" w:rsidP="00527DC8">
      <w:pPr>
        <w:spacing w:before="0" w:after="160" w:line="259" w:lineRule="auto"/>
        <w:jc w:val="left"/>
        <w:rPr>
          <w:rFonts w:ascii="Century Gothic" w:hAnsi="Century Gothic"/>
          <w:lang w:val="en-ZA"/>
        </w:rPr>
      </w:pPr>
    </w:p>
    <w:p w14:paraId="71155479" w14:textId="77777777" w:rsidR="00583308" w:rsidRPr="00D47779" w:rsidRDefault="00583308">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0ED79CED" w14:textId="77777777" w:rsidR="006C4A1B" w:rsidRPr="00D47779" w:rsidRDefault="006C4A1B" w:rsidP="005019B9">
      <w:pPr>
        <w:pStyle w:val="Heading2"/>
        <w:rPr>
          <w:rFonts w:ascii="Century Gothic" w:hAnsi="Century Gothic"/>
          <w:i w:val="0"/>
          <w:lang w:val="en-ZA"/>
        </w:rPr>
      </w:pPr>
      <w:bookmarkStart w:id="37" w:name="_Toc177544619"/>
      <w:r w:rsidRPr="00D47779">
        <w:rPr>
          <w:rFonts w:ascii="Century Gothic" w:hAnsi="Century Gothic"/>
          <w:i w:val="0"/>
          <w:lang w:val="en-ZA"/>
        </w:rPr>
        <w:lastRenderedPageBreak/>
        <w:t>PM-01-PS15: Identify and inspect frames against specifications and repair and report defects ensuring quality</w:t>
      </w:r>
      <w:bookmarkEnd w:id="37"/>
    </w:p>
    <w:p w14:paraId="0FF2D130"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8C30C54"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(various types and styles) of frames before and after webbing and springing and product specifications, work instructions and plans the learner must be able to:</w:t>
      </w:r>
    </w:p>
    <w:p w14:paraId="2F2BDEC7"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PA1501 Inspect a range (various types and styles) of frames for compliance with the product specifications, and identify all defects (such as knots in the frame rails, strength of joints and rails, corner blocks in place, sharp edges)</w:t>
      </w:r>
    </w:p>
    <w:p w14:paraId="6664E666"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PA1502 Follow work place procedures and instructions to identify and report specified defects</w:t>
      </w:r>
    </w:p>
    <w:p w14:paraId="7FCAB931"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PA1503 Use a rasp to remove sharp edges from the frame that will damage the webbing, foam and covers</w:t>
      </w:r>
    </w:p>
    <w:p w14:paraId="15B1D775"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PA1504 Inspect prepared frames for correct stretch, tension and deflection of webbing and springs</w:t>
      </w:r>
    </w:p>
    <w:p w14:paraId="11C0BC94"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PA1505 Inspect prepared frames for correct spacing of tacks, nails and staples, spacing of webbing</w:t>
      </w:r>
    </w:p>
    <w:p w14:paraId="1BD00304"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 xml:space="preserve">PA1506 Inspect prepared frames for correct </w:t>
      </w:r>
      <w:r w:rsidR="002F75C4">
        <w:rPr>
          <w:rFonts w:ascii="Century Gothic" w:hAnsi="Century Gothic"/>
          <w:lang w:val="en-ZA"/>
        </w:rPr>
        <w:t>sizes</w:t>
      </w:r>
      <w:r w:rsidRPr="00D47779">
        <w:rPr>
          <w:rFonts w:ascii="Century Gothic" w:hAnsi="Century Gothic"/>
          <w:lang w:val="en-ZA"/>
        </w:rPr>
        <w:t xml:space="preserve"> of nails and staples and correct positioning of the staples, nails, tacks</w:t>
      </w:r>
    </w:p>
    <w:p w14:paraId="4603F51C"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58875CD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60095354"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IAC1501 Frames received are inspected according to product specifications and defects identified and recorded</w:t>
      </w:r>
    </w:p>
    <w:p w14:paraId="0EC2BDF3"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IAC1502 Workplace instructions and procedures are followed to report specified defects</w:t>
      </w:r>
    </w:p>
    <w:p w14:paraId="07C039E3"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IAC1503 Rasp is used to remove sharp edges from the frame</w:t>
      </w:r>
    </w:p>
    <w:p w14:paraId="2F26455B"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IAC1504 Frames comply with product and workplace process specifications</w:t>
      </w:r>
    </w:p>
    <w:p w14:paraId="58BC89FB" w14:textId="77777777" w:rsidR="006C4A1B" w:rsidRPr="00D47779" w:rsidRDefault="005019B9" w:rsidP="006C4A1B">
      <w:pPr>
        <w:rPr>
          <w:rFonts w:ascii="Century Gothic" w:hAnsi="Century Gothic"/>
          <w:lang w:val="en-ZA"/>
        </w:rPr>
      </w:pPr>
      <w:r w:rsidRPr="00D47779">
        <w:rPr>
          <w:rFonts w:ascii="Century Gothic" w:hAnsi="Century Gothic"/>
          <w:lang w:val="en-ZA"/>
        </w:rPr>
        <w:t xml:space="preserve"> </w:t>
      </w:r>
    </w:p>
    <w:p w14:paraId="242B5F89"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ABCEA4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Learning Content for PM-01-PS15: Frame Inspection and Defect Repair in Upholstery</w:t>
      </w:r>
    </w:p>
    <w:p w14:paraId="7E20212D" w14:textId="77777777" w:rsidR="00323449" w:rsidRPr="00D47779" w:rsidRDefault="00323449" w:rsidP="00323449">
      <w:pPr>
        <w:rPr>
          <w:rFonts w:ascii="Century Gothic" w:hAnsi="Century Gothic"/>
          <w:lang w:val="en-ZA"/>
        </w:rPr>
      </w:pPr>
    </w:p>
    <w:p w14:paraId="2419E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56A6F7C" w14:textId="77777777" w:rsidR="00323449" w:rsidRPr="00D47779" w:rsidRDefault="00323449" w:rsidP="00323449">
      <w:pPr>
        <w:rPr>
          <w:rFonts w:ascii="Century Gothic" w:hAnsi="Century Gothic"/>
          <w:lang w:val="en-ZA"/>
        </w:rPr>
      </w:pPr>
    </w:p>
    <w:p w14:paraId="168BFFCD" w14:textId="77777777" w:rsidR="00323449" w:rsidRPr="00D47779" w:rsidRDefault="00323449" w:rsidP="00323449">
      <w:pPr>
        <w:rPr>
          <w:rFonts w:ascii="Century Gothic" w:hAnsi="Century Gothic"/>
          <w:lang w:val="en-ZA"/>
        </w:rPr>
      </w:pPr>
      <w:r w:rsidRPr="00D47779">
        <w:rPr>
          <w:rFonts w:ascii="Century Gothic" w:hAnsi="Century Gothic"/>
          <w:lang w:val="en-ZA"/>
        </w:rPr>
        <w:t>Quality control is crucial in upholstery to ensure the final product meets design specifications and customer expectations. This module will guide you through the process of inspecting various types of furniture frames, identifying defects, and implementing repairs to ensure high-quality outcomes.</w:t>
      </w:r>
    </w:p>
    <w:p w14:paraId="765960D1" w14:textId="77777777" w:rsidR="00323449" w:rsidRPr="00D47779" w:rsidRDefault="00323449" w:rsidP="00323449">
      <w:pPr>
        <w:rPr>
          <w:rFonts w:ascii="Century Gothic" w:hAnsi="Century Gothic"/>
          <w:lang w:val="en-ZA"/>
        </w:rPr>
      </w:pPr>
    </w:p>
    <w:p w14:paraId="2A0DD4D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BEE6F59" w14:textId="77777777" w:rsidR="00323449" w:rsidRPr="00D47779" w:rsidRDefault="00323449" w:rsidP="00323449">
      <w:pPr>
        <w:rPr>
          <w:rFonts w:ascii="Century Gothic" w:hAnsi="Century Gothic"/>
          <w:lang w:val="en-ZA"/>
        </w:rPr>
      </w:pPr>
    </w:p>
    <w:p w14:paraId="2B9C978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PA1501: Frame Inspection for Compliance</w:t>
      </w:r>
    </w:p>
    <w:p w14:paraId="4D8F2C3F" w14:textId="77777777" w:rsidR="00323449" w:rsidRPr="00D47779" w:rsidRDefault="00323449" w:rsidP="00323449">
      <w:pPr>
        <w:rPr>
          <w:rFonts w:ascii="Century Gothic" w:hAnsi="Century Gothic"/>
          <w:lang w:val="en-ZA"/>
        </w:rPr>
      </w:pPr>
    </w:p>
    <w:p w14:paraId="21151A98"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Conduct thorough inspections of furniture frames to ensure they align with product specifications and identify any defects.</w:t>
      </w:r>
    </w:p>
    <w:p w14:paraId="47ED8F16" w14:textId="77777777" w:rsidR="00323449" w:rsidRPr="00D47779" w:rsidRDefault="00323449" w:rsidP="00323449">
      <w:pPr>
        <w:rPr>
          <w:rFonts w:ascii="Century Gothic" w:hAnsi="Century Gothic"/>
          <w:lang w:val="en-ZA"/>
        </w:rPr>
      </w:pPr>
    </w:p>
    <w:p w14:paraId="1DF76E0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F3A54E5" w14:textId="77777777" w:rsidR="00323449" w:rsidRPr="00D47779" w:rsidRDefault="00323449" w:rsidP="00323449">
      <w:pPr>
        <w:rPr>
          <w:rFonts w:ascii="Century Gothic" w:hAnsi="Century Gothic"/>
          <w:lang w:val="en-ZA"/>
        </w:rPr>
      </w:pPr>
      <w:r w:rsidRPr="00D47779">
        <w:rPr>
          <w:rFonts w:ascii="Century Gothic" w:hAnsi="Century Gothic"/>
          <w:lang w:val="en-ZA"/>
        </w:rPr>
        <w:t>- Examine each frame for structural integrity, including checking for knots in the frame rails, assessing the strength of joints, and ensuring corner blocks are properly installed.</w:t>
      </w:r>
    </w:p>
    <w:p w14:paraId="274966F2" w14:textId="77777777" w:rsidR="00323449" w:rsidRPr="00D47779" w:rsidRDefault="00323449" w:rsidP="00323449">
      <w:pPr>
        <w:rPr>
          <w:rFonts w:ascii="Century Gothic" w:hAnsi="Century Gothic"/>
          <w:lang w:val="en-ZA"/>
        </w:rPr>
      </w:pPr>
      <w:r w:rsidRPr="00D47779">
        <w:rPr>
          <w:rFonts w:ascii="Century Gothic" w:hAnsi="Century Gothic"/>
          <w:lang w:val="en-ZA"/>
        </w:rPr>
        <w:t>- Look for sharp edges or areas that could potentially damage webbing, foam, or covers.</w:t>
      </w:r>
    </w:p>
    <w:p w14:paraId="30066DAC" w14:textId="77777777" w:rsidR="00323449" w:rsidRPr="00D47779" w:rsidRDefault="00323449" w:rsidP="00323449">
      <w:pPr>
        <w:rPr>
          <w:rFonts w:ascii="Century Gothic" w:hAnsi="Century Gothic"/>
          <w:lang w:val="en-ZA"/>
        </w:rPr>
      </w:pPr>
    </w:p>
    <w:p w14:paraId="5C116D31"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Inspect the legs, arms, and back of a chair frame, noting any knots or weak joints. Ensure all corner blocks are securely attached and positioned correctly.</w:t>
      </w:r>
    </w:p>
    <w:p w14:paraId="6065E8CC" w14:textId="77777777" w:rsidR="00323449" w:rsidRPr="00D47779" w:rsidRDefault="00323449" w:rsidP="00323449">
      <w:pPr>
        <w:rPr>
          <w:rFonts w:ascii="Century Gothic" w:hAnsi="Century Gothic"/>
          <w:lang w:val="en-ZA"/>
        </w:rPr>
      </w:pPr>
    </w:p>
    <w:p w14:paraId="2BA13A5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variety of furniture frames, document any defects found, and compare your findings against the product specifications provided.</w:t>
      </w:r>
    </w:p>
    <w:p w14:paraId="1EAEF4B7" w14:textId="77777777" w:rsidR="00323449" w:rsidRPr="00D47779" w:rsidRDefault="00323449" w:rsidP="00323449">
      <w:pPr>
        <w:rPr>
          <w:rFonts w:ascii="Century Gothic" w:hAnsi="Century Gothic"/>
          <w:lang w:val="en-ZA"/>
        </w:rPr>
      </w:pPr>
    </w:p>
    <w:p w14:paraId="154339E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6A8910" w14:textId="77777777" w:rsidR="00323449" w:rsidRPr="00D47779" w:rsidRDefault="00323449" w:rsidP="00323449">
      <w:pPr>
        <w:rPr>
          <w:rFonts w:ascii="Century Gothic" w:hAnsi="Century Gothic"/>
          <w:lang w:val="en-ZA"/>
        </w:rPr>
      </w:pPr>
    </w:p>
    <w:p w14:paraId="4191F1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PA1502: Reporting Defects</w:t>
      </w:r>
    </w:p>
    <w:p w14:paraId="35642D6F" w14:textId="77777777" w:rsidR="00323449" w:rsidRPr="00D47779" w:rsidRDefault="00323449" w:rsidP="00323449">
      <w:pPr>
        <w:rPr>
          <w:rFonts w:ascii="Century Gothic" w:hAnsi="Century Gothic"/>
          <w:lang w:val="en-ZA"/>
        </w:rPr>
      </w:pPr>
    </w:p>
    <w:p w14:paraId="3A081A4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Follow workplace procedures to accurately identify and report any defects found during the inspection.</w:t>
      </w:r>
    </w:p>
    <w:p w14:paraId="7BE55542" w14:textId="77777777" w:rsidR="00323449" w:rsidRPr="00D47779" w:rsidRDefault="00323449" w:rsidP="00323449">
      <w:pPr>
        <w:rPr>
          <w:rFonts w:ascii="Century Gothic" w:hAnsi="Century Gothic"/>
          <w:lang w:val="en-ZA"/>
        </w:rPr>
      </w:pPr>
    </w:p>
    <w:p w14:paraId="2C9E8E1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1D68775" w14:textId="77777777" w:rsidR="00323449" w:rsidRPr="00D47779" w:rsidRDefault="00323449" w:rsidP="00323449">
      <w:pPr>
        <w:rPr>
          <w:rFonts w:ascii="Century Gothic" w:hAnsi="Century Gothic"/>
          <w:lang w:val="en-ZA"/>
        </w:rPr>
      </w:pPr>
      <w:r w:rsidRPr="00D47779">
        <w:rPr>
          <w:rFonts w:ascii="Century Gothic" w:hAnsi="Century Gothic"/>
          <w:lang w:val="en-ZA"/>
        </w:rPr>
        <w:t>- Use standard reporting forms or digital systems as prescribed by workplace procedures.</w:t>
      </w:r>
    </w:p>
    <w:p w14:paraId="32A79455" w14:textId="77777777" w:rsidR="00323449" w:rsidRPr="00D47779" w:rsidRDefault="00323449" w:rsidP="00323449">
      <w:pPr>
        <w:rPr>
          <w:rFonts w:ascii="Century Gothic" w:hAnsi="Century Gothic"/>
          <w:lang w:val="en-ZA"/>
        </w:rPr>
      </w:pPr>
      <w:r w:rsidRPr="00D47779">
        <w:rPr>
          <w:rFonts w:ascii="Century Gothic" w:hAnsi="Century Gothic"/>
          <w:lang w:val="en-ZA"/>
        </w:rPr>
        <w:t>- Describe each defect clearly and concisely, providing the location and suggested corrective actions.</w:t>
      </w:r>
    </w:p>
    <w:p w14:paraId="51D0BCCE" w14:textId="77777777" w:rsidR="00323449" w:rsidRPr="00D47779" w:rsidRDefault="00323449" w:rsidP="00323449">
      <w:pPr>
        <w:rPr>
          <w:rFonts w:ascii="Century Gothic" w:hAnsi="Century Gothic"/>
          <w:lang w:val="en-ZA"/>
        </w:rPr>
      </w:pPr>
    </w:p>
    <w:p w14:paraId="1E30CC36"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Example: Report a loose joint on the left arm of a sofa frame, specifying the exact location and recommending re-gluing and reinforcing the joint.</w:t>
      </w:r>
    </w:p>
    <w:p w14:paraId="46B030AD" w14:textId="77777777" w:rsidR="00323449" w:rsidRPr="00D47779" w:rsidRDefault="00323449" w:rsidP="00323449">
      <w:pPr>
        <w:rPr>
          <w:rFonts w:ascii="Century Gothic" w:hAnsi="Century Gothic"/>
          <w:lang w:val="en-ZA"/>
        </w:rPr>
      </w:pPr>
    </w:p>
    <w:p w14:paraId="1D05EE9D"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defect report for a frame you have inspected, following the workplace’s standard format and procedures.</w:t>
      </w:r>
    </w:p>
    <w:p w14:paraId="308BD3F8" w14:textId="77777777" w:rsidR="00323449" w:rsidRPr="00D47779" w:rsidRDefault="00323449" w:rsidP="00323449">
      <w:pPr>
        <w:rPr>
          <w:rFonts w:ascii="Century Gothic" w:hAnsi="Century Gothic"/>
          <w:lang w:val="en-ZA"/>
        </w:rPr>
      </w:pPr>
    </w:p>
    <w:p w14:paraId="0D6F6FE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A6F69D5" w14:textId="77777777" w:rsidR="00323449" w:rsidRPr="00D47779" w:rsidRDefault="00323449" w:rsidP="00323449">
      <w:pPr>
        <w:rPr>
          <w:rFonts w:ascii="Century Gothic" w:hAnsi="Century Gothic"/>
          <w:lang w:val="en-ZA"/>
        </w:rPr>
      </w:pPr>
    </w:p>
    <w:p w14:paraId="7DD2F1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PA1503: Removing Sharp Edges</w:t>
      </w:r>
    </w:p>
    <w:p w14:paraId="6092BB65" w14:textId="77777777" w:rsidR="00323449" w:rsidRPr="00D47779" w:rsidRDefault="00323449" w:rsidP="00323449">
      <w:pPr>
        <w:rPr>
          <w:rFonts w:ascii="Century Gothic" w:hAnsi="Century Gothic"/>
          <w:lang w:val="en-ZA"/>
        </w:rPr>
      </w:pPr>
    </w:p>
    <w:p w14:paraId="1089B3E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Use a rasp to smooth out any sharp edges on the frame to prevent damage to webbing, foam, and covers.</w:t>
      </w:r>
    </w:p>
    <w:p w14:paraId="3FE8298A" w14:textId="77777777" w:rsidR="00323449" w:rsidRPr="00D47779" w:rsidRDefault="00323449" w:rsidP="00323449">
      <w:pPr>
        <w:rPr>
          <w:rFonts w:ascii="Century Gothic" w:hAnsi="Century Gothic"/>
          <w:lang w:val="en-ZA"/>
        </w:rPr>
      </w:pPr>
    </w:p>
    <w:p w14:paraId="6A98EDC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142BEFA" w14:textId="77777777" w:rsidR="00323449" w:rsidRPr="00D47779" w:rsidRDefault="00323449" w:rsidP="00323449">
      <w:pPr>
        <w:rPr>
          <w:rFonts w:ascii="Century Gothic" w:hAnsi="Century Gothic"/>
          <w:lang w:val="en-ZA"/>
        </w:rPr>
      </w:pPr>
      <w:r w:rsidRPr="00D47779">
        <w:rPr>
          <w:rFonts w:ascii="Century Gothic" w:hAnsi="Century Gothic"/>
          <w:lang w:val="en-ZA"/>
        </w:rPr>
        <w:t>- Identify all areas on the frame that have sharp or rough edges.</w:t>
      </w:r>
    </w:p>
    <w:p w14:paraId="339A8590" w14:textId="77777777" w:rsidR="00323449" w:rsidRPr="00D47779" w:rsidRDefault="00323449" w:rsidP="00323449">
      <w:pPr>
        <w:rPr>
          <w:rFonts w:ascii="Century Gothic" w:hAnsi="Century Gothic"/>
          <w:lang w:val="en-ZA"/>
        </w:rPr>
      </w:pPr>
      <w:r w:rsidRPr="00D47779">
        <w:rPr>
          <w:rFonts w:ascii="Century Gothic" w:hAnsi="Century Gothic"/>
          <w:lang w:val="en-ZA"/>
        </w:rPr>
        <w:t>- Carefully use a rasp or sandpaper to smooth these areas until they no longer pose a risk of tearing or wearing out the upholstery materials.</w:t>
      </w:r>
    </w:p>
    <w:p w14:paraId="2F80DB33" w14:textId="77777777" w:rsidR="00323449" w:rsidRPr="00D47779" w:rsidRDefault="00323449" w:rsidP="00323449">
      <w:pPr>
        <w:rPr>
          <w:rFonts w:ascii="Century Gothic" w:hAnsi="Century Gothic"/>
          <w:lang w:val="en-ZA"/>
        </w:rPr>
      </w:pPr>
    </w:p>
    <w:p w14:paraId="280052CB" w14:textId="77777777" w:rsidR="00323449" w:rsidRPr="00D47779" w:rsidRDefault="00323449" w:rsidP="00323449">
      <w:pPr>
        <w:rPr>
          <w:rFonts w:ascii="Century Gothic" w:hAnsi="Century Gothic"/>
          <w:lang w:val="en-ZA"/>
        </w:rPr>
      </w:pPr>
      <w:r w:rsidRPr="00D47779">
        <w:rPr>
          <w:rFonts w:ascii="Century Gothic" w:hAnsi="Century Gothic"/>
          <w:lang w:val="en-ZA"/>
        </w:rPr>
        <w:t>Example: Find a sharp edge along the inside of a seat frame rail. Gently rasp this edge down, checking periodically to ensure it becomes smooth.</w:t>
      </w:r>
    </w:p>
    <w:p w14:paraId="71C0DA1D" w14:textId="77777777" w:rsidR="00323449" w:rsidRPr="00D47779" w:rsidRDefault="00323449" w:rsidP="00323449">
      <w:pPr>
        <w:rPr>
          <w:rFonts w:ascii="Century Gothic" w:hAnsi="Century Gothic"/>
          <w:lang w:val="en-ZA"/>
        </w:rPr>
      </w:pPr>
    </w:p>
    <w:p w14:paraId="2283D91B"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Identify sharp edges on a test frame and use a rasp to remove them. Check your work by running a cloth over the treated areas to ensure it does not snag.</w:t>
      </w:r>
    </w:p>
    <w:p w14:paraId="053C55BC" w14:textId="77777777" w:rsidR="00323449" w:rsidRPr="00D47779" w:rsidRDefault="00323449" w:rsidP="00323449">
      <w:pPr>
        <w:rPr>
          <w:rFonts w:ascii="Century Gothic" w:hAnsi="Century Gothic"/>
          <w:lang w:val="en-ZA"/>
        </w:rPr>
      </w:pPr>
    </w:p>
    <w:p w14:paraId="6420B887"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793EE9D" w14:textId="77777777" w:rsidR="00323449" w:rsidRPr="00D47779" w:rsidRDefault="00323449" w:rsidP="00323449">
      <w:pPr>
        <w:rPr>
          <w:rFonts w:ascii="Century Gothic" w:hAnsi="Century Gothic"/>
          <w:lang w:val="en-ZA"/>
        </w:rPr>
      </w:pPr>
    </w:p>
    <w:p w14:paraId="5084EDE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PA1504: Inspecting Stretch, Tension, and Deflection</w:t>
      </w:r>
    </w:p>
    <w:p w14:paraId="01DD48F0" w14:textId="77777777" w:rsidR="00323449" w:rsidRPr="00D47779" w:rsidRDefault="00323449" w:rsidP="00323449">
      <w:pPr>
        <w:rPr>
          <w:rFonts w:ascii="Century Gothic" w:hAnsi="Century Gothic"/>
          <w:lang w:val="en-ZA"/>
        </w:rPr>
      </w:pPr>
    </w:p>
    <w:p w14:paraId="3E767B87"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the webbing and springs on prepared frames are correctly stretched, tensioned, and exhibit appropriate deflection.</w:t>
      </w:r>
    </w:p>
    <w:p w14:paraId="19F3E82D" w14:textId="77777777" w:rsidR="00323449" w:rsidRPr="00D47779" w:rsidRDefault="00323449" w:rsidP="00323449">
      <w:pPr>
        <w:rPr>
          <w:rFonts w:ascii="Century Gothic" w:hAnsi="Century Gothic"/>
          <w:lang w:val="en-ZA"/>
        </w:rPr>
      </w:pPr>
    </w:p>
    <w:p w14:paraId="7B747DB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D6A88C1" w14:textId="77777777" w:rsidR="00323449" w:rsidRPr="00D47779" w:rsidRDefault="00323449" w:rsidP="00323449">
      <w:pPr>
        <w:rPr>
          <w:rFonts w:ascii="Century Gothic" w:hAnsi="Century Gothic"/>
          <w:lang w:val="en-ZA"/>
        </w:rPr>
      </w:pPr>
      <w:r w:rsidRPr="00D47779">
        <w:rPr>
          <w:rFonts w:ascii="Century Gothic" w:hAnsi="Century Gothic"/>
          <w:lang w:val="en-ZA"/>
        </w:rPr>
        <w:t>- Check that the webbing is taut but not overly stretched to avoid future sagging.</w:t>
      </w:r>
    </w:p>
    <w:p w14:paraId="32EB2A57" w14:textId="77777777" w:rsidR="00323449" w:rsidRPr="00D47779" w:rsidRDefault="00323449" w:rsidP="00323449">
      <w:pPr>
        <w:rPr>
          <w:rFonts w:ascii="Century Gothic" w:hAnsi="Century Gothic"/>
          <w:lang w:val="en-ZA"/>
        </w:rPr>
      </w:pPr>
      <w:r w:rsidRPr="00D47779">
        <w:rPr>
          <w:rFonts w:ascii="Century Gothic" w:hAnsi="Century Gothic"/>
          <w:lang w:val="en-ZA"/>
        </w:rPr>
        <w:t>- Inspect springs for uniform tension and correct deflection, ensuring they compress within the specified range when pressure is applied.</w:t>
      </w:r>
    </w:p>
    <w:p w14:paraId="6EA8B16A" w14:textId="77777777" w:rsidR="00323449" w:rsidRPr="00D47779" w:rsidRDefault="00323449" w:rsidP="00323449">
      <w:pPr>
        <w:rPr>
          <w:rFonts w:ascii="Century Gothic" w:hAnsi="Century Gothic"/>
          <w:lang w:val="en-ZA"/>
        </w:rPr>
      </w:pPr>
    </w:p>
    <w:p w14:paraId="230C079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Press down on the </w:t>
      </w:r>
      <w:r w:rsidR="00AB46FA" w:rsidRPr="00D47779">
        <w:rPr>
          <w:rFonts w:ascii="Century Gothic" w:hAnsi="Century Gothic"/>
          <w:lang w:val="en-ZA"/>
        </w:rPr>
        <w:t>centre</w:t>
      </w:r>
      <w:r w:rsidRPr="00D47779">
        <w:rPr>
          <w:rFonts w:ascii="Century Gothic" w:hAnsi="Century Gothic"/>
          <w:lang w:val="en-ZA"/>
        </w:rPr>
        <w:t xml:space="preserve"> of webbed and sprung areas of a seat frame to test deflection. The materials should give slightly but recover their shape.</w:t>
      </w:r>
    </w:p>
    <w:p w14:paraId="66CE31F7" w14:textId="77777777" w:rsidR="00323449" w:rsidRPr="00D47779" w:rsidRDefault="00323449" w:rsidP="00323449">
      <w:pPr>
        <w:rPr>
          <w:rFonts w:ascii="Century Gothic" w:hAnsi="Century Gothic"/>
          <w:lang w:val="en-ZA"/>
        </w:rPr>
      </w:pPr>
    </w:p>
    <w:p w14:paraId="655D47DF"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the webbing and springs on a prepared frame for correct stretch, tension, and deflection, noting any areas that do not meet the specified standards.</w:t>
      </w:r>
    </w:p>
    <w:p w14:paraId="140777DB" w14:textId="77777777" w:rsidR="00323449" w:rsidRPr="00D47779" w:rsidRDefault="00323449" w:rsidP="00323449">
      <w:pPr>
        <w:rPr>
          <w:rFonts w:ascii="Century Gothic" w:hAnsi="Century Gothic"/>
          <w:lang w:val="en-ZA"/>
        </w:rPr>
      </w:pPr>
    </w:p>
    <w:p w14:paraId="1562032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0DE740" w14:textId="77777777" w:rsidR="00323449" w:rsidRPr="00D47779" w:rsidRDefault="00323449" w:rsidP="00323449">
      <w:pPr>
        <w:rPr>
          <w:rFonts w:ascii="Century Gothic" w:hAnsi="Century Gothic"/>
          <w:lang w:val="en-ZA"/>
        </w:rPr>
      </w:pPr>
    </w:p>
    <w:p w14:paraId="5330E29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PA1505 &amp; PA1506: Inspecting Fixings and Spacing</w:t>
      </w:r>
    </w:p>
    <w:p w14:paraId="2E6FFCB5" w14:textId="77777777" w:rsidR="00323449" w:rsidRPr="00D47779" w:rsidRDefault="00323449" w:rsidP="00323449">
      <w:pPr>
        <w:rPr>
          <w:rFonts w:ascii="Century Gothic" w:hAnsi="Century Gothic"/>
          <w:lang w:val="en-ZA"/>
        </w:rPr>
      </w:pPr>
    </w:p>
    <w:p w14:paraId="48F8FBC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Check the spacing and security of all tacks, nails, and staples, and ensure they are of the correct </w:t>
      </w:r>
      <w:r w:rsidR="002F75C4">
        <w:rPr>
          <w:rFonts w:ascii="Century Gothic" w:hAnsi="Century Gothic"/>
          <w:lang w:val="en-ZA"/>
        </w:rPr>
        <w:t>size</w:t>
      </w:r>
      <w:r w:rsidRPr="00D47779">
        <w:rPr>
          <w:rFonts w:ascii="Century Gothic" w:hAnsi="Century Gothic"/>
          <w:lang w:val="en-ZA"/>
        </w:rPr>
        <w:t xml:space="preserve"> and correctly positioned.</w:t>
      </w:r>
    </w:p>
    <w:p w14:paraId="06F16068" w14:textId="77777777" w:rsidR="00323449" w:rsidRPr="00D47779" w:rsidRDefault="00323449" w:rsidP="00323449">
      <w:pPr>
        <w:rPr>
          <w:rFonts w:ascii="Century Gothic" w:hAnsi="Century Gothic"/>
          <w:lang w:val="en-ZA"/>
        </w:rPr>
      </w:pPr>
    </w:p>
    <w:p w14:paraId="7C9743F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9B5EED1" w14:textId="77777777" w:rsidR="00323449" w:rsidRPr="00D47779" w:rsidRDefault="00323449" w:rsidP="00323449">
      <w:pPr>
        <w:rPr>
          <w:rFonts w:ascii="Century Gothic" w:hAnsi="Century Gothic"/>
          <w:lang w:val="en-ZA"/>
        </w:rPr>
      </w:pPr>
      <w:r w:rsidRPr="00D47779">
        <w:rPr>
          <w:rFonts w:ascii="Century Gothic" w:hAnsi="Century Gothic"/>
          <w:lang w:val="en-ZA"/>
        </w:rPr>
        <w:t>- Verify that tacks, nails, and staples are spaced evenly and securely fasten materials to the frame.</w:t>
      </w:r>
    </w:p>
    <w:p w14:paraId="709420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Ensure the correct </w:t>
      </w:r>
      <w:r w:rsidR="002F75C4">
        <w:rPr>
          <w:rFonts w:ascii="Century Gothic" w:hAnsi="Century Gothic"/>
          <w:lang w:val="en-ZA"/>
        </w:rPr>
        <w:t>size</w:t>
      </w:r>
      <w:r w:rsidRPr="00D47779">
        <w:rPr>
          <w:rFonts w:ascii="Century Gothic" w:hAnsi="Century Gothic"/>
          <w:lang w:val="en-ZA"/>
        </w:rPr>
        <w:t xml:space="preserve"> of fixings are used for different materials and parts of the frame.</w:t>
      </w:r>
    </w:p>
    <w:p w14:paraId="0491A6C8" w14:textId="77777777" w:rsidR="00323449" w:rsidRPr="00D47779" w:rsidRDefault="00323449" w:rsidP="00323449">
      <w:pPr>
        <w:rPr>
          <w:rFonts w:ascii="Century Gothic" w:hAnsi="Century Gothic"/>
          <w:lang w:val="en-ZA"/>
        </w:rPr>
      </w:pPr>
    </w:p>
    <w:p w14:paraId="0805E976"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Inspect the bottom of a seat frame to ensure that staples attaching the webbing are evenly spaced and none are loose or protruding.</w:t>
      </w:r>
    </w:p>
    <w:p w14:paraId="64CF8DAF" w14:textId="77777777" w:rsidR="00323449" w:rsidRPr="00D47779" w:rsidRDefault="00323449" w:rsidP="00323449">
      <w:pPr>
        <w:rPr>
          <w:rFonts w:ascii="Century Gothic" w:hAnsi="Century Gothic"/>
          <w:lang w:val="en-ZA"/>
        </w:rPr>
      </w:pPr>
    </w:p>
    <w:p w14:paraId="1F1D2F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Examine the fixings on various sections of a frame, such as the webbing, springs, and corner blocks, to assess their spacing, </w:t>
      </w:r>
      <w:r w:rsidR="002F75C4">
        <w:rPr>
          <w:rFonts w:ascii="Century Gothic" w:hAnsi="Century Gothic"/>
          <w:lang w:val="en-ZA"/>
        </w:rPr>
        <w:t>size</w:t>
      </w:r>
      <w:r w:rsidRPr="00D47779">
        <w:rPr>
          <w:rFonts w:ascii="Century Gothic" w:hAnsi="Century Gothic"/>
          <w:lang w:val="en-ZA"/>
        </w:rPr>
        <w:t>, and positioning. Document any issues found.</w:t>
      </w:r>
    </w:p>
    <w:p w14:paraId="7F9E1BBA" w14:textId="77777777" w:rsidR="00323449" w:rsidRPr="00D47779" w:rsidRDefault="00323449" w:rsidP="00323449">
      <w:pPr>
        <w:rPr>
          <w:rFonts w:ascii="Century Gothic" w:hAnsi="Century Gothic"/>
          <w:lang w:val="en-ZA"/>
        </w:rPr>
      </w:pPr>
    </w:p>
    <w:p w14:paraId="6391819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AE90920" w14:textId="77777777" w:rsidR="00323449" w:rsidRPr="00D47779" w:rsidRDefault="00323449" w:rsidP="00323449">
      <w:pPr>
        <w:rPr>
          <w:rFonts w:ascii="Century Gothic" w:hAnsi="Century Gothic"/>
          <w:lang w:val="en-ZA"/>
        </w:rPr>
      </w:pPr>
    </w:p>
    <w:p w14:paraId="342D83F9"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inspection and repair skills, you ensure that each frame meets the required standards before moving on to the next stage of upholstery, thereby maintaining the quality and durability of the final furniture piece.</w:t>
      </w:r>
      <w:r w:rsidRPr="00D47779">
        <w:rPr>
          <w:rFonts w:ascii="Century Gothic" w:hAnsi="Century Gothic"/>
          <w:lang w:val="en-ZA"/>
        </w:rPr>
        <w:br w:type="page"/>
      </w:r>
    </w:p>
    <w:p w14:paraId="0DCD6872" w14:textId="77777777" w:rsidR="00323449" w:rsidRPr="00D47779" w:rsidRDefault="00323449" w:rsidP="00323449">
      <w:pPr>
        <w:rPr>
          <w:rFonts w:ascii="Century Gothic" w:hAnsi="Century Gothic"/>
          <w:lang w:val="en-ZA"/>
        </w:rPr>
      </w:pPr>
    </w:p>
    <w:p w14:paraId="3E651F6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Quality Control at Prestige Furniture Manufacturing</w:t>
      </w:r>
    </w:p>
    <w:p w14:paraId="5BDE7808" w14:textId="77777777" w:rsidR="00323449" w:rsidRPr="00D47779" w:rsidRDefault="00323449" w:rsidP="00323449">
      <w:pPr>
        <w:rPr>
          <w:rFonts w:ascii="Century Gothic" w:hAnsi="Century Gothic"/>
          <w:lang w:val="en-ZA"/>
        </w:rPr>
      </w:pPr>
    </w:p>
    <w:p w14:paraId="68C19F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667359D3" w14:textId="77777777" w:rsidR="00323449" w:rsidRPr="00D47779" w:rsidRDefault="00323449" w:rsidP="00323449">
      <w:pPr>
        <w:rPr>
          <w:rFonts w:ascii="Century Gothic" w:hAnsi="Century Gothic"/>
          <w:lang w:val="en-ZA"/>
        </w:rPr>
      </w:pPr>
    </w:p>
    <w:p w14:paraId="59679842" w14:textId="77777777" w:rsidR="00323449" w:rsidRPr="00D47779" w:rsidRDefault="00323449" w:rsidP="00323449">
      <w:pPr>
        <w:rPr>
          <w:rFonts w:ascii="Century Gothic" w:hAnsi="Century Gothic"/>
          <w:lang w:val="en-ZA"/>
        </w:rPr>
      </w:pPr>
      <w:r w:rsidRPr="00D47779">
        <w:rPr>
          <w:rFonts w:ascii="Century Gothic" w:hAnsi="Century Gothic"/>
          <w:lang w:val="en-ZA"/>
        </w:rPr>
        <w:t>Prestige Furniture Manufacturing prides itself on producing high-quality, custom furniture. As part of the quality control team, you have been assigned to inspect a new batch of chair frames that have just arrived from the production line. Your role is crucial to ensure that each frame meets the company's high standards and specifications before they move on to upholstery and final assembly.</w:t>
      </w:r>
    </w:p>
    <w:p w14:paraId="4986CF7B" w14:textId="77777777" w:rsidR="00323449" w:rsidRPr="00D47779" w:rsidRDefault="00323449" w:rsidP="00323449">
      <w:pPr>
        <w:rPr>
          <w:rFonts w:ascii="Century Gothic" w:hAnsi="Century Gothic"/>
          <w:lang w:val="en-ZA"/>
        </w:rPr>
      </w:pPr>
    </w:p>
    <w:p w14:paraId="05642EA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BC36C7" w14:textId="77777777" w:rsidR="00323449" w:rsidRPr="00D47779" w:rsidRDefault="00323449" w:rsidP="00323449">
      <w:pPr>
        <w:rPr>
          <w:rFonts w:ascii="Century Gothic" w:hAnsi="Century Gothic"/>
          <w:lang w:val="en-ZA"/>
        </w:rPr>
      </w:pPr>
    </w:p>
    <w:p w14:paraId="535A3E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EB700BF" w14:textId="77777777" w:rsidR="00323449" w:rsidRPr="00D47779" w:rsidRDefault="00323449" w:rsidP="00323449">
      <w:pPr>
        <w:rPr>
          <w:rFonts w:ascii="Century Gothic" w:hAnsi="Century Gothic"/>
          <w:lang w:val="en-ZA"/>
        </w:rPr>
      </w:pPr>
    </w:p>
    <w:p w14:paraId="01FDF230" w14:textId="77777777" w:rsidR="00323449" w:rsidRPr="00D47779" w:rsidRDefault="00323449" w:rsidP="00323449">
      <w:pPr>
        <w:rPr>
          <w:rFonts w:ascii="Century Gothic" w:hAnsi="Century Gothic"/>
          <w:lang w:val="en-ZA"/>
        </w:rPr>
      </w:pPr>
      <w:r w:rsidRPr="00D47779">
        <w:rPr>
          <w:rFonts w:ascii="Century Gothic" w:hAnsi="Century Gothic"/>
          <w:lang w:val="en-ZA"/>
        </w:rPr>
        <w:t>Task 1: Frame Inspection (IAC1501)</w:t>
      </w:r>
    </w:p>
    <w:p w14:paraId="26E5DCE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shift with the inspection of ten different chair frames. Each frame has been designed according to specific product specifications.</w:t>
      </w:r>
    </w:p>
    <w:p w14:paraId="201C96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frames, and what defects would you be looking for?</w:t>
      </w:r>
    </w:p>
    <w:p w14:paraId="661DFB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comparing each frame against the product specifications, checking dimensions, design conformity, and material quality. Look for defects such as knots in the wood, weak joints, missing or improperly installed corner blocks, and any sharp edges. Use a checklist based on the specifications to mark each defect found.</w:t>
      </w:r>
    </w:p>
    <w:p w14:paraId="2213D20B" w14:textId="77777777" w:rsidR="00323449" w:rsidRPr="00D47779" w:rsidRDefault="00323449" w:rsidP="00323449">
      <w:pPr>
        <w:rPr>
          <w:rFonts w:ascii="Century Gothic" w:hAnsi="Century Gothic"/>
          <w:lang w:val="en-ZA"/>
        </w:rPr>
      </w:pPr>
    </w:p>
    <w:p w14:paraId="39C533BF"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(IAC1502)</w:t>
      </w:r>
    </w:p>
    <w:p w14:paraId="403381D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several frames with various defects, including loose joints and sharp edges.</w:t>
      </w:r>
    </w:p>
    <w:p w14:paraId="0F86A4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 according to workplace instructions?</w:t>
      </w:r>
    </w:p>
    <w:p w14:paraId="2E24466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each defect with a detailed description and the frame's identification number. Photograph the defects for visual evidence. Fill out the company’s defect report form and submit it to the production manager, following the standard reporting protocol.</w:t>
      </w:r>
    </w:p>
    <w:p w14:paraId="3972971D" w14:textId="77777777" w:rsidR="00323449" w:rsidRPr="00D47779" w:rsidRDefault="00323449" w:rsidP="00323449">
      <w:pPr>
        <w:rPr>
          <w:rFonts w:ascii="Century Gothic" w:hAnsi="Century Gothic"/>
          <w:lang w:val="en-ZA"/>
        </w:rPr>
      </w:pPr>
    </w:p>
    <w:p w14:paraId="0BB229AA" w14:textId="77777777" w:rsidR="00323449" w:rsidRPr="00D47779" w:rsidRDefault="00323449" w:rsidP="00323449">
      <w:pPr>
        <w:rPr>
          <w:rFonts w:ascii="Century Gothic" w:hAnsi="Century Gothic"/>
          <w:lang w:val="en-ZA"/>
        </w:rPr>
      </w:pPr>
      <w:r w:rsidRPr="00D47779">
        <w:rPr>
          <w:rFonts w:ascii="Century Gothic" w:hAnsi="Century Gothic"/>
          <w:lang w:val="en-ZA"/>
        </w:rPr>
        <w:t>Task 3: Removing Sharp Edges (IAC1503)</w:t>
      </w:r>
    </w:p>
    <w:p w14:paraId="6D54BF7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Some frames have sharp edges around the seat area, posing a risk to the upholstery material and end users.</w:t>
      </w:r>
    </w:p>
    <w:p w14:paraId="7FC4284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use a rasp to remove these sharp edges without damaging the frame.</w:t>
      </w:r>
    </w:p>
    <w:p w14:paraId="43C50B48"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Secure the frame to prevent movement. Gently use the rasp on the sharp edges, moving it along the wood grain to avoid splintering. Frequently check the smoothness by running your hand (wearing safety gloves) over the area. Finish with fine-grit sandpaper for a smooth surface.</w:t>
      </w:r>
    </w:p>
    <w:p w14:paraId="5BDFBB19" w14:textId="77777777" w:rsidR="00323449" w:rsidRPr="00D47779" w:rsidRDefault="00323449" w:rsidP="00323449">
      <w:pPr>
        <w:rPr>
          <w:rFonts w:ascii="Century Gothic" w:hAnsi="Century Gothic"/>
          <w:lang w:val="en-ZA"/>
        </w:rPr>
      </w:pPr>
    </w:p>
    <w:p w14:paraId="587ED214" w14:textId="77777777" w:rsidR="00323449" w:rsidRPr="00D47779" w:rsidRDefault="00323449" w:rsidP="00323449">
      <w:pPr>
        <w:rPr>
          <w:rFonts w:ascii="Century Gothic" w:hAnsi="Century Gothic"/>
          <w:lang w:val="en-ZA"/>
        </w:rPr>
      </w:pPr>
      <w:r w:rsidRPr="00D47779">
        <w:rPr>
          <w:rFonts w:ascii="Century Gothic" w:hAnsi="Century Gothic"/>
          <w:lang w:val="en-ZA"/>
        </w:rPr>
        <w:t>Task 4: Compliance Check (IAC1504)</w:t>
      </w:r>
    </w:p>
    <w:p w14:paraId="5F3A9869"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addressing the reported defects, the frames need to be re-inspected to ensure they now comply with product and workplace process specifications.</w:t>
      </w:r>
    </w:p>
    <w:p w14:paraId="3FCDBCA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verify that the corrected frames now meet all required specifications?</w:t>
      </w:r>
    </w:p>
    <w:p w14:paraId="2E8451F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Re-measure the dimensions of each corrected frame to ensure they match product specifications. Check the strength and installation of joints and corner blocks. Ensure all previously identified sharp edges have been adequately smoothed out. Review the original defect report against the frame to confirm all issues have been resolved. Conduct a final visual and physical inspection for any missed imperfections.</w:t>
      </w:r>
    </w:p>
    <w:p w14:paraId="03B6AA2A" w14:textId="77777777" w:rsidR="00323449" w:rsidRPr="00D47779" w:rsidRDefault="00323449" w:rsidP="00323449">
      <w:pPr>
        <w:rPr>
          <w:rFonts w:ascii="Century Gothic" w:hAnsi="Century Gothic"/>
          <w:lang w:val="en-ZA"/>
        </w:rPr>
      </w:pPr>
    </w:p>
    <w:p w14:paraId="2ECA7F4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9662652" w14:textId="77777777" w:rsidR="00323449" w:rsidRPr="00D47779" w:rsidRDefault="00323449" w:rsidP="00323449">
      <w:pPr>
        <w:rPr>
          <w:rFonts w:ascii="Century Gothic" w:hAnsi="Century Gothic"/>
          <w:lang w:val="en-ZA"/>
        </w:rPr>
      </w:pPr>
    </w:p>
    <w:p w14:paraId="3C2DBB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18DD8ABA" w14:textId="77777777" w:rsidR="00323449" w:rsidRPr="00D47779" w:rsidRDefault="00323449" w:rsidP="00323449">
      <w:pPr>
        <w:rPr>
          <w:rFonts w:ascii="Century Gothic" w:hAnsi="Century Gothic"/>
          <w:lang w:val="en-ZA"/>
        </w:rPr>
      </w:pPr>
    </w:p>
    <w:p w14:paraId="418CD614"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comprehensive report detailing your inspection process, findings, corrective actions taken, and final compliance check. Include before and after photographs of the defects and the corrected areas. Attach all completed checklists and defect reports. Submit this report to your quality control supervisor for evaluation and feedback.</w:t>
      </w:r>
      <w:r w:rsidRPr="00D47779">
        <w:rPr>
          <w:rFonts w:ascii="Century Gothic" w:hAnsi="Century Gothic"/>
          <w:lang w:val="en-ZA"/>
        </w:rPr>
        <w:br w:type="page"/>
      </w:r>
    </w:p>
    <w:p w14:paraId="13567484" w14:textId="77777777" w:rsidR="00527DC8" w:rsidRPr="00D47779" w:rsidRDefault="00527DC8">
      <w:pPr>
        <w:spacing w:before="0" w:after="160" w:line="259" w:lineRule="auto"/>
        <w:jc w:val="left"/>
        <w:rPr>
          <w:rFonts w:ascii="Century Gothic" w:hAnsi="Century Gothic"/>
          <w:lang w:val="en-ZA"/>
        </w:rPr>
      </w:pPr>
    </w:p>
    <w:p w14:paraId="03D37CD7" w14:textId="77777777" w:rsidR="00156F70" w:rsidRPr="00D47779" w:rsidRDefault="00156F70" w:rsidP="00156F70">
      <w:pPr>
        <w:pStyle w:val="Heading2"/>
        <w:rPr>
          <w:rFonts w:ascii="Century Gothic" w:hAnsi="Century Gothic" w:cs="Arial"/>
          <w:bCs/>
          <w:i w:val="0"/>
          <w:sz w:val="20"/>
          <w:szCs w:val="20"/>
          <w:lang w:val="en-ZA" w:eastAsia="en-ZA"/>
        </w:rPr>
      </w:pPr>
      <w:bookmarkStart w:id="38" w:name="_Toc177544620"/>
      <w:r w:rsidRPr="00D47779">
        <w:rPr>
          <w:rFonts w:ascii="Century Gothic" w:hAnsi="Century Gothic" w:cs="Arial"/>
          <w:bCs/>
          <w:i w:val="0"/>
          <w:lang w:val="en-ZA"/>
        </w:rPr>
        <w:t>GUIDELINES</w:t>
      </w:r>
      <w:bookmarkEnd w:id="38"/>
    </w:p>
    <w:p w14:paraId="108CB3EA"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F0C698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511AFA27" w14:textId="77777777" w:rsidR="00156F70" w:rsidRPr="00D47779" w:rsidRDefault="00156F70" w:rsidP="00527DC8">
      <w:pPr>
        <w:spacing w:before="0" w:after="160" w:line="259" w:lineRule="auto"/>
        <w:jc w:val="left"/>
        <w:rPr>
          <w:rFonts w:ascii="Century Gothic" w:hAnsi="Century Gothic"/>
          <w:lang w:val="en-ZA"/>
        </w:rPr>
      </w:pPr>
    </w:p>
    <w:p w14:paraId="32A1006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identifying, inspecting, and repairing frames to ensure quality involves tasks that test learners on their ability to evaluate frames against specifications, identify and report defects, and make necessary adjustments for compliance. This assessment is designed to ensure learners can maintain high standards of workmanship in furniture making.</w:t>
      </w:r>
    </w:p>
    <w:p w14:paraId="3AECAB5C" w14:textId="77777777" w:rsidR="00527DC8" w:rsidRPr="00D47779" w:rsidRDefault="00527DC8" w:rsidP="00527DC8">
      <w:pPr>
        <w:spacing w:before="0" w:after="160" w:line="259" w:lineRule="auto"/>
        <w:jc w:val="left"/>
        <w:rPr>
          <w:rFonts w:ascii="Century Gothic" w:hAnsi="Century Gothic"/>
          <w:lang w:val="en-ZA"/>
        </w:rPr>
      </w:pPr>
    </w:p>
    <w:p w14:paraId="02BF3F2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Frame Inspection, Defect Identification, and Repair</w:t>
      </w:r>
    </w:p>
    <w:p w14:paraId="1F368FB7" w14:textId="77777777" w:rsidR="00527DC8" w:rsidRPr="00D47779" w:rsidRDefault="00527DC8" w:rsidP="00527DC8">
      <w:pPr>
        <w:spacing w:before="0" w:after="160" w:line="259" w:lineRule="auto"/>
        <w:jc w:val="left"/>
        <w:rPr>
          <w:rFonts w:ascii="Century Gothic" w:hAnsi="Century Gothic"/>
          <w:lang w:val="en-ZA"/>
        </w:rPr>
      </w:pPr>
    </w:p>
    <w:p w14:paraId="46FD07C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06C94A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inspecting various types and styles of furniture frames for compliance with product specifications, identifying defects, and applying repairs where necessary. Through practical tasks, learners will demonstrate their ability to ensure frame quality before and after the applic</w:t>
      </w:r>
      <w:r w:rsidR="0010692D" w:rsidRPr="00D47779">
        <w:rPr>
          <w:rFonts w:ascii="Century Gothic" w:hAnsi="Century Gothic"/>
          <w:lang w:val="en-ZA"/>
        </w:rPr>
        <w:t>ation of webbing and springing.</w:t>
      </w:r>
    </w:p>
    <w:p w14:paraId="1CA0C27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583BBA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Carefully review product specifications, work instructions, and plans before beginning the inspection.</w:t>
      </w:r>
    </w:p>
    <w:p w14:paraId="2968E96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Use appropriate tools to inspect and repair frames, ensuring they meet quality standards.</w:t>
      </w:r>
    </w:p>
    <w:p w14:paraId="2C76122C"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according to workplace procedures.</w:t>
      </w:r>
    </w:p>
    <w:p w14:paraId="6CA5A973" w14:textId="77777777" w:rsidR="00527DC8" w:rsidRPr="00D47779" w:rsidRDefault="00527DC8" w:rsidP="00527DC8">
      <w:pPr>
        <w:spacing w:before="0" w:after="160" w:line="259" w:lineRule="auto"/>
        <w:jc w:val="left"/>
        <w:rPr>
          <w:rFonts w:ascii="Century Gothic" w:hAnsi="Century Gothic"/>
          <w:lang w:val="en-ZA"/>
        </w:rPr>
      </w:pPr>
    </w:p>
    <w:p w14:paraId="31491238"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43D43260" w14:textId="77777777" w:rsidR="00527DC8" w:rsidRPr="00D47779" w:rsidRDefault="00527DC8" w:rsidP="00527DC8">
      <w:pPr>
        <w:spacing w:before="0" w:after="160" w:line="259" w:lineRule="auto"/>
        <w:jc w:val="left"/>
        <w:rPr>
          <w:rFonts w:ascii="Century Gothic" w:hAnsi="Century Gothic"/>
          <w:lang w:val="en-ZA"/>
        </w:rPr>
      </w:pPr>
    </w:p>
    <w:p w14:paraId="2E39E38D"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Compliance and Defect Identification  </w:t>
      </w:r>
    </w:p>
    <w:p w14:paraId="6CB44E9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PA1501, IAC1501  </w:t>
      </w:r>
    </w:p>
    <w:p w14:paraId="49106A9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a selection of frames for compliance with product specifications, focusing on identifying common defects such as knots in frame rails, joint strength, presence of corner blocks, and sharp edges.</w:t>
      </w:r>
    </w:p>
    <w:p w14:paraId="01A84F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Record all identified defects clearly, noting the type and location of each defect on the frame.</w:t>
      </w:r>
    </w:p>
    <w:p w14:paraId="4AC4D8CC" w14:textId="77777777" w:rsidR="00527DC8" w:rsidRPr="00D47779" w:rsidRDefault="00527DC8" w:rsidP="00527DC8">
      <w:pPr>
        <w:spacing w:before="0" w:after="160" w:line="259" w:lineRule="auto"/>
        <w:jc w:val="left"/>
        <w:rPr>
          <w:rFonts w:ascii="Century Gothic" w:hAnsi="Century Gothic"/>
          <w:lang w:val="en-ZA"/>
        </w:rPr>
      </w:pPr>
    </w:p>
    <w:p w14:paraId="1A24759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58D84CC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knot is found on a seat rail of a sofa frame, potentially weakening the structure. One corner block is missing, and several sharp edges are identified along the inside of the armrests.</w:t>
      </w:r>
    </w:p>
    <w:p w14:paraId="0F1674C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Defects are recorded with descriptions and locations noted for repair or reporting purposes.</w:t>
      </w:r>
    </w:p>
    <w:p w14:paraId="3F4FC146" w14:textId="77777777" w:rsidR="00527DC8" w:rsidRPr="00D47779" w:rsidRDefault="00527DC8" w:rsidP="00527DC8">
      <w:pPr>
        <w:spacing w:before="0" w:after="160" w:line="259" w:lineRule="auto"/>
        <w:jc w:val="left"/>
        <w:rPr>
          <w:rFonts w:ascii="Century Gothic" w:hAnsi="Century Gothic"/>
          <w:lang w:val="en-ZA"/>
        </w:rPr>
      </w:pPr>
    </w:p>
    <w:p w14:paraId="5725F8EE"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Reporting Specified Defects  </w:t>
      </w:r>
    </w:p>
    <w:p w14:paraId="76D8ED3B"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PA1502, IAC1502  </w:t>
      </w:r>
    </w:p>
    <w:p w14:paraId="5CFB960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Follow workplace procedures to report the identified defects, using the standard reporting form or system.</w:t>
      </w:r>
    </w:p>
    <w:p w14:paraId="6B1D9FB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Include recommendations for repairs or adjustments needed to bring the frame into compliance.</w:t>
      </w:r>
    </w:p>
    <w:p w14:paraId="71FDA5BA" w14:textId="77777777" w:rsidR="00527DC8" w:rsidRPr="00D47779" w:rsidRDefault="00527DC8" w:rsidP="00527DC8">
      <w:pPr>
        <w:spacing w:before="0" w:after="160" w:line="259" w:lineRule="auto"/>
        <w:jc w:val="left"/>
        <w:rPr>
          <w:rFonts w:ascii="Century Gothic" w:hAnsi="Century Gothic"/>
          <w:lang w:val="en-ZA"/>
        </w:rPr>
      </w:pPr>
    </w:p>
    <w:p w14:paraId="2A71331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128718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defect report is completed, listing each identified issue with the sofa frame, submitted to the workshop manager. Recommendations include adding a corner block and sanding down sharp edges to prevent damage to webbing and upholstery.</w:t>
      </w:r>
    </w:p>
    <w:p w14:paraId="4A4CE9E0" w14:textId="77777777" w:rsidR="00527DC8" w:rsidRPr="00D47779" w:rsidRDefault="00527DC8" w:rsidP="00527DC8">
      <w:pPr>
        <w:spacing w:before="0" w:after="160" w:line="259" w:lineRule="auto"/>
        <w:jc w:val="left"/>
        <w:rPr>
          <w:rFonts w:ascii="Century Gothic" w:hAnsi="Century Gothic"/>
          <w:lang w:val="en-ZA"/>
        </w:rPr>
      </w:pPr>
    </w:p>
    <w:p w14:paraId="150814D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Sharp Edge Removal  </w:t>
      </w:r>
    </w:p>
    <w:p w14:paraId="36208788"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PA1503, IAC1503  </w:t>
      </w:r>
    </w:p>
    <w:p w14:paraId="69826E2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a rasp to carefully remove sharp edges identified during the inspection, ensuring the frame will not damage webbing, foam, or covers.</w:t>
      </w:r>
    </w:p>
    <w:p w14:paraId="783914F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Inspect the frame again to ensure all sharp edges have been adequately smoothed.</w:t>
      </w:r>
    </w:p>
    <w:p w14:paraId="0D33AF47" w14:textId="77777777" w:rsidR="00527DC8" w:rsidRPr="00D47779" w:rsidRDefault="00527DC8" w:rsidP="00527DC8">
      <w:pPr>
        <w:spacing w:before="0" w:after="160" w:line="259" w:lineRule="auto"/>
        <w:jc w:val="left"/>
        <w:rPr>
          <w:rFonts w:ascii="Century Gothic" w:hAnsi="Century Gothic"/>
          <w:lang w:val="en-ZA"/>
        </w:rPr>
      </w:pPr>
    </w:p>
    <w:p w14:paraId="4A0D466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4175554"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rasp is utili</w:t>
      </w:r>
      <w:r w:rsidR="00D47779" w:rsidRPr="00D47779">
        <w:rPr>
          <w:rFonts w:ascii="Century Gothic" w:hAnsi="Century Gothic"/>
          <w:b/>
          <w:color w:val="FF0000"/>
          <w:lang w:val="en-ZA"/>
        </w:rPr>
        <w:t>s</w:t>
      </w:r>
      <w:r w:rsidRPr="00D47779">
        <w:rPr>
          <w:rFonts w:ascii="Century Gothic" w:hAnsi="Century Gothic"/>
          <w:b/>
          <w:color w:val="FF0000"/>
          <w:lang w:val="en-ZA"/>
        </w:rPr>
        <w:t>ed to smooth sharp edges along the armrests and around the seat rail where the knot was identified. The frame is re-inspected, confirming the removal of sharp edges and ensuring the safety of subsequent upholstery layers.</w:t>
      </w:r>
    </w:p>
    <w:p w14:paraId="4FB224C0" w14:textId="77777777" w:rsidR="00527DC8" w:rsidRPr="00D47779" w:rsidRDefault="00527DC8" w:rsidP="00527DC8">
      <w:pPr>
        <w:spacing w:before="0" w:after="160" w:line="259" w:lineRule="auto"/>
        <w:jc w:val="left"/>
        <w:rPr>
          <w:rFonts w:ascii="Century Gothic" w:hAnsi="Century Gothic"/>
          <w:lang w:val="en-ZA"/>
        </w:rPr>
      </w:pPr>
    </w:p>
    <w:p w14:paraId="0A841374"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Inspection of Webbing, Springs, and Fasteners  </w:t>
      </w:r>
    </w:p>
    <w:p w14:paraId="7BB1E6E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PA1504, PA1505, PA1506, IAC1504  </w:t>
      </w:r>
    </w:p>
    <w:p w14:paraId="5696091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prepared frames for the correct stretch, tension, and deflection of webbing and springs.</w:t>
      </w:r>
    </w:p>
    <w:p w14:paraId="527D82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2. Verify the correct spacing of tacks, nails, and staples, and the appropriate </w:t>
      </w:r>
      <w:r w:rsidR="002F75C4">
        <w:rPr>
          <w:rFonts w:ascii="Century Gothic" w:hAnsi="Century Gothic"/>
          <w:lang w:val="en-ZA"/>
        </w:rPr>
        <w:t>sizes</w:t>
      </w:r>
      <w:r w:rsidRPr="00D47779">
        <w:rPr>
          <w:rFonts w:ascii="Century Gothic" w:hAnsi="Century Gothic"/>
          <w:lang w:val="en-ZA"/>
        </w:rPr>
        <w:t xml:space="preserve"> and positioning of these fasteners.</w:t>
      </w:r>
    </w:p>
    <w:p w14:paraId="0D5ECEDF" w14:textId="77777777" w:rsidR="00527DC8" w:rsidRPr="00D47779" w:rsidRDefault="00527DC8" w:rsidP="00527DC8">
      <w:pPr>
        <w:spacing w:before="0" w:after="160" w:line="259" w:lineRule="auto"/>
        <w:jc w:val="left"/>
        <w:rPr>
          <w:rFonts w:ascii="Century Gothic" w:hAnsi="Century Gothic"/>
          <w:lang w:val="en-ZA"/>
        </w:rPr>
      </w:pPr>
    </w:p>
    <w:p w14:paraId="2322714D"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1E119BF"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chair frame is inspected, confirming that webbing is correctly tensioned and springs are evenly distributed with appropriate deflection.</w:t>
      </w:r>
    </w:p>
    <w:p w14:paraId="0970EC3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Fastener inspection reveals evenly spaced staples securing webbing, with all nails and tacks properly </w:t>
      </w:r>
      <w:r w:rsidR="002F75C4">
        <w:rPr>
          <w:rFonts w:ascii="Century Gothic" w:hAnsi="Century Gothic"/>
          <w:b/>
          <w:color w:val="FF0000"/>
          <w:lang w:val="en-ZA"/>
        </w:rPr>
        <w:t>size</w:t>
      </w:r>
      <w:r w:rsidRPr="00D47779">
        <w:rPr>
          <w:rFonts w:ascii="Century Gothic" w:hAnsi="Century Gothic"/>
          <w:b/>
          <w:color w:val="FF0000"/>
          <w:lang w:val="en-ZA"/>
        </w:rPr>
        <w:t>d and positioned to secure frame components without protrusion.</w:t>
      </w:r>
    </w:p>
    <w:p w14:paraId="250A8485" w14:textId="77777777" w:rsidR="00527DC8" w:rsidRPr="00D47779" w:rsidRDefault="00527DC8" w:rsidP="00527DC8">
      <w:pPr>
        <w:spacing w:before="0" w:after="160" w:line="259" w:lineRule="auto"/>
        <w:jc w:val="left"/>
        <w:rPr>
          <w:rFonts w:ascii="Century Gothic" w:hAnsi="Century Gothic"/>
          <w:lang w:val="en-ZA"/>
        </w:rPr>
      </w:pPr>
    </w:p>
    <w:p w14:paraId="35CB29D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58137C1E" w14:textId="77777777" w:rsidR="002F61D0"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inspect furniture frames against specifications, identify and address defects, and ensure frames are prepared correctly for further upholstery processes. Learners are expected to showcase their understanding of quality control standards, using tools and techniques to repair and report issues accurately. This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and adherence to workplace standards and procedures.</w:t>
      </w:r>
    </w:p>
    <w:p w14:paraId="62FC8BFB" w14:textId="77777777" w:rsidR="002F61D0" w:rsidRPr="00D47779" w:rsidRDefault="002F61D0" w:rsidP="00527DC8">
      <w:pPr>
        <w:spacing w:before="0" w:after="160" w:line="259" w:lineRule="auto"/>
        <w:jc w:val="left"/>
        <w:rPr>
          <w:rFonts w:ascii="Century Gothic" w:hAnsi="Century Gothic"/>
          <w:lang w:val="en-ZA"/>
        </w:rPr>
      </w:pPr>
    </w:p>
    <w:p w14:paraId="382F1053" w14:textId="77777777" w:rsidR="002F61D0" w:rsidRPr="00D47779" w:rsidRDefault="002F61D0">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5FC91CD" w14:textId="77777777" w:rsidR="002F61D0" w:rsidRPr="00D47779" w:rsidRDefault="002F61D0" w:rsidP="002F61D0">
      <w:pPr>
        <w:pStyle w:val="Heading3"/>
        <w:rPr>
          <w:rFonts w:ascii="Century Gothic" w:hAnsi="Century Gothic"/>
          <w:b w:val="0"/>
          <w:sz w:val="20"/>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2F61D0" w:rsidRPr="00D47779" w14:paraId="33C5E9FD" w14:textId="77777777" w:rsidTr="00583308">
        <w:trPr>
          <w:jc w:val="center"/>
        </w:trPr>
        <w:tc>
          <w:tcPr>
            <w:tcW w:w="5033" w:type="dxa"/>
          </w:tcPr>
          <w:p w14:paraId="37E2B9A4"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5CE5FC5"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54E765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2796FE2"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23918E3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4032E9F6"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A00BB1"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D205332"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EEC7BC1"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7E387066"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2A541089"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p>
          <w:p w14:paraId="159B24BF" w14:textId="77777777" w:rsidR="002F61D0" w:rsidRPr="00D47779" w:rsidRDefault="002F61D0" w:rsidP="00583308">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A3CC687" w14:textId="77777777" w:rsidR="002F61D0" w:rsidRPr="00D47779" w:rsidRDefault="002F61D0" w:rsidP="002F61D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2F61D0" w:rsidRPr="00D47779" w14:paraId="11D91710" w14:textId="77777777" w:rsidTr="00583308">
        <w:trPr>
          <w:jc w:val="center"/>
        </w:trPr>
        <w:tc>
          <w:tcPr>
            <w:tcW w:w="3034" w:type="dxa"/>
          </w:tcPr>
          <w:p w14:paraId="01393856"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3EEC36E"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D86177"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9801721"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2F61D0" w:rsidRPr="00D47779" w14:paraId="7460872E" w14:textId="77777777" w:rsidTr="00583308">
        <w:trPr>
          <w:jc w:val="center"/>
        </w:trPr>
        <w:tc>
          <w:tcPr>
            <w:tcW w:w="9353" w:type="dxa"/>
            <w:gridSpan w:val="4"/>
            <w:shd w:val="clear" w:color="auto" w:fill="D9D9D9"/>
          </w:tcPr>
          <w:p w14:paraId="4F499621" w14:textId="77777777" w:rsidR="002F61D0" w:rsidRPr="00D47779" w:rsidRDefault="002F61D0" w:rsidP="00583308">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2F61D0" w:rsidRPr="00D47779" w14:paraId="613C3461" w14:textId="77777777" w:rsidTr="00583308">
        <w:trPr>
          <w:jc w:val="center"/>
        </w:trPr>
        <w:tc>
          <w:tcPr>
            <w:tcW w:w="3034" w:type="dxa"/>
          </w:tcPr>
          <w:p w14:paraId="69BF51B3" w14:textId="77777777" w:rsidR="002F61D0" w:rsidRPr="00D47779" w:rsidRDefault="00991611"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 PA1501 Inspect a range (various types and styles) of frames for compliance with the product specifications, and identify all defects (such as knots in the frame rails, strength of joints and rails, corner blocks in place, sharp edges)</w:t>
            </w:r>
          </w:p>
        </w:tc>
        <w:tc>
          <w:tcPr>
            <w:tcW w:w="2065" w:type="dxa"/>
          </w:tcPr>
          <w:p w14:paraId="120EBB78" w14:textId="77777777" w:rsidR="002F61D0" w:rsidRPr="00D47779" w:rsidRDefault="002F61D0" w:rsidP="00583308">
            <w:pPr>
              <w:spacing w:before="0" w:after="0"/>
              <w:jc w:val="left"/>
              <w:rPr>
                <w:rFonts w:ascii="Century Gothic" w:hAnsi="Century Gothic" w:cs="Arial"/>
                <w:color w:val="000000"/>
                <w:sz w:val="24"/>
                <w:lang w:val="en-ZA"/>
              </w:rPr>
            </w:pPr>
          </w:p>
        </w:tc>
        <w:tc>
          <w:tcPr>
            <w:tcW w:w="2356" w:type="dxa"/>
          </w:tcPr>
          <w:p w14:paraId="5F7928A8" w14:textId="77777777" w:rsidR="002F61D0" w:rsidRPr="00D47779" w:rsidRDefault="002F61D0" w:rsidP="00583308">
            <w:pPr>
              <w:spacing w:before="0" w:after="0"/>
              <w:jc w:val="left"/>
              <w:rPr>
                <w:rFonts w:ascii="Century Gothic" w:hAnsi="Century Gothic" w:cs="Arial"/>
                <w:color w:val="000000"/>
                <w:sz w:val="24"/>
                <w:lang w:val="en-ZA"/>
              </w:rPr>
            </w:pPr>
          </w:p>
        </w:tc>
        <w:tc>
          <w:tcPr>
            <w:tcW w:w="1898" w:type="dxa"/>
          </w:tcPr>
          <w:p w14:paraId="2D78E1E7"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AE1E71C" w14:textId="77777777" w:rsidTr="00583308">
        <w:trPr>
          <w:jc w:val="center"/>
        </w:trPr>
        <w:tc>
          <w:tcPr>
            <w:tcW w:w="3034" w:type="dxa"/>
          </w:tcPr>
          <w:p w14:paraId="0C31D4C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PA1502 Follow work place procedures and instructions to identify and report specified defects</w:t>
            </w:r>
          </w:p>
        </w:tc>
        <w:tc>
          <w:tcPr>
            <w:tcW w:w="2065" w:type="dxa"/>
          </w:tcPr>
          <w:p w14:paraId="2525C5AB"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7613E1E9"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1BA43548"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4D2303A" w14:textId="77777777" w:rsidTr="00583308">
        <w:trPr>
          <w:jc w:val="center"/>
        </w:trPr>
        <w:tc>
          <w:tcPr>
            <w:tcW w:w="3034" w:type="dxa"/>
          </w:tcPr>
          <w:p w14:paraId="62EE6B3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PA1503 Use a rasp to remove sharp edges from the frame that will damage the webbing, foam and covers</w:t>
            </w:r>
          </w:p>
        </w:tc>
        <w:tc>
          <w:tcPr>
            <w:tcW w:w="2065" w:type="dxa"/>
          </w:tcPr>
          <w:p w14:paraId="30D99F44"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54D2483E"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73104430"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0FDA7102" w14:textId="77777777" w:rsidTr="00583308">
        <w:trPr>
          <w:jc w:val="center"/>
        </w:trPr>
        <w:tc>
          <w:tcPr>
            <w:tcW w:w="3034" w:type="dxa"/>
          </w:tcPr>
          <w:p w14:paraId="03345AD5" w14:textId="77777777" w:rsidR="002F61D0"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 PA1504 Inspect prepared frames for correct stretch, tension and deflection of webbing and springs</w:t>
            </w:r>
          </w:p>
        </w:tc>
        <w:tc>
          <w:tcPr>
            <w:tcW w:w="2065" w:type="dxa"/>
          </w:tcPr>
          <w:p w14:paraId="16EAD8FD"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0B7FF00F"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3DCA56E3" w14:textId="77777777" w:rsidR="002F61D0" w:rsidRPr="00D47779" w:rsidRDefault="002F61D0" w:rsidP="00583308">
            <w:pPr>
              <w:spacing w:before="0" w:after="0"/>
              <w:jc w:val="left"/>
              <w:rPr>
                <w:rFonts w:ascii="Century Gothic" w:hAnsi="Century Gothic" w:cs="Arial"/>
                <w:color w:val="000000"/>
                <w:sz w:val="24"/>
                <w:lang w:val="en-ZA"/>
              </w:rPr>
            </w:pPr>
          </w:p>
        </w:tc>
      </w:tr>
      <w:tr w:rsidR="00991611" w:rsidRPr="00D47779" w14:paraId="7F1F1BA9" w14:textId="77777777" w:rsidTr="00583308">
        <w:trPr>
          <w:jc w:val="center"/>
        </w:trPr>
        <w:tc>
          <w:tcPr>
            <w:tcW w:w="3034" w:type="dxa"/>
          </w:tcPr>
          <w:p w14:paraId="424DC14D"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PA1505 Inspect prepared frames for correct spacing of tacks, nails and staples, spacing of webbing</w:t>
            </w:r>
          </w:p>
        </w:tc>
        <w:tc>
          <w:tcPr>
            <w:tcW w:w="2065" w:type="dxa"/>
          </w:tcPr>
          <w:p w14:paraId="4DBDE09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77900250"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3E2DDC69" w14:textId="77777777" w:rsidR="00991611" w:rsidRPr="00D47779" w:rsidRDefault="00991611" w:rsidP="00583308">
            <w:pPr>
              <w:spacing w:before="0" w:after="0"/>
              <w:jc w:val="left"/>
              <w:rPr>
                <w:rFonts w:ascii="Century Gothic" w:hAnsi="Century Gothic" w:cs="Arial"/>
                <w:color w:val="000000"/>
                <w:sz w:val="24"/>
                <w:lang w:val="en-ZA"/>
              </w:rPr>
            </w:pPr>
          </w:p>
        </w:tc>
      </w:tr>
      <w:tr w:rsidR="00991611" w:rsidRPr="00D47779" w14:paraId="5CD63AB4" w14:textId="77777777" w:rsidTr="00583308">
        <w:trPr>
          <w:jc w:val="center"/>
        </w:trPr>
        <w:tc>
          <w:tcPr>
            <w:tcW w:w="3034" w:type="dxa"/>
          </w:tcPr>
          <w:p w14:paraId="053CB7C3"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PA1506 Inspect prepared frames for correct </w:t>
            </w:r>
            <w:r w:rsidR="002F75C4">
              <w:rPr>
                <w:rFonts w:ascii="Century Gothic" w:hAnsi="Century Gothic" w:cs="Arial"/>
                <w:bCs/>
                <w:sz w:val="22"/>
                <w:lang w:val="en-ZA"/>
              </w:rPr>
              <w:t>sizes</w:t>
            </w:r>
            <w:r w:rsidRPr="00D47779">
              <w:rPr>
                <w:rFonts w:ascii="Century Gothic" w:hAnsi="Century Gothic" w:cs="Arial"/>
                <w:bCs/>
                <w:sz w:val="22"/>
                <w:lang w:val="en-ZA"/>
              </w:rPr>
              <w:t xml:space="preserve"> of </w:t>
            </w:r>
            <w:r w:rsidRPr="00D47779">
              <w:rPr>
                <w:rFonts w:ascii="Century Gothic" w:hAnsi="Century Gothic" w:cs="Arial"/>
                <w:bCs/>
                <w:sz w:val="22"/>
                <w:lang w:val="en-ZA"/>
              </w:rPr>
              <w:lastRenderedPageBreak/>
              <w:t>nails and staples and correct positioning of the staples, nails, tacks</w:t>
            </w:r>
          </w:p>
        </w:tc>
        <w:tc>
          <w:tcPr>
            <w:tcW w:w="2065" w:type="dxa"/>
          </w:tcPr>
          <w:p w14:paraId="6E316054"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03A8F98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2CC9C433" w14:textId="77777777" w:rsidR="00991611" w:rsidRPr="00D47779" w:rsidRDefault="00991611" w:rsidP="00583308">
            <w:pPr>
              <w:spacing w:before="0" w:after="0"/>
              <w:jc w:val="left"/>
              <w:rPr>
                <w:rFonts w:ascii="Century Gothic" w:hAnsi="Century Gothic" w:cs="Arial"/>
                <w:color w:val="000000"/>
                <w:sz w:val="24"/>
                <w:lang w:val="en-ZA"/>
              </w:rPr>
            </w:pPr>
          </w:p>
        </w:tc>
      </w:tr>
    </w:tbl>
    <w:p w14:paraId="4D5EC483" w14:textId="77777777" w:rsidR="002F61D0" w:rsidRPr="00D47779" w:rsidRDefault="002F61D0" w:rsidP="002F61D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2F61D0" w:rsidRPr="00D47779" w14:paraId="7CBE83D1" w14:textId="77777777" w:rsidTr="00583308">
        <w:trPr>
          <w:jc w:val="center"/>
        </w:trPr>
        <w:tc>
          <w:tcPr>
            <w:tcW w:w="9353" w:type="dxa"/>
            <w:gridSpan w:val="3"/>
          </w:tcPr>
          <w:p w14:paraId="466814A1"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BBBB306"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75708FD" w14:textId="77777777" w:rsidR="002F61D0" w:rsidRPr="00D47779" w:rsidRDefault="002F61D0" w:rsidP="00583308">
            <w:pPr>
              <w:spacing w:before="0" w:after="0"/>
              <w:jc w:val="left"/>
              <w:rPr>
                <w:rFonts w:ascii="Century Gothic" w:hAnsi="Century Gothic" w:cs="Arial"/>
                <w:b/>
                <w:color w:val="000000"/>
                <w:sz w:val="24"/>
                <w:lang w:val="en-ZA"/>
              </w:rPr>
            </w:pPr>
          </w:p>
          <w:p w14:paraId="31FAD901" w14:textId="77777777" w:rsidR="002F61D0" w:rsidRPr="00D47779" w:rsidRDefault="002F61D0" w:rsidP="00583308">
            <w:pPr>
              <w:spacing w:before="0" w:after="0"/>
              <w:jc w:val="left"/>
              <w:rPr>
                <w:rFonts w:ascii="Century Gothic" w:hAnsi="Century Gothic" w:cs="Arial"/>
                <w:b/>
                <w:color w:val="000000"/>
                <w:sz w:val="24"/>
                <w:lang w:val="en-ZA"/>
              </w:rPr>
            </w:pPr>
          </w:p>
          <w:p w14:paraId="12755743" w14:textId="77777777" w:rsidR="002F61D0" w:rsidRPr="00D47779" w:rsidRDefault="002F61D0" w:rsidP="00583308">
            <w:pPr>
              <w:spacing w:before="0" w:after="0"/>
              <w:jc w:val="left"/>
              <w:rPr>
                <w:rFonts w:ascii="Century Gothic" w:hAnsi="Century Gothic" w:cs="Arial"/>
                <w:b/>
                <w:color w:val="000000"/>
                <w:sz w:val="24"/>
                <w:lang w:val="en-ZA"/>
              </w:rPr>
            </w:pPr>
          </w:p>
          <w:p w14:paraId="511858FA" w14:textId="77777777" w:rsidR="002F61D0" w:rsidRPr="00D47779" w:rsidRDefault="002F61D0" w:rsidP="00583308">
            <w:pPr>
              <w:spacing w:before="0" w:after="0"/>
              <w:jc w:val="left"/>
              <w:rPr>
                <w:rFonts w:ascii="Century Gothic" w:hAnsi="Century Gothic" w:cs="Arial"/>
                <w:b/>
                <w:color w:val="000000"/>
                <w:sz w:val="24"/>
                <w:lang w:val="en-ZA"/>
              </w:rPr>
            </w:pPr>
          </w:p>
          <w:p w14:paraId="3AA4D03A" w14:textId="77777777" w:rsidR="002F61D0" w:rsidRPr="00D47779" w:rsidRDefault="002F61D0" w:rsidP="00583308">
            <w:pPr>
              <w:spacing w:before="0" w:after="0"/>
              <w:jc w:val="left"/>
              <w:rPr>
                <w:rFonts w:ascii="Century Gothic" w:hAnsi="Century Gothic" w:cs="Arial"/>
                <w:b/>
                <w:color w:val="000000"/>
                <w:sz w:val="24"/>
                <w:lang w:val="en-ZA"/>
              </w:rPr>
            </w:pPr>
          </w:p>
          <w:p w14:paraId="64B26319" w14:textId="77777777" w:rsidR="002F61D0" w:rsidRPr="00D47779" w:rsidRDefault="002F61D0" w:rsidP="00583308">
            <w:pPr>
              <w:spacing w:before="0" w:after="0"/>
              <w:jc w:val="left"/>
              <w:rPr>
                <w:rFonts w:ascii="Century Gothic" w:hAnsi="Century Gothic" w:cs="Arial"/>
                <w:b/>
                <w:color w:val="000000"/>
                <w:sz w:val="24"/>
                <w:lang w:val="en-ZA"/>
              </w:rPr>
            </w:pPr>
          </w:p>
          <w:p w14:paraId="1E51C427" w14:textId="77777777" w:rsidR="002F61D0" w:rsidRPr="00D47779" w:rsidRDefault="002F61D0" w:rsidP="00583308">
            <w:pPr>
              <w:spacing w:before="0" w:after="0"/>
              <w:jc w:val="left"/>
              <w:rPr>
                <w:rFonts w:ascii="Century Gothic" w:hAnsi="Century Gothic" w:cs="Arial"/>
                <w:b/>
                <w:color w:val="000000"/>
                <w:sz w:val="24"/>
                <w:lang w:val="en-ZA"/>
              </w:rPr>
            </w:pPr>
          </w:p>
          <w:p w14:paraId="30C8D416" w14:textId="77777777" w:rsidR="002F61D0" w:rsidRPr="00D47779" w:rsidRDefault="002F61D0" w:rsidP="00583308">
            <w:pPr>
              <w:spacing w:before="0" w:after="0"/>
              <w:jc w:val="left"/>
              <w:rPr>
                <w:rFonts w:ascii="Century Gothic" w:hAnsi="Century Gothic" w:cs="Arial"/>
                <w:b/>
                <w:color w:val="000000"/>
                <w:sz w:val="24"/>
                <w:lang w:val="en-ZA"/>
              </w:rPr>
            </w:pPr>
          </w:p>
          <w:p w14:paraId="3C290CD0" w14:textId="77777777" w:rsidR="002F61D0" w:rsidRPr="00D47779" w:rsidRDefault="002F61D0" w:rsidP="00583308">
            <w:pPr>
              <w:spacing w:before="0" w:after="0"/>
              <w:jc w:val="left"/>
              <w:rPr>
                <w:rFonts w:ascii="Century Gothic" w:hAnsi="Century Gothic" w:cs="Arial"/>
                <w:b/>
                <w:color w:val="000000"/>
                <w:sz w:val="24"/>
                <w:lang w:val="en-ZA"/>
              </w:rPr>
            </w:pPr>
          </w:p>
          <w:p w14:paraId="312EE851" w14:textId="77777777" w:rsidR="002F61D0" w:rsidRPr="00D47779" w:rsidRDefault="002F61D0" w:rsidP="00583308">
            <w:pPr>
              <w:spacing w:before="0" w:after="0"/>
              <w:jc w:val="left"/>
              <w:rPr>
                <w:rFonts w:ascii="Century Gothic" w:hAnsi="Century Gothic" w:cs="Arial"/>
                <w:b/>
                <w:color w:val="000000"/>
                <w:sz w:val="24"/>
                <w:lang w:val="en-ZA"/>
              </w:rPr>
            </w:pPr>
          </w:p>
          <w:p w14:paraId="5CCF058C" w14:textId="77777777" w:rsidR="002F61D0" w:rsidRPr="00D47779" w:rsidRDefault="002F61D0" w:rsidP="00583308">
            <w:pPr>
              <w:spacing w:before="0" w:after="0"/>
              <w:jc w:val="left"/>
              <w:rPr>
                <w:rFonts w:ascii="Century Gothic" w:hAnsi="Century Gothic" w:cs="Arial"/>
                <w:b/>
                <w:color w:val="000000"/>
                <w:sz w:val="24"/>
                <w:lang w:val="en-ZA"/>
              </w:rPr>
            </w:pPr>
          </w:p>
          <w:p w14:paraId="6E9B8FD6" w14:textId="77777777" w:rsidR="002F61D0" w:rsidRPr="00D47779" w:rsidRDefault="002F61D0" w:rsidP="00583308">
            <w:pPr>
              <w:spacing w:before="0" w:after="0"/>
              <w:jc w:val="left"/>
              <w:rPr>
                <w:rFonts w:ascii="Century Gothic" w:hAnsi="Century Gothic" w:cs="Arial"/>
                <w:b/>
                <w:color w:val="000000"/>
                <w:sz w:val="24"/>
                <w:lang w:val="en-ZA"/>
              </w:rPr>
            </w:pPr>
          </w:p>
          <w:p w14:paraId="70EA292B" w14:textId="77777777" w:rsidR="002F61D0" w:rsidRPr="00D47779" w:rsidRDefault="002F61D0" w:rsidP="00583308">
            <w:pPr>
              <w:spacing w:before="0" w:after="0"/>
              <w:jc w:val="left"/>
              <w:rPr>
                <w:rFonts w:ascii="Century Gothic" w:hAnsi="Century Gothic" w:cs="Arial"/>
                <w:b/>
                <w:color w:val="000000"/>
                <w:sz w:val="24"/>
                <w:lang w:val="en-ZA"/>
              </w:rPr>
            </w:pPr>
          </w:p>
          <w:p w14:paraId="40ED4967" w14:textId="77777777" w:rsidR="002F61D0" w:rsidRPr="00D47779" w:rsidRDefault="002F61D0" w:rsidP="00583308">
            <w:pPr>
              <w:spacing w:before="0" w:after="0"/>
              <w:jc w:val="left"/>
              <w:rPr>
                <w:rFonts w:ascii="Century Gothic" w:hAnsi="Century Gothic" w:cs="Arial"/>
                <w:b/>
                <w:color w:val="000000"/>
                <w:sz w:val="24"/>
                <w:lang w:val="en-ZA"/>
              </w:rPr>
            </w:pPr>
          </w:p>
          <w:p w14:paraId="4D775C05" w14:textId="77777777" w:rsidR="002F61D0" w:rsidRPr="00D47779" w:rsidRDefault="002F61D0" w:rsidP="00583308">
            <w:pPr>
              <w:spacing w:before="0" w:after="0"/>
              <w:jc w:val="left"/>
              <w:rPr>
                <w:rFonts w:ascii="Century Gothic" w:hAnsi="Century Gothic" w:cs="Arial"/>
                <w:b/>
                <w:color w:val="000000"/>
                <w:sz w:val="24"/>
                <w:lang w:val="en-ZA"/>
              </w:rPr>
            </w:pPr>
          </w:p>
          <w:p w14:paraId="6D0ECE8C" w14:textId="77777777" w:rsidR="002F61D0" w:rsidRPr="00D47779" w:rsidRDefault="002F61D0" w:rsidP="00583308">
            <w:pPr>
              <w:spacing w:before="0" w:after="0"/>
              <w:jc w:val="left"/>
              <w:rPr>
                <w:rFonts w:ascii="Century Gothic" w:hAnsi="Century Gothic" w:cs="Arial"/>
                <w:b/>
                <w:color w:val="000000"/>
                <w:sz w:val="24"/>
                <w:lang w:val="en-ZA"/>
              </w:rPr>
            </w:pPr>
          </w:p>
        </w:tc>
      </w:tr>
      <w:tr w:rsidR="002F61D0" w:rsidRPr="00D47779" w14:paraId="08B9E039" w14:textId="77777777" w:rsidTr="00583308">
        <w:trPr>
          <w:jc w:val="center"/>
        </w:trPr>
        <w:tc>
          <w:tcPr>
            <w:tcW w:w="2856" w:type="dxa"/>
          </w:tcPr>
          <w:p w14:paraId="14DD825B"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D3FEB64" w14:textId="77777777" w:rsidR="002F61D0" w:rsidRPr="00D47779" w:rsidRDefault="002F61D0" w:rsidP="00583308">
            <w:pPr>
              <w:spacing w:before="0" w:after="0"/>
              <w:jc w:val="left"/>
              <w:rPr>
                <w:rFonts w:ascii="Century Gothic" w:hAnsi="Century Gothic" w:cs="Arial"/>
                <w:b/>
                <w:color w:val="000000"/>
                <w:sz w:val="24"/>
                <w:lang w:val="en-ZA"/>
              </w:rPr>
            </w:pPr>
          </w:p>
          <w:p w14:paraId="0F49112D"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235B375"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55B9A72" w14:textId="77777777" w:rsidR="002F61D0" w:rsidRPr="00D47779" w:rsidRDefault="002F61D0" w:rsidP="00583308">
            <w:pPr>
              <w:spacing w:before="0" w:after="0"/>
              <w:jc w:val="left"/>
              <w:rPr>
                <w:rFonts w:ascii="Century Gothic" w:hAnsi="Century Gothic" w:cs="Arial"/>
                <w:b/>
                <w:color w:val="000000"/>
                <w:sz w:val="24"/>
                <w:lang w:val="en-ZA"/>
              </w:rPr>
            </w:pPr>
          </w:p>
          <w:p w14:paraId="67DE35BA"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0AC04BE"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37F5658"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0F8A023"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E3E758D" w14:textId="77777777" w:rsidR="002F61D0" w:rsidRPr="00D47779" w:rsidRDefault="002F61D0" w:rsidP="002F61D0">
      <w:pPr>
        <w:rPr>
          <w:rFonts w:ascii="Century Gothic" w:hAnsi="Century Gothic"/>
          <w:lang w:val="en-ZA"/>
        </w:rPr>
      </w:pPr>
    </w:p>
    <w:p w14:paraId="3786A56A" w14:textId="77777777" w:rsidR="00B6565F" w:rsidRPr="00D47779" w:rsidRDefault="00B6565F" w:rsidP="00527DC8">
      <w:pPr>
        <w:spacing w:before="0" w:after="160" w:line="259" w:lineRule="auto"/>
        <w:jc w:val="left"/>
        <w:rPr>
          <w:rFonts w:ascii="Century Gothic" w:hAnsi="Century Gothic"/>
          <w:lang w:val="en-ZA"/>
        </w:rPr>
      </w:pPr>
    </w:p>
    <w:p w14:paraId="3087506E" w14:textId="77777777" w:rsidR="00991611" w:rsidRPr="00D47779" w:rsidRDefault="00991611">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4AF3FF74" w14:textId="77777777" w:rsidR="006C4A1B" w:rsidRPr="00D47779" w:rsidRDefault="006C4A1B" w:rsidP="00527DC8">
      <w:pPr>
        <w:pStyle w:val="Heading2"/>
        <w:rPr>
          <w:rFonts w:ascii="Century Gothic" w:hAnsi="Century Gothic"/>
          <w:i w:val="0"/>
          <w:lang w:val="en-ZA"/>
        </w:rPr>
      </w:pPr>
      <w:bookmarkStart w:id="39" w:name="_Toc177544621"/>
      <w:r w:rsidRPr="00D47779">
        <w:rPr>
          <w:rFonts w:ascii="Century Gothic" w:hAnsi="Century Gothic"/>
          <w:i w:val="0"/>
          <w:lang w:val="en-ZA"/>
        </w:rPr>
        <w:lastRenderedPageBreak/>
        <w:t>PM-01-PS16: Correctly attach foam and or padding to the seats and backs and arms of sprung and webbed frames using the correct tools, adhesives, solvents and raw materials and applying all safety measures</w:t>
      </w:r>
      <w:bookmarkEnd w:id="39"/>
    </w:p>
    <w:p w14:paraId="4F8F558A" w14:textId="77777777" w:rsidR="002F61D0" w:rsidRPr="00D47779" w:rsidRDefault="002F61D0" w:rsidP="006C4A1B">
      <w:pPr>
        <w:rPr>
          <w:rFonts w:ascii="Century Gothic" w:hAnsi="Century Gothic"/>
          <w:b/>
          <w:lang w:val="en-ZA"/>
        </w:rPr>
      </w:pPr>
    </w:p>
    <w:p w14:paraId="355C3D8E"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FB2441C" w14:textId="77777777" w:rsidR="006C4A1B" w:rsidRPr="00D47779" w:rsidRDefault="006C4A1B" w:rsidP="006C4A1B">
      <w:pPr>
        <w:rPr>
          <w:rFonts w:ascii="Century Gothic" w:hAnsi="Century Gothic"/>
          <w:lang w:val="en-ZA"/>
        </w:rPr>
      </w:pPr>
      <w:r w:rsidRPr="00D47779">
        <w:rPr>
          <w:rFonts w:ascii="Century Gothic" w:hAnsi="Century Gothic"/>
          <w:lang w:val="en-ZA"/>
        </w:rPr>
        <w:t>Given various types of foam and padding, consumables, hand and power tools, adhesives and solvents the learner must be able to:</w:t>
      </w:r>
    </w:p>
    <w:p w14:paraId="6A25EC26"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PA1601 Select, inspect and prepare correct tools and consumables for respective techniques</w:t>
      </w:r>
    </w:p>
    <w:p w14:paraId="371F22F0"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 xml:space="preserve">PA1602 Select foam according to the thickness, density and </w:t>
      </w:r>
      <w:r w:rsidR="002F75C4">
        <w:rPr>
          <w:rFonts w:ascii="Century Gothic" w:hAnsi="Century Gothic"/>
          <w:lang w:val="en-ZA"/>
        </w:rPr>
        <w:t>size</w:t>
      </w:r>
      <w:r w:rsidRPr="00D47779">
        <w:rPr>
          <w:rFonts w:ascii="Century Gothic" w:hAnsi="Century Gothic"/>
          <w:lang w:val="en-ZA"/>
        </w:rPr>
        <w:t xml:space="preserve"> of foam</w:t>
      </w:r>
    </w:p>
    <w:p w14:paraId="1FB05194"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PA1603 Stand in the correct position and apply correct posture when performing the frame preparing techniques</w:t>
      </w:r>
    </w:p>
    <w:p w14:paraId="35268C9C"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PA1604 Apply techniques to bond foam to foam using correct amount of glue for good bonding</w:t>
      </w:r>
    </w:p>
    <w:p w14:paraId="5746E879"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PA1605 Apply techniques to bond foam to other substances using correct amount of adhesives for good bonding</w:t>
      </w:r>
    </w:p>
    <w:p w14:paraId="2B176A71"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PA1606 Apply techniques to shape padded area according to design or style</w:t>
      </w:r>
    </w:p>
    <w:p w14:paraId="28721584"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PA1607 Apply correct sequence of tasks according to the design</w:t>
      </w:r>
    </w:p>
    <w:p w14:paraId="338A8780"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9A883E3"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164E4765"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IAC1601 Tools, consumables, materials and work station prepared for safe work practices according to the cutting list and work plan</w:t>
      </w:r>
    </w:p>
    <w:p w14:paraId="3FB8455B"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IAC1602 Frames received and other raw materials are inspected according to product specifications and defects identified and recorded</w:t>
      </w:r>
    </w:p>
    <w:p w14:paraId="442C398C"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IAC1603 Workplace instructions and procedures are followed to report specified defects</w:t>
      </w:r>
    </w:p>
    <w:p w14:paraId="45CF9505"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IAC1604 Correct sequence of tasks are applied</w:t>
      </w:r>
    </w:p>
    <w:p w14:paraId="595BEACE"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IAC1605 Adhesives and solvents are prepared and used according to MSDS specifications and safety measures are applied ensuring a secure bond</w:t>
      </w:r>
    </w:p>
    <w:p w14:paraId="1A7A7FE1"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IAC1606 Foam and or padding is correctly attached to the seats, backs and arms of sprung and webbed frames</w:t>
      </w:r>
    </w:p>
    <w:p w14:paraId="41D06C4F"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IAC1607 Padded area is shaped according to the design or style</w:t>
      </w:r>
    </w:p>
    <w:p w14:paraId="3E4EE957" w14:textId="77777777" w:rsidR="00323449" w:rsidRPr="00D47779" w:rsidRDefault="00B6565F"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PM-01-PS16: Attaching Foam and Padding to Furniture Frames</w:t>
      </w:r>
    </w:p>
    <w:p w14:paraId="195A6791" w14:textId="77777777" w:rsidR="00323449" w:rsidRPr="00D47779" w:rsidRDefault="00323449" w:rsidP="00323449">
      <w:pPr>
        <w:rPr>
          <w:rFonts w:ascii="Century Gothic" w:hAnsi="Century Gothic"/>
          <w:lang w:val="en-ZA"/>
        </w:rPr>
      </w:pPr>
    </w:p>
    <w:p w14:paraId="491CF78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161DAC7C" w14:textId="77777777" w:rsidR="00323449" w:rsidRPr="00D47779" w:rsidRDefault="00323449" w:rsidP="00323449">
      <w:pPr>
        <w:rPr>
          <w:rFonts w:ascii="Century Gothic" w:hAnsi="Century Gothic"/>
          <w:lang w:val="en-ZA"/>
        </w:rPr>
      </w:pPr>
    </w:p>
    <w:p w14:paraId="57702F38" w14:textId="77777777" w:rsidR="00323449" w:rsidRPr="00D47779" w:rsidRDefault="00323449" w:rsidP="00323449">
      <w:pPr>
        <w:rPr>
          <w:rFonts w:ascii="Century Gothic" w:hAnsi="Century Gothic"/>
          <w:lang w:val="en-ZA"/>
        </w:rPr>
      </w:pPr>
      <w:r w:rsidRPr="00D47779">
        <w:rPr>
          <w:rFonts w:ascii="Century Gothic" w:hAnsi="Century Gothic"/>
          <w:lang w:val="en-ZA"/>
        </w:rPr>
        <w:t>Proper attachment of foam and padding to furniture frames is crucial in upholstery to ensure comfort, durability, and aesthetics. This module will guide you through selecting the right materials and tools, applying safe and effective techniques for bonding, and achieving the desired shape and feel in the final product.</w:t>
      </w:r>
    </w:p>
    <w:p w14:paraId="1940DFA0" w14:textId="77777777" w:rsidR="00323449" w:rsidRPr="00D47779" w:rsidRDefault="00323449" w:rsidP="00323449">
      <w:pPr>
        <w:rPr>
          <w:rFonts w:ascii="Century Gothic" w:hAnsi="Century Gothic"/>
          <w:lang w:val="en-ZA"/>
        </w:rPr>
      </w:pPr>
    </w:p>
    <w:p w14:paraId="3E37940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81D8F56" w14:textId="77777777" w:rsidR="00323449" w:rsidRPr="00D47779" w:rsidRDefault="00323449" w:rsidP="00323449">
      <w:pPr>
        <w:rPr>
          <w:rFonts w:ascii="Century Gothic" w:hAnsi="Century Gothic"/>
          <w:lang w:val="en-ZA"/>
        </w:rPr>
      </w:pPr>
    </w:p>
    <w:p w14:paraId="6D23E5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PA1601: Preparation of Tools and Consumables</w:t>
      </w:r>
    </w:p>
    <w:p w14:paraId="79641153" w14:textId="77777777" w:rsidR="00323449" w:rsidRPr="00D47779" w:rsidRDefault="00323449" w:rsidP="00323449">
      <w:pPr>
        <w:rPr>
          <w:rFonts w:ascii="Century Gothic" w:hAnsi="Century Gothic"/>
          <w:lang w:val="en-ZA"/>
        </w:rPr>
      </w:pPr>
    </w:p>
    <w:p w14:paraId="0F4B2847"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all necessary tools and consumables are correctly selected, inspected, and prepared.</w:t>
      </w:r>
    </w:p>
    <w:p w14:paraId="0C52309A" w14:textId="77777777" w:rsidR="00323449" w:rsidRPr="00D47779" w:rsidRDefault="00323449" w:rsidP="00323449">
      <w:pPr>
        <w:rPr>
          <w:rFonts w:ascii="Century Gothic" w:hAnsi="Century Gothic"/>
          <w:lang w:val="en-ZA"/>
        </w:rPr>
      </w:pPr>
    </w:p>
    <w:p w14:paraId="646F9D48"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45B40A5" w14:textId="77777777" w:rsidR="00323449" w:rsidRPr="00D47779" w:rsidRDefault="00323449" w:rsidP="00323449">
      <w:pPr>
        <w:rPr>
          <w:rFonts w:ascii="Century Gothic" w:hAnsi="Century Gothic"/>
          <w:lang w:val="en-ZA"/>
        </w:rPr>
      </w:pPr>
      <w:r w:rsidRPr="00D47779">
        <w:rPr>
          <w:rFonts w:ascii="Century Gothic" w:hAnsi="Century Gothic"/>
          <w:lang w:val="en-ZA"/>
        </w:rPr>
        <w:t>- Gather tools such as adhesive sprays, solvents, scissors, and staple guns.</w:t>
      </w:r>
    </w:p>
    <w:p w14:paraId="30EA4DDE" w14:textId="77777777" w:rsidR="00323449" w:rsidRPr="00D47779" w:rsidRDefault="00323449" w:rsidP="00323449">
      <w:pPr>
        <w:rPr>
          <w:rFonts w:ascii="Century Gothic" w:hAnsi="Century Gothic"/>
          <w:lang w:val="en-ZA"/>
        </w:rPr>
      </w:pPr>
      <w:r w:rsidRPr="00D47779">
        <w:rPr>
          <w:rFonts w:ascii="Century Gothic" w:hAnsi="Century Gothic"/>
          <w:lang w:val="en-ZA"/>
        </w:rPr>
        <w:t>- Check all tools for safety and efficiency before starting.</w:t>
      </w:r>
    </w:p>
    <w:p w14:paraId="326B8124" w14:textId="77777777" w:rsidR="00323449" w:rsidRPr="00D47779" w:rsidRDefault="00323449" w:rsidP="00323449">
      <w:pPr>
        <w:rPr>
          <w:rFonts w:ascii="Century Gothic" w:hAnsi="Century Gothic"/>
          <w:lang w:val="en-ZA"/>
        </w:rPr>
      </w:pPr>
      <w:r w:rsidRPr="00D47779">
        <w:rPr>
          <w:rFonts w:ascii="Century Gothic" w:hAnsi="Century Gothic"/>
          <w:lang w:val="en-ZA"/>
        </w:rPr>
        <w:t>- Prepare consumables including various types of foam, adhesives, and protective gear.</w:t>
      </w:r>
    </w:p>
    <w:p w14:paraId="5AE72330" w14:textId="77777777" w:rsidR="00323449" w:rsidRPr="00D47779" w:rsidRDefault="00323449" w:rsidP="00323449">
      <w:pPr>
        <w:rPr>
          <w:rFonts w:ascii="Century Gothic" w:hAnsi="Century Gothic"/>
          <w:lang w:val="en-ZA"/>
        </w:rPr>
      </w:pPr>
    </w:p>
    <w:p w14:paraId="56801A0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Before starting, check the adhesive spray </w:t>
      </w:r>
      <w:r w:rsidR="00AB46FA" w:rsidRPr="00D47779">
        <w:rPr>
          <w:rFonts w:ascii="Century Gothic" w:hAnsi="Century Gothic"/>
          <w:lang w:val="en-ZA"/>
        </w:rPr>
        <w:t>nozzle</w:t>
      </w:r>
      <w:r w:rsidRPr="00D47779">
        <w:rPr>
          <w:rFonts w:ascii="Century Gothic" w:hAnsi="Century Gothic"/>
          <w:lang w:val="en-ZA"/>
        </w:rPr>
        <w:t xml:space="preserve"> for clogs and ensure the staple gun is loaded and functioning properly.</w:t>
      </w:r>
    </w:p>
    <w:p w14:paraId="70E89BAA" w14:textId="77777777" w:rsidR="00323449" w:rsidRPr="00D47779" w:rsidRDefault="00323449" w:rsidP="00323449">
      <w:pPr>
        <w:rPr>
          <w:rFonts w:ascii="Century Gothic" w:hAnsi="Century Gothic"/>
          <w:lang w:val="en-ZA"/>
        </w:rPr>
      </w:pPr>
    </w:p>
    <w:p w14:paraId="0700F6F5"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List the tools and consumables needed for a basic seat padding task and conduct a safety check on each item.</w:t>
      </w:r>
    </w:p>
    <w:p w14:paraId="0EC5C7D4" w14:textId="77777777" w:rsidR="00323449" w:rsidRPr="00D47779" w:rsidRDefault="00323449" w:rsidP="00323449">
      <w:pPr>
        <w:rPr>
          <w:rFonts w:ascii="Century Gothic" w:hAnsi="Century Gothic"/>
          <w:lang w:val="en-ZA"/>
        </w:rPr>
      </w:pPr>
    </w:p>
    <w:p w14:paraId="17F3A28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6E4C58B" w14:textId="77777777" w:rsidR="00323449" w:rsidRPr="00D47779" w:rsidRDefault="00323449" w:rsidP="00323449">
      <w:pPr>
        <w:rPr>
          <w:rFonts w:ascii="Century Gothic" w:hAnsi="Century Gothic"/>
          <w:lang w:val="en-ZA"/>
        </w:rPr>
      </w:pPr>
    </w:p>
    <w:p w14:paraId="1E034A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PA1602: Foam Selection</w:t>
      </w:r>
    </w:p>
    <w:p w14:paraId="32925941" w14:textId="77777777" w:rsidR="00323449" w:rsidRPr="00D47779" w:rsidRDefault="00323449" w:rsidP="00323449">
      <w:pPr>
        <w:rPr>
          <w:rFonts w:ascii="Century Gothic" w:hAnsi="Century Gothic"/>
          <w:lang w:val="en-ZA"/>
        </w:rPr>
      </w:pPr>
    </w:p>
    <w:p w14:paraId="6C02DD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Choose the appropriate type of foam based on the furniture piece's requirements for thickness, density, and </w:t>
      </w:r>
      <w:r w:rsidR="002F75C4">
        <w:rPr>
          <w:rFonts w:ascii="Century Gothic" w:hAnsi="Century Gothic"/>
          <w:lang w:val="en-ZA"/>
        </w:rPr>
        <w:t>size</w:t>
      </w:r>
      <w:r w:rsidRPr="00D47779">
        <w:rPr>
          <w:rFonts w:ascii="Century Gothic" w:hAnsi="Century Gothic"/>
          <w:lang w:val="en-ZA"/>
        </w:rPr>
        <w:t>.</w:t>
      </w:r>
    </w:p>
    <w:p w14:paraId="552BB431" w14:textId="77777777" w:rsidR="00323449" w:rsidRPr="00D47779" w:rsidRDefault="00323449" w:rsidP="00323449">
      <w:pPr>
        <w:rPr>
          <w:rFonts w:ascii="Century Gothic" w:hAnsi="Century Gothic"/>
          <w:lang w:val="en-ZA"/>
        </w:rPr>
      </w:pPr>
    </w:p>
    <w:p w14:paraId="38D653C7"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78B2456" w14:textId="77777777" w:rsidR="00323449" w:rsidRPr="00D47779" w:rsidRDefault="00323449" w:rsidP="00323449">
      <w:pPr>
        <w:rPr>
          <w:rFonts w:ascii="Century Gothic" w:hAnsi="Century Gothic"/>
          <w:lang w:val="en-ZA"/>
        </w:rPr>
      </w:pPr>
      <w:r w:rsidRPr="00D47779">
        <w:rPr>
          <w:rFonts w:ascii="Century Gothic" w:hAnsi="Century Gothic"/>
          <w:lang w:val="en-ZA"/>
        </w:rPr>
        <w:t>- Different furniture parts (seats, backs, arms) require different foam types.</w:t>
      </w:r>
    </w:p>
    <w:p w14:paraId="79A79D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Thickness, density, and </w:t>
      </w:r>
      <w:r w:rsidR="002F75C4">
        <w:rPr>
          <w:rFonts w:ascii="Century Gothic" w:hAnsi="Century Gothic"/>
          <w:lang w:val="en-ZA"/>
        </w:rPr>
        <w:t>size</w:t>
      </w:r>
      <w:r w:rsidRPr="00D47779">
        <w:rPr>
          <w:rFonts w:ascii="Century Gothic" w:hAnsi="Century Gothic"/>
          <w:lang w:val="en-ZA"/>
        </w:rPr>
        <w:t xml:space="preserve"> should align with the design specifications for comfort and aesthetics.</w:t>
      </w:r>
    </w:p>
    <w:p w14:paraId="2554E76F" w14:textId="77777777" w:rsidR="00323449" w:rsidRPr="00D47779" w:rsidRDefault="00323449" w:rsidP="00323449">
      <w:pPr>
        <w:rPr>
          <w:rFonts w:ascii="Century Gothic" w:hAnsi="Century Gothic"/>
          <w:lang w:val="en-ZA"/>
        </w:rPr>
      </w:pPr>
    </w:p>
    <w:p w14:paraId="3C959564"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dining chair seat, select a high-density foam of at least 2 inches thick for durability and support.</w:t>
      </w:r>
    </w:p>
    <w:p w14:paraId="089D19A0" w14:textId="77777777" w:rsidR="00323449" w:rsidRPr="00D47779" w:rsidRDefault="00323449" w:rsidP="00323449">
      <w:pPr>
        <w:rPr>
          <w:rFonts w:ascii="Century Gothic" w:hAnsi="Century Gothic"/>
          <w:lang w:val="en-ZA"/>
        </w:rPr>
      </w:pPr>
    </w:p>
    <w:p w14:paraId="6378A1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Given specifications for a lounge chair, select suitable foam types and </w:t>
      </w:r>
      <w:r w:rsidR="002F75C4">
        <w:rPr>
          <w:rFonts w:ascii="Century Gothic" w:hAnsi="Century Gothic"/>
          <w:lang w:val="en-ZA"/>
        </w:rPr>
        <w:t>sizes</w:t>
      </w:r>
      <w:r w:rsidRPr="00D47779">
        <w:rPr>
          <w:rFonts w:ascii="Century Gothic" w:hAnsi="Century Gothic"/>
          <w:lang w:val="en-ZA"/>
        </w:rPr>
        <w:t xml:space="preserve"> for the seat, back, and arms.</w:t>
      </w:r>
    </w:p>
    <w:p w14:paraId="67FA0F78" w14:textId="77777777" w:rsidR="00323449" w:rsidRPr="00D47779" w:rsidRDefault="00323449" w:rsidP="00323449">
      <w:pPr>
        <w:rPr>
          <w:rFonts w:ascii="Century Gothic" w:hAnsi="Century Gothic"/>
          <w:lang w:val="en-ZA"/>
        </w:rPr>
      </w:pPr>
    </w:p>
    <w:p w14:paraId="542FAEB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FA49C94" w14:textId="77777777" w:rsidR="00323449" w:rsidRPr="00D47779" w:rsidRDefault="00323449" w:rsidP="00323449">
      <w:pPr>
        <w:rPr>
          <w:rFonts w:ascii="Century Gothic" w:hAnsi="Century Gothic"/>
          <w:lang w:val="en-ZA"/>
        </w:rPr>
      </w:pPr>
    </w:p>
    <w:p w14:paraId="540531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PA1603: Correct Positioning and Posture</w:t>
      </w:r>
    </w:p>
    <w:p w14:paraId="77E53291" w14:textId="77777777" w:rsidR="00323449" w:rsidRPr="00D47779" w:rsidRDefault="00323449" w:rsidP="00323449">
      <w:pPr>
        <w:rPr>
          <w:rFonts w:ascii="Century Gothic" w:hAnsi="Century Gothic"/>
          <w:lang w:val="en-ZA"/>
        </w:rPr>
      </w:pPr>
    </w:p>
    <w:p w14:paraId="5A1DF979"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Maintain proper stance and posture while performing upholstery tasks to ensure safety and accuracy.</w:t>
      </w:r>
    </w:p>
    <w:p w14:paraId="10BAD92C" w14:textId="77777777" w:rsidR="00323449" w:rsidRPr="00D47779" w:rsidRDefault="00323449" w:rsidP="00323449">
      <w:pPr>
        <w:rPr>
          <w:rFonts w:ascii="Century Gothic" w:hAnsi="Century Gothic"/>
          <w:lang w:val="en-ZA"/>
        </w:rPr>
      </w:pPr>
    </w:p>
    <w:p w14:paraId="3554156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A7C89E5" w14:textId="77777777" w:rsidR="00323449" w:rsidRPr="00D47779" w:rsidRDefault="00323449" w:rsidP="00323449">
      <w:pPr>
        <w:rPr>
          <w:rFonts w:ascii="Century Gothic" w:hAnsi="Century Gothic"/>
          <w:lang w:val="en-ZA"/>
        </w:rPr>
      </w:pPr>
      <w:r w:rsidRPr="00D47779">
        <w:rPr>
          <w:rFonts w:ascii="Century Gothic" w:hAnsi="Century Gothic"/>
          <w:lang w:val="en-ZA"/>
        </w:rPr>
        <w:t>- Stand firmly with feet shoulder-width apart for stability.</w:t>
      </w:r>
    </w:p>
    <w:p w14:paraId="10CE16F2" w14:textId="77777777" w:rsidR="00323449" w:rsidRPr="00D47779" w:rsidRDefault="00323449" w:rsidP="00323449">
      <w:pPr>
        <w:rPr>
          <w:rFonts w:ascii="Century Gothic" w:hAnsi="Century Gothic"/>
          <w:lang w:val="en-ZA"/>
        </w:rPr>
      </w:pPr>
      <w:r w:rsidRPr="00D47779">
        <w:rPr>
          <w:rFonts w:ascii="Century Gothic" w:hAnsi="Century Gothic"/>
          <w:lang w:val="en-ZA"/>
        </w:rPr>
        <w:t>- Keep your back straight and bend from the knees when lifting or applying force.</w:t>
      </w:r>
    </w:p>
    <w:p w14:paraId="1B972EC6" w14:textId="77777777" w:rsidR="00323449" w:rsidRPr="00D47779" w:rsidRDefault="00323449" w:rsidP="00323449">
      <w:pPr>
        <w:rPr>
          <w:rFonts w:ascii="Century Gothic" w:hAnsi="Century Gothic"/>
          <w:lang w:val="en-ZA"/>
        </w:rPr>
      </w:pPr>
    </w:p>
    <w:p w14:paraId="2F6FBAF6"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applying adhesive, maintain a steady stance and use even arm movements to ensure uniform coverage.</w:t>
      </w:r>
    </w:p>
    <w:p w14:paraId="68600BFA" w14:textId="77777777" w:rsidR="00323449" w:rsidRPr="00D47779" w:rsidRDefault="00323449" w:rsidP="00323449">
      <w:pPr>
        <w:rPr>
          <w:rFonts w:ascii="Century Gothic" w:hAnsi="Century Gothic"/>
          <w:lang w:val="en-ZA"/>
        </w:rPr>
      </w:pPr>
    </w:p>
    <w:p w14:paraId="696AF32C"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Practice standing in the correct position and applying adhesive to a piece of scrap foam, focusing on posture and arm movement.</w:t>
      </w:r>
    </w:p>
    <w:p w14:paraId="47EA53B7" w14:textId="77777777" w:rsidR="00323449" w:rsidRPr="00D47779" w:rsidRDefault="00323449" w:rsidP="00323449">
      <w:pPr>
        <w:rPr>
          <w:rFonts w:ascii="Century Gothic" w:hAnsi="Century Gothic"/>
          <w:lang w:val="en-ZA"/>
        </w:rPr>
      </w:pPr>
    </w:p>
    <w:p w14:paraId="113F4B9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1EADF" w14:textId="77777777" w:rsidR="00323449" w:rsidRPr="00D47779" w:rsidRDefault="00323449" w:rsidP="00323449">
      <w:pPr>
        <w:rPr>
          <w:rFonts w:ascii="Century Gothic" w:hAnsi="Century Gothic"/>
          <w:lang w:val="en-ZA"/>
        </w:rPr>
      </w:pPr>
    </w:p>
    <w:p w14:paraId="1801DD5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PA1604 &amp; PA1605: Bonding Techniques</w:t>
      </w:r>
    </w:p>
    <w:p w14:paraId="4A583890" w14:textId="77777777" w:rsidR="00323449" w:rsidRPr="00D47779" w:rsidRDefault="00323449" w:rsidP="00323449">
      <w:pPr>
        <w:rPr>
          <w:rFonts w:ascii="Century Gothic" w:hAnsi="Century Gothic"/>
          <w:lang w:val="en-ZA"/>
        </w:rPr>
      </w:pPr>
    </w:p>
    <w:p w14:paraId="6DF384C3"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Apply effective techniques for bonding foam to foam and foam to other substances.</w:t>
      </w:r>
    </w:p>
    <w:p w14:paraId="0E057695" w14:textId="77777777" w:rsidR="00323449" w:rsidRPr="00D47779" w:rsidRDefault="00323449" w:rsidP="00323449">
      <w:pPr>
        <w:rPr>
          <w:rFonts w:ascii="Century Gothic" w:hAnsi="Century Gothic"/>
          <w:lang w:val="en-ZA"/>
        </w:rPr>
      </w:pPr>
    </w:p>
    <w:p w14:paraId="65966B7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44A87DE" w14:textId="77777777" w:rsidR="00323449" w:rsidRPr="00D47779" w:rsidRDefault="00323449" w:rsidP="00323449">
      <w:pPr>
        <w:rPr>
          <w:rFonts w:ascii="Century Gothic" w:hAnsi="Century Gothic"/>
          <w:lang w:val="en-ZA"/>
        </w:rPr>
      </w:pPr>
      <w:r w:rsidRPr="00D47779">
        <w:rPr>
          <w:rFonts w:ascii="Century Gothic" w:hAnsi="Century Gothic"/>
          <w:lang w:val="en-ZA"/>
        </w:rPr>
        <w:t>- Use the correct amount of adhesive to ensure strong bonding without oversaturation.</w:t>
      </w:r>
    </w:p>
    <w:p w14:paraId="3B354D5B" w14:textId="77777777" w:rsidR="00323449" w:rsidRPr="00D47779" w:rsidRDefault="00323449" w:rsidP="00323449">
      <w:pPr>
        <w:rPr>
          <w:rFonts w:ascii="Century Gothic" w:hAnsi="Century Gothic"/>
          <w:lang w:val="en-ZA"/>
        </w:rPr>
      </w:pPr>
      <w:r w:rsidRPr="00D47779">
        <w:rPr>
          <w:rFonts w:ascii="Century Gothic" w:hAnsi="Century Gothic"/>
          <w:lang w:val="en-ZA"/>
        </w:rPr>
        <w:t>- Allow proper drying time as specified by the adhesive manufacturer.</w:t>
      </w:r>
    </w:p>
    <w:p w14:paraId="400E5D2E" w14:textId="77777777" w:rsidR="00323449" w:rsidRPr="00D47779" w:rsidRDefault="00323449" w:rsidP="00323449">
      <w:pPr>
        <w:rPr>
          <w:rFonts w:ascii="Century Gothic" w:hAnsi="Century Gothic"/>
          <w:lang w:val="en-ZA"/>
        </w:rPr>
      </w:pPr>
    </w:p>
    <w:p w14:paraId="67E5CB4F"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bonding foam layers, apply adhesive evenly across the surface, press the pieces together firmly, and allow to dry completely.</w:t>
      </w:r>
    </w:p>
    <w:p w14:paraId="0563C62F" w14:textId="77777777" w:rsidR="00323449" w:rsidRPr="00D47779" w:rsidRDefault="00323449" w:rsidP="00323449">
      <w:pPr>
        <w:rPr>
          <w:rFonts w:ascii="Century Gothic" w:hAnsi="Century Gothic"/>
          <w:lang w:val="en-ZA"/>
        </w:rPr>
      </w:pPr>
    </w:p>
    <w:p w14:paraId="33E9650E"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Learning Task: Demonstrate bonding techniques by gluing two small foam pieces together and then attaching a foam piece to a wooden surface.</w:t>
      </w:r>
    </w:p>
    <w:p w14:paraId="50E6AE38" w14:textId="77777777" w:rsidR="00323449" w:rsidRPr="00D47779" w:rsidRDefault="00323449" w:rsidP="00323449">
      <w:pPr>
        <w:rPr>
          <w:rFonts w:ascii="Century Gothic" w:hAnsi="Century Gothic"/>
          <w:lang w:val="en-ZA"/>
        </w:rPr>
      </w:pPr>
    </w:p>
    <w:p w14:paraId="50C28E9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B70741B" w14:textId="77777777" w:rsidR="00323449" w:rsidRPr="00D47779" w:rsidRDefault="00323449" w:rsidP="00323449">
      <w:pPr>
        <w:rPr>
          <w:rFonts w:ascii="Century Gothic" w:hAnsi="Century Gothic"/>
          <w:lang w:val="en-ZA"/>
        </w:rPr>
      </w:pPr>
    </w:p>
    <w:p w14:paraId="207709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PA1606: Shaping Padded Areas</w:t>
      </w:r>
    </w:p>
    <w:p w14:paraId="27479C2B" w14:textId="77777777" w:rsidR="00323449" w:rsidRPr="00D47779" w:rsidRDefault="00323449" w:rsidP="00323449">
      <w:pPr>
        <w:rPr>
          <w:rFonts w:ascii="Century Gothic" w:hAnsi="Century Gothic"/>
          <w:lang w:val="en-ZA"/>
        </w:rPr>
      </w:pPr>
    </w:p>
    <w:p w14:paraId="7FE016CD"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Shape foam and padding to conform to the furniture's design and style.</w:t>
      </w:r>
    </w:p>
    <w:p w14:paraId="0D9EAB41" w14:textId="77777777" w:rsidR="00323449" w:rsidRPr="00D47779" w:rsidRDefault="00323449" w:rsidP="00323449">
      <w:pPr>
        <w:rPr>
          <w:rFonts w:ascii="Century Gothic" w:hAnsi="Century Gothic"/>
          <w:lang w:val="en-ZA"/>
        </w:rPr>
      </w:pPr>
    </w:p>
    <w:p w14:paraId="11FB0305"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AB9172A" w14:textId="77777777" w:rsidR="00323449" w:rsidRPr="00D47779" w:rsidRDefault="00323449" w:rsidP="00323449">
      <w:pPr>
        <w:rPr>
          <w:rFonts w:ascii="Century Gothic" w:hAnsi="Century Gothic"/>
          <w:lang w:val="en-ZA"/>
        </w:rPr>
      </w:pPr>
      <w:r w:rsidRPr="00D47779">
        <w:rPr>
          <w:rFonts w:ascii="Century Gothic" w:hAnsi="Century Gothic"/>
          <w:lang w:val="en-ZA"/>
        </w:rPr>
        <w:t>- Trim and sculpt foam using scissors or a foam cutter to match frame contours and design specifics.</w:t>
      </w:r>
    </w:p>
    <w:p w14:paraId="4B1E7917" w14:textId="77777777" w:rsidR="00323449" w:rsidRPr="00D47779" w:rsidRDefault="00323449" w:rsidP="00323449">
      <w:pPr>
        <w:rPr>
          <w:rFonts w:ascii="Century Gothic" w:hAnsi="Century Gothic"/>
          <w:lang w:val="en-ZA"/>
        </w:rPr>
      </w:pPr>
      <w:r w:rsidRPr="00D47779">
        <w:rPr>
          <w:rFonts w:ascii="Century Gothic" w:hAnsi="Century Gothic"/>
          <w:lang w:val="en-ZA"/>
        </w:rPr>
        <w:t>- Test fit the foam on the frame repeatedly during shaping to ensure accuracy.</w:t>
      </w:r>
    </w:p>
    <w:p w14:paraId="5DB3D5FA" w14:textId="77777777" w:rsidR="00323449" w:rsidRPr="00D47779" w:rsidRDefault="00323449" w:rsidP="00323449">
      <w:pPr>
        <w:rPr>
          <w:rFonts w:ascii="Century Gothic" w:hAnsi="Century Gothic"/>
          <w:lang w:val="en-ZA"/>
        </w:rPr>
      </w:pPr>
    </w:p>
    <w:p w14:paraId="6D5B89D9" w14:textId="77777777" w:rsidR="00323449" w:rsidRPr="00D47779" w:rsidRDefault="00323449" w:rsidP="00323449">
      <w:pPr>
        <w:rPr>
          <w:rFonts w:ascii="Century Gothic" w:hAnsi="Century Gothic"/>
          <w:lang w:val="en-ZA"/>
        </w:rPr>
      </w:pPr>
      <w:r w:rsidRPr="00D47779">
        <w:rPr>
          <w:rFonts w:ascii="Century Gothic" w:hAnsi="Century Gothic"/>
          <w:lang w:val="en-ZA"/>
        </w:rPr>
        <w:t>Example: Sculpt armrest foam so it curves smoothly around the frame's outer edges, matching the armrest's design.</w:t>
      </w:r>
    </w:p>
    <w:p w14:paraId="65D9661F" w14:textId="77777777" w:rsidR="00323449" w:rsidRPr="00D47779" w:rsidRDefault="00323449" w:rsidP="00323449">
      <w:pPr>
        <w:rPr>
          <w:rFonts w:ascii="Century Gothic" w:hAnsi="Century Gothic"/>
          <w:lang w:val="en-ZA"/>
        </w:rPr>
      </w:pPr>
    </w:p>
    <w:p w14:paraId="424CF1F0"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Shape foam to fit the curved back of a practice chair frame, checking the fit and making adjustments as needed.</w:t>
      </w:r>
    </w:p>
    <w:p w14:paraId="4E995B57" w14:textId="77777777" w:rsidR="00323449" w:rsidRPr="00D47779" w:rsidRDefault="00323449" w:rsidP="00323449">
      <w:pPr>
        <w:rPr>
          <w:rFonts w:ascii="Century Gothic" w:hAnsi="Century Gothic"/>
          <w:lang w:val="en-ZA"/>
        </w:rPr>
      </w:pPr>
    </w:p>
    <w:p w14:paraId="66361DF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3DA7CFC" w14:textId="77777777" w:rsidR="00323449" w:rsidRPr="00D47779" w:rsidRDefault="00323449" w:rsidP="00323449">
      <w:pPr>
        <w:rPr>
          <w:rFonts w:ascii="Century Gothic" w:hAnsi="Century Gothic"/>
          <w:lang w:val="en-ZA"/>
        </w:rPr>
      </w:pPr>
    </w:p>
    <w:p w14:paraId="3DA261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PA1607: Sequence of Tasks</w:t>
      </w:r>
    </w:p>
    <w:p w14:paraId="54B70834" w14:textId="77777777" w:rsidR="00323449" w:rsidRPr="00D47779" w:rsidRDefault="00323449" w:rsidP="00323449">
      <w:pPr>
        <w:rPr>
          <w:rFonts w:ascii="Century Gothic" w:hAnsi="Century Gothic"/>
          <w:lang w:val="en-ZA"/>
        </w:rPr>
      </w:pPr>
    </w:p>
    <w:p w14:paraId="5929688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Follow the correct sequence of tasks when applying foam and padding, according to the furniture's design.</w:t>
      </w:r>
    </w:p>
    <w:p w14:paraId="7D6F9CDF" w14:textId="77777777" w:rsidR="00323449" w:rsidRPr="00D47779" w:rsidRDefault="00323449" w:rsidP="00323449">
      <w:pPr>
        <w:rPr>
          <w:rFonts w:ascii="Century Gothic" w:hAnsi="Century Gothic"/>
          <w:lang w:val="en-ZA"/>
        </w:rPr>
      </w:pPr>
    </w:p>
    <w:p w14:paraId="3C3C18EB"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02F4F499" w14:textId="77777777" w:rsidR="00323449" w:rsidRPr="00D47779" w:rsidRDefault="00323449" w:rsidP="00323449">
      <w:pPr>
        <w:rPr>
          <w:rFonts w:ascii="Century Gothic" w:hAnsi="Century Gothic"/>
          <w:lang w:val="en-ZA"/>
        </w:rPr>
      </w:pPr>
      <w:r w:rsidRPr="00D47779">
        <w:rPr>
          <w:rFonts w:ascii="Century Gothic" w:hAnsi="Century Gothic"/>
          <w:lang w:val="en-ZA"/>
        </w:rPr>
        <w:t>- Start with the frame's largest flat surfaces before moving to smaller or more complex areas.</w:t>
      </w:r>
    </w:p>
    <w:p w14:paraId="0BCA44C0" w14:textId="77777777" w:rsidR="00323449" w:rsidRPr="00D47779" w:rsidRDefault="00323449" w:rsidP="00323449">
      <w:pPr>
        <w:rPr>
          <w:rFonts w:ascii="Century Gothic" w:hAnsi="Century Gothic"/>
          <w:lang w:val="en-ZA"/>
        </w:rPr>
      </w:pPr>
      <w:r w:rsidRPr="00D47779">
        <w:rPr>
          <w:rFonts w:ascii="Century Gothic" w:hAnsi="Century Gothic"/>
          <w:lang w:val="en-ZA"/>
        </w:rPr>
        <w:t>- Attach foam to the seat first, then the back, followed by the arms, ensuring each piece is securely bonded and correctly shaped before moving to the next.</w:t>
      </w:r>
    </w:p>
    <w:p w14:paraId="5D7B754B" w14:textId="77777777" w:rsidR="00323449" w:rsidRPr="00D47779" w:rsidRDefault="00323449" w:rsidP="00323449">
      <w:pPr>
        <w:rPr>
          <w:rFonts w:ascii="Century Gothic" w:hAnsi="Century Gothic"/>
          <w:lang w:val="en-ZA"/>
        </w:rPr>
      </w:pPr>
    </w:p>
    <w:p w14:paraId="47130F5D" w14:textId="77777777" w:rsidR="00323449" w:rsidRPr="00D47779" w:rsidRDefault="00323449" w:rsidP="00323449">
      <w:pPr>
        <w:rPr>
          <w:rFonts w:ascii="Century Gothic" w:hAnsi="Century Gothic"/>
          <w:lang w:val="en-ZA"/>
        </w:rPr>
      </w:pPr>
      <w:r w:rsidRPr="00D47779">
        <w:rPr>
          <w:rFonts w:ascii="Century Gothic" w:hAnsi="Century Gothic"/>
          <w:lang w:val="en-ZA"/>
        </w:rPr>
        <w:t>Example: After attaching and shaping seat foam, proceed to the back, ensuring it complements the seat in terms of comfort and design.</w:t>
      </w:r>
    </w:p>
    <w:p w14:paraId="43DA004D" w14:textId="77777777" w:rsidR="00323449" w:rsidRPr="00D47779" w:rsidRDefault="00323449" w:rsidP="00323449">
      <w:pPr>
        <w:rPr>
          <w:rFonts w:ascii="Century Gothic" w:hAnsi="Century Gothic"/>
          <w:lang w:val="en-ZA"/>
        </w:rPr>
      </w:pPr>
    </w:p>
    <w:p w14:paraId="1A969E7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Outline and execute the sequence of tasks for upholstering a simple ottoman, from applying the base foam to shaping and attaching the top layer.</w:t>
      </w:r>
    </w:p>
    <w:p w14:paraId="22664858" w14:textId="77777777" w:rsidR="00323449" w:rsidRPr="00D47779" w:rsidRDefault="00323449" w:rsidP="00323449">
      <w:pPr>
        <w:rPr>
          <w:rFonts w:ascii="Century Gothic" w:hAnsi="Century Gothic"/>
          <w:lang w:val="en-ZA"/>
        </w:rPr>
      </w:pPr>
    </w:p>
    <w:p w14:paraId="65205C4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w:t>
      </w:r>
    </w:p>
    <w:p w14:paraId="2F8457EF" w14:textId="77777777" w:rsidR="00323449" w:rsidRPr="00D47779" w:rsidRDefault="00323449" w:rsidP="00323449">
      <w:pPr>
        <w:rPr>
          <w:rFonts w:ascii="Century Gothic" w:hAnsi="Century Gothic"/>
          <w:lang w:val="en-ZA"/>
        </w:rPr>
      </w:pPr>
    </w:p>
    <w:p w14:paraId="1D18D2F3"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skills, you ensure the foundation of your upholstery work—foam and padding—is properly installed and shaped, contributing significantly to the overall quality, comfort, and appearance of the finished piece.</w:t>
      </w:r>
    </w:p>
    <w:p w14:paraId="48ECA40E"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4B98D5F3"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Quality Control and Assembly at Modern Comfort Furniture</w:t>
      </w:r>
    </w:p>
    <w:p w14:paraId="1E416C9E" w14:textId="77777777" w:rsidR="00323449" w:rsidRPr="00D47779" w:rsidRDefault="00323449" w:rsidP="00323449">
      <w:pPr>
        <w:rPr>
          <w:rFonts w:ascii="Century Gothic" w:hAnsi="Century Gothic"/>
          <w:lang w:val="en-ZA"/>
        </w:rPr>
      </w:pPr>
    </w:p>
    <w:p w14:paraId="4E4C61C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32564413" w14:textId="77777777" w:rsidR="00323449" w:rsidRPr="00D47779" w:rsidRDefault="00323449" w:rsidP="00323449">
      <w:pPr>
        <w:rPr>
          <w:rFonts w:ascii="Century Gothic" w:hAnsi="Century Gothic"/>
          <w:lang w:val="en-ZA"/>
        </w:rPr>
      </w:pPr>
    </w:p>
    <w:p w14:paraId="1ACE156F" w14:textId="77777777" w:rsidR="00323449" w:rsidRPr="00D47779" w:rsidRDefault="00323449" w:rsidP="00323449">
      <w:pPr>
        <w:rPr>
          <w:rFonts w:ascii="Century Gothic" w:hAnsi="Century Gothic"/>
          <w:lang w:val="en-ZA"/>
        </w:rPr>
      </w:pPr>
      <w:r w:rsidRPr="00D47779">
        <w:rPr>
          <w:rFonts w:ascii="Century Gothic" w:hAnsi="Century Gothic"/>
          <w:lang w:val="en-ZA"/>
        </w:rPr>
        <w:t>Modern Comfort Furniture is known for its bespoke furniture, tailored to individual client specifications. As part of the quality control team, you are assigned to oversee the assembly of a new line of luxury armchairs designed for ergonomic comfort and aesthetic appeal. The armchairs feature intricate designs requiring precise foam and padding application. Your task involves ensuring all materials and the workstation are prepared correctly, inspecting frames and materials, applying foam and padding, and shaping the padded areas to meet design specifications.</w:t>
      </w:r>
    </w:p>
    <w:p w14:paraId="3799A510" w14:textId="77777777" w:rsidR="00323449" w:rsidRPr="00D47779" w:rsidRDefault="00323449" w:rsidP="00323449">
      <w:pPr>
        <w:rPr>
          <w:rFonts w:ascii="Century Gothic" w:hAnsi="Century Gothic"/>
          <w:lang w:val="en-ZA"/>
        </w:rPr>
      </w:pPr>
    </w:p>
    <w:p w14:paraId="5B12301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D66F12" w14:textId="77777777" w:rsidR="00323449" w:rsidRPr="00D47779" w:rsidRDefault="00323449" w:rsidP="00323449">
      <w:pPr>
        <w:rPr>
          <w:rFonts w:ascii="Century Gothic" w:hAnsi="Century Gothic"/>
          <w:lang w:val="en-ZA"/>
        </w:rPr>
      </w:pPr>
    </w:p>
    <w:p w14:paraId="01C09B4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389A41D0" w14:textId="77777777" w:rsidR="00323449" w:rsidRPr="00D47779" w:rsidRDefault="00323449" w:rsidP="00323449">
      <w:pPr>
        <w:rPr>
          <w:rFonts w:ascii="Century Gothic" w:hAnsi="Century Gothic"/>
          <w:lang w:val="en-ZA"/>
        </w:rPr>
      </w:pPr>
    </w:p>
    <w:p w14:paraId="4F1E4892"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(IAC1601)</w:t>
      </w:r>
    </w:p>
    <w:p w14:paraId="237B8BD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day at the Modern Comfort Furniture workshop, where several armchair frames await upholstery.</w:t>
      </w:r>
    </w:p>
    <w:p w14:paraId="196C650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prepare your workstation, tools, consumables, and materials for this project while ensuring safety and efficiency?</w:t>
      </w:r>
    </w:p>
    <w:p w14:paraId="1ADF1B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Check the workstation for cleanliness and organi</w:t>
      </w:r>
      <w:r w:rsidR="00D47779" w:rsidRPr="00D47779">
        <w:rPr>
          <w:rFonts w:ascii="Century Gothic" w:hAnsi="Century Gothic"/>
          <w:lang w:val="en-ZA"/>
        </w:rPr>
        <w:t>s</w:t>
      </w:r>
      <w:r w:rsidRPr="00D47779">
        <w:rPr>
          <w:rFonts w:ascii="Century Gothic" w:hAnsi="Century Gothic"/>
          <w:lang w:val="en-ZA"/>
        </w:rPr>
        <w:t>ation. Lay out all necessary tools and materials as listed in the work plan and cutting list. Ensure safety equipment is available and in good condition. Review the cutting list and work plan to familiari</w:t>
      </w:r>
      <w:r w:rsidR="00D47779" w:rsidRPr="00D47779">
        <w:rPr>
          <w:rFonts w:ascii="Century Gothic" w:hAnsi="Century Gothic"/>
          <w:lang w:val="en-ZA"/>
        </w:rPr>
        <w:t>s</w:t>
      </w:r>
      <w:r w:rsidRPr="00D47779">
        <w:rPr>
          <w:rFonts w:ascii="Century Gothic" w:hAnsi="Century Gothic"/>
          <w:lang w:val="en-ZA"/>
        </w:rPr>
        <w:t>e yourself with the tasks ahead.</w:t>
      </w:r>
    </w:p>
    <w:p w14:paraId="4854BA12" w14:textId="77777777" w:rsidR="00323449" w:rsidRPr="00D47779" w:rsidRDefault="00323449" w:rsidP="00323449">
      <w:pPr>
        <w:rPr>
          <w:rFonts w:ascii="Century Gothic" w:hAnsi="Century Gothic"/>
          <w:lang w:val="en-ZA"/>
        </w:rPr>
      </w:pPr>
    </w:p>
    <w:p w14:paraId="292E166B" w14:textId="77777777" w:rsidR="00323449" w:rsidRPr="00D47779" w:rsidRDefault="00323449" w:rsidP="00323449">
      <w:pPr>
        <w:rPr>
          <w:rFonts w:ascii="Century Gothic" w:hAnsi="Century Gothic"/>
          <w:lang w:val="en-ZA"/>
        </w:rPr>
      </w:pPr>
      <w:r w:rsidRPr="00D47779">
        <w:rPr>
          <w:rFonts w:ascii="Century Gothic" w:hAnsi="Century Gothic"/>
          <w:lang w:val="en-ZA"/>
        </w:rPr>
        <w:t>Task 2: Material Inspection (IAC1602)</w:t>
      </w:r>
    </w:p>
    <w:p w14:paraId="0EF8E6F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frames and upholstery materials have been delivered to your station.</w:t>
      </w:r>
    </w:p>
    <w:p w14:paraId="4098914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inspect the frames and materials according to the product specifications.</w:t>
      </w:r>
    </w:p>
    <w:p w14:paraId="3ED45C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Compare each frame and material against the product specifications, checking for any defects such as cracks in the frames, incorrect foam density, or inadequate padding </w:t>
      </w:r>
      <w:r w:rsidR="002F75C4">
        <w:rPr>
          <w:rFonts w:ascii="Century Gothic" w:hAnsi="Century Gothic"/>
          <w:lang w:val="en-ZA"/>
        </w:rPr>
        <w:t>size</w:t>
      </w:r>
      <w:r w:rsidRPr="00D47779">
        <w:rPr>
          <w:rFonts w:ascii="Century Gothic" w:hAnsi="Century Gothic"/>
          <w:lang w:val="en-ZA"/>
        </w:rPr>
        <w:t>. Use a checklist to record any discrepancies.</w:t>
      </w:r>
    </w:p>
    <w:p w14:paraId="08FF76B9" w14:textId="77777777" w:rsidR="00323449" w:rsidRPr="00D47779" w:rsidRDefault="00323449" w:rsidP="00323449">
      <w:pPr>
        <w:rPr>
          <w:rFonts w:ascii="Century Gothic" w:hAnsi="Century Gothic"/>
          <w:lang w:val="en-ZA"/>
        </w:rPr>
      </w:pPr>
    </w:p>
    <w:p w14:paraId="32B4774C" w14:textId="77777777" w:rsidR="00323449" w:rsidRPr="00D47779" w:rsidRDefault="00323449" w:rsidP="00323449">
      <w:pPr>
        <w:rPr>
          <w:rFonts w:ascii="Century Gothic" w:hAnsi="Century Gothic"/>
          <w:lang w:val="en-ZA"/>
        </w:rPr>
      </w:pPr>
      <w:r w:rsidRPr="00D47779">
        <w:rPr>
          <w:rFonts w:ascii="Century Gothic" w:hAnsi="Century Gothic"/>
          <w:lang w:val="en-ZA"/>
        </w:rPr>
        <w:t>Task 3: Reporting Defects (IAC1603)</w:t>
      </w:r>
    </w:p>
    <w:p w14:paraId="7F16876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a frame with a cracked armrest and foam that does not match the specified density.</w:t>
      </w:r>
    </w:p>
    <w:p w14:paraId="1521A4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do you take to report these defects?</w:t>
      </w:r>
    </w:p>
    <w:p w14:paraId="010CF008"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Document the defects with a description and, if possible, photographic evidence. Fill out the defect report form detailing the issue and proposed action or replacement needed. Submit the form to the production manager following workplace procedures.</w:t>
      </w:r>
    </w:p>
    <w:p w14:paraId="2EB43085" w14:textId="77777777" w:rsidR="00323449" w:rsidRPr="00D47779" w:rsidRDefault="00323449" w:rsidP="00323449">
      <w:pPr>
        <w:rPr>
          <w:rFonts w:ascii="Century Gothic" w:hAnsi="Century Gothic"/>
          <w:lang w:val="en-ZA"/>
        </w:rPr>
      </w:pPr>
    </w:p>
    <w:p w14:paraId="1D8A9901" w14:textId="77777777" w:rsidR="00323449" w:rsidRPr="00D47779" w:rsidRDefault="00323449" w:rsidP="00323449">
      <w:pPr>
        <w:rPr>
          <w:rFonts w:ascii="Century Gothic" w:hAnsi="Century Gothic"/>
          <w:lang w:val="en-ZA"/>
        </w:rPr>
      </w:pPr>
      <w:r w:rsidRPr="00D47779">
        <w:rPr>
          <w:rFonts w:ascii="Century Gothic" w:hAnsi="Century Gothic"/>
          <w:lang w:val="en-ZA"/>
        </w:rPr>
        <w:t>Task 4: Task Sequence (IAC1604)</w:t>
      </w:r>
    </w:p>
    <w:p w14:paraId="3CBA9CC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now ready to start the upholstery process.</w:t>
      </w:r>
    </w:p>
    <w:p w14:paraId="26287D8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follow to upholster the armchair correctly?</w:t>
      </w:r>
    </w:p>
    <w:p w14:paraId="71C949E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applying and securing the webbing, followed by attaching the correctly measured and cut foam. Apply adhesives and attach padding, ensuring even distribution. Finish by shaping the padded areas to conform to the design specifications.</w:t>
      </w:r>
    </w:p>
    <w:p w14:paraId="2182871C" w14:textId="77777777" w:rsidR="00323449" w:rsidRPr="00D47779" w:rsidRDefault="00323449" w:rsidP="00323449">
      <w:pPr>
        <w:rPr>
          <w:rFonts w:ascii="Century Gothic" w:hAnsi="Century Gothic"/>
          <w:lang w:val="en-ZA"/>
        </w:rPr>
      </w:pPr>
    </w:p>
    <w:p w14:paraId="3465513A" w14:textId="77777777" w:rsidR="00323449" w:rsidRPr="00D47779" w:rsidRDefault="00323449" w:rsidP="00323449">
      <w:pPr>
        <w:rPr>
          <w:rFonts w:ascii="Century Gothic" w:hAnsi="Century Gothic"/>
          <w:lang w:val="en-ZA"/>
        </w:rPr>
      </w:pPr>
      <w:r w:rsidRPr="00D47779">
        <w:rPr>
          <w:rFonts w:ascii="Century Gothic" w:hAnsi="Century Gothic"/>
          <w:lang w:val="en-ZA"/>
        </w:rPr>
        <w:t>Task 5: Using Adhesives (IAC1605)</w:t>
      </w:r>
    </w:p>
    <w:p w14:paraId="2D6053F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design requires bonding different layers of foam and attaching them to the frame.</w:t>
      </w:r>
    </w:p>
    <w:p w14:paraId="7D46B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and use adhesives and solvents safely and effectively?</w:t>
      </w:r>
    </w:p>
    <w:p w14:paraId="6E2B4D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MSDS for each adhesive and solvent. Prepare the area with adequate ventilation, wear appropriate PPE, and apply adhesives evenly according to the specifications. Ensure the area is free from flames or sparks when using flammable solvents.</w:t>
      </w:r>
    </w:p>
    <w:p w14:paraId="39E3055F" w14:textId="77777777" w:rsidR="00323449" w:rsidRPr="00D47779" w:rsidRDefault="00323449" w:rsidP="00323449">
      <w:pPr>
        <w:rPr>
          <w:rFonts w:ascii="Century Gothic" w:hAnsi="Century Gothic"/>
          <w:lang w:val="en-ZA"/>
        </w:rPr>
      </w:pPr>
    </w:p>
    <w:p w14:paraId="5E9BC941" w14:textId="77777777" w:rsidR="00323449" w:rsidRPr="00D47779" w:rsidRDefault="00323449" w:rsidP="00323449">
      <w:pPr>
        <w:rPr>
          <w:rFonts w:ascii="Century Gothic" w:hAnsi="Century Gothic"/>
          <w:lang w:val="en-ZA"/>
        </w:rPr>
      </w:pPr>
      <w:r w:rsidRPr="00D47779">
        <w:rPr>
          <w:rFonts w:ascii="Century Gothic" w:hAnsi="Century Gothic"/>
          <w:lang w:val="en-ZA"/>
        </w:rPr>
        <w:t>Task 6: Attaching Foam and Padding (IAC1606)</w:t>
      </w:r>
    </w:p>
    <w:p w14:paraId="18BC1E6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armchairs require precise foam application for comfort and aesthetics.</w:t>
      </w:r>
    </w:p>
    <w:p w14:paraId="07B42F1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process of attaching foam and padding to the armchair frames.</w:t>
      </w:r>
    </w:p>
    <w:p w14:paraId="15E9A64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cut the foam according to the frame dimensions and design requirements. Apply adhesive evenly and attach the foam to the frame, starting from the </w:t>
      </w:r>
      <w:r w:rsidR="00AB46FA" w:rsidRPr="00D47779">
        <w:rPr>
          <w:rFonts w:ascii="Century Gothic" w:hAnsi="Century Gothic"/>
          <w:lang w:val="en-ZA"/>
        </w:rPr>
        <w:t>centre</w:t>
      </w:r>
      <w:r w:rsidRPr="00D47779">
        <w:rPr>
          <w:rFonts w:ascii="Century Gothic" w:hAnsi="Century Gothic"/>
          <w:lang w:val="en-ZA"/>
        </w:rPr>
        <w:t xml:space="preserve"> and working outwards to avoid air pockets. Ensure the foam is firmly attached and aligns with the frame contours.</w:t>
      </w:r>
    </w:p>
    <w:p w14:paraId="62900FE8" w14:textId="77777777" w:rsidR="00323449" w:rsidRPr="00D47779" w:rsidRDefault="00323449" w:rsidP="00323449">
      <w:pPr>
        <w:rPr>
          <w:rFonts w:ascii="Century Gothic" w:hAnsi="Century Gothic"/>
          <w:lang w:val="en-ZA"/>
        </w:rPr>
      </w:pPr>
    </w:p>
    <w:p w14:paraId="2E14146E" w14:textId="77777777" w:rsidR="00323449" w:rsidRPr="00D47779" w:rsidRDefault="00323449" w:rsidP="00323449">
      <w:pPr>
        <w:rPr>
          <w:rFonts w:ascii="Century Gothic" w:hAnsi="Century Gothic"/>
          <w:lang w:val="en-ZA"/>
        </w:rPr>
      </w:pPr>
      <w:r w:rsidRPr="00D47779">
        <w:rPr>
          <w:rFonts w:ascii="Century Gothic" w:hAnsi="Century Gothic"/>
          <w:lang w:val="en-ZA"/>
        </w:rPr>
        <w:t>Task 7: Shaping Padded Areas (IAC1607)</w:t>
      </w:r>
    </w:p>
    <w:p w14:paraId="1D0220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design features a contoured backrest and rounded armrests for added comfort.</w:t>
      </w:r>
    </w:p>
    <w:p w14:paraId="0AE9812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shape the padded areas to meet these design specifications?</w:t>
      </w:r>
    </w:p>
    <w:p w14:paraId="171A2A8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combination of cutting and sculpting techniques to </w:t>
      </w:r>
      <w:r w:rsidR="00AB46FA" w:rsidRPr="00D47779">
        <w:rPr>
          <w:rFonts w:ascii="Century Gothic" w:hAnsi="Century Gothic"/>
          <w:lang w:val="en-ZA"/>
        </w:rPr>
        <w:t>mould</w:t>
      </w:r>
      <w:r w:rsidRPr="00D47779">
        <w:rPr>
          <w:rFonts w:ascii="Century Gothic" w:hAnsi="Century Gothic"/>
          <w:lang w:val="en-ZA"/>
        </w:rPr>
        <w:t xml:space="preserve"> the foam and padding to the desired contours. Test the shape against the frame and design blueprints, making adjustments as needed for a perfect fit. Ensure the final shape is symmetrical and meets the style intended.</w:t>
      </w:r>
    </w:p>
    <w:p w14:paraId="484D76FD" w14:textId="77777777" w:rsidR="00323449" w:rsidRPr="00D47779" w:rsidRDefault="00323449" w:rsidP="00323449">
      <w:pPr>
        <w:rPr>
          <w:rFonts w:ascii="Century Gothic" w:hAnsi="Century Gothic"/>
          <w:lang w:val="en-ZA"/>
        </w:rPr>
      </w:pPr>
    </w:p>
    <w:p w14:paraId="6676593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79632F5" w14:textId="77777777" w:rsidR="00323449" w:rsidRPr="00D47779" w:rsidRDefault="00323449" w:rsidP="00323449">
      <w:pPr>
        <w:rPr>
          <w:rFonts w:ascii="Century Gothic" w:hAnsi="Century Gothic"/>
          <w:lang w:val="en-ZA"/>
        </w:rPr>
      </w:pPr>
    </w:p>
    <w:p w14:paraId="362CAF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626E9035" w14:textId="77777777" w:rsidR="00323449" w:rsidRPr="00D47779" w:rsidRDefault="00323449" w:rsidP="00323449">
      <w:pPr>
        <w:rPr>
          <w:rFonts w:ascii="Century Gothic" w:hAnsi="Century Gothic"/>
          <w:lang w:val="en-ZA"/>
        </w:rPr>
      </w:pPr>
    </w:p>
    <w:p w14:paraId="549DEC00"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Excellent (90-100%): All tasks are completed with attention to detail and adherence to safety standards. Defects are accurately identified and reported, materials are used efficiently, and the final product precisely matches the design specifications.</w:t>
      </w:r>
    </w:p>
    <w:p w14:paraId="44ECB80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Tasks are completed competently with minor deviations from the ideal. Most defects are identified and reported, with materials used effectively, resulting in a product that closely adheres to design specifications.</w:t>
      </w:r>
    </w:p>
    <w:p w14:paraId="193BD0E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Basic completion of tasks with some errors. Some defects may be overlooked, and there are inefficiencies in material usage, leading to slight discrepancies from the design </w:t>
      </w:r>
      <w:r w:rsidR="00AB46FA" w:rsidRPr="00D47779">
        <w:rPr>
          <w:rFonts w:ascii="Century Gothic" w:hAnsi="Century Gothic"/>
          <w:lang w:val="en-ZA"/>
        </w:rPr>
        <w:t>specifications.</w:t>
      </w:r>
    </w:p>
    <w:p w14:paraId="3ABFA8DB"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Significant errors in task completion, with numerous defects overlooked or incorrectly reported. Poor use of materials and significant deviations from safety standards, resulting in a product that does not meet design specifications.</w:t>
      </w:r>
    </w:p>
    <w:p w14:paraId="01CDF220" w14:textId="77777777" w:rsidR="00323449" w:rsidRPr="00D47779" w:rsidRDefault="00323449" w:rsidP="00323449">
      <w:pPr>
        <w:rPr>
          <w:rFonts w:ascii="Century Gothic" w:hAnsi="Century Gothic"/>
          <w:lang w:val="en-ZA"/>
        </w:rPr>
      </w:pPr>
    </w:p>
    <w:p w14:paraId="2B6A2CC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48DBB4" w14:textId="77777777" w:rsidR="00323449" w:rsidRPr="00D47779" w:rsidRDefault="00323449" w:rsidP="00323449">
      <w:pPr>
        <w:rPr>
          <w:rFonts w:ascii="Century Gothic" w:hAnsi="Century Gothic"/>
          <w:lang w:val="en-ZA"/>
        </w:rPr>
      </w:pPr>
    </w:p>
    <w:p w14:paraId="6BCEB11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77DBF0D" w14:textId="77777777" w:rsidR="00323449" w:rsidRPr="00D47779" w:rsidRDefault="00323449" w:rsidP="00323449">
      <w:pPr>
        <w:rPr>
          <w:rFonts w:ascii="Century Gothic" w:hAnsi="Century Gothic"/>
          <w:lang w:val="en-ZA"/>
        </w:rPr>
      </w:pPr>
    </w:p>
    <w:p w14:paraId="41CD5A43"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detailed report documenting the process for each task, including how you prepared your workstation, the inspection and defect reporting process, the sequence of upholstery tasks, the use of adhesives and solvents, and the final shaping of foam and padding. Include photographs of the inspected frames, noted defects, and the steps taken during the upholstery process. Attach copies of completed checklists, defect reports, and any other relevant documentation. Conclude with an evaluation of the finished product against the original design specifications. Submit this report to your workshop supervisor or quality control department for review and feedback.</w:t>
      </w:r>
      <w:r w:rsidRPr="00D47779">
        <w:rPr>
          <w:rFonts w:ascii="Century Gothic" w:hAnsi="Century Gothic"/>
          <w:lang w:val="en-ZA"/>
        </w:rPr>
        <w:br w:type="page"/>
      </w:r>
    </w:p>
    <w:p w14:paraId="31A351F8" w14:textId="77777777" w:rsidR="00B6565F" w:rsidRPr="00D47779" w:rsidRDefault="00B6565F">
      <w:pPr>
        <w:spacing w:before="0" w:after="160" w:line="259" w:lineRule="auto"/>
        <w:jc w:val="left"/>
        <w:rPr>
          <w:rFonts w:ascii="Century Gothic" w:hAnsi="Century Gothic"/>
          <w:lang w:val="en-ZA"/>
        </w:rPr>
      </w:pPr>
    </w:p>
    <w:p w14:paraId="12CE2514" w14:textId="77777777" w:rsidR="00FB27C5" w:rsidRPr="00D47779" w:rsidRDefault="00FB27C5" w:rsidP="00FB27C5">
      <w:pPr>
        <w:pStyle w:val="Heading2"/>
        <w:rPr>
          <w:rFonts w:ascii="Century Gothic" w:hAnsi="Century Gothic" w:cs="Arial"/>
          <w:bCs/>
          <w:i w:val="0"/>
          <w:sz w:val="20"/>
          <w:szCs w:val="20"/>
          <w:lang w:val="en-ZA" w:eastAsia="en-ZA"/>
        </w:rPr>
      </w:pPr>
      <w:bookmarkStart w:id="40" w:name="_Toc177544622"/>
      <w:r w:rsidRPr="00D47779">
        <w:rPr>
          <w:rFonts w:ascii="Century Gothic" w:hAnsi="Century Gothic" w:cs="Arial"/>
          <w:bCs/>
          <w:i w:val="0"/>
          <w:lang w:val="en-ZA"/>
        </w:rPr>
        <w:t>GUIDELINES</w:t>
      </w:r>
      <w:bookmarkEnd w:id="40"/>
    </w:p>
    <w:p w14:paraId="4514DB07"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046025F"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71D9CA0" w14:textId="77777777" w:rsidR="00FB27C5" w:rsidRPr="00D47779" w:rsidRDefault="00FB27C5" w:rsidP="007B7BE5">
      <w:pPr>
        <w:spacing w:before="0" w:after="160" w:line="259" w:lineRule="auto"/>
        <w:jc w:val="left"/>
        <w:rPr>
          <w:rFonts w:ascii="Century Gothic" w:hAnsi="Century Gothic"/>
          <w:lang w:val="en-ZA"/>
        </w:rPr>
      </w:pPr>
    </w:p>
    <w:p w14:paraId="6A62C95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attaching foam and padding to furniture frames involves structuring tasks that guide learners through the process of selecting materials, preparing for attachment, and applying safety measures. This assessment aims to evaluate the learner's ability to correctly apply foam and padding to various parts of furniture while adhering to design specifications and safety protocols.</w:t>
      </w:r>
    </w:p>
    <w:p w14:paraId="6CBF5FA5" w14:textId="77777777" w:rsidR="007B7BE5" w:rsidRPr="00D47779" w:rsidRDefault="007B7BE5" w:rsidP="007B7BE5">
      <w:pPr>
        <w:spacing w:before="0" w:after="160" w:line="259" w:lineRule="auto"/>
        <w:jc w:val="left"/>
        <w:rPr>
          <w:rFonts w:ascii="Century Gothic" w:hAnsi="Century Gothic"/>
          <w:lang w:val="en-ZA"/>
        </w:rPr>
      </w:pPr>
    </w:p>
    <w:p w14:paraId="1704B8CC"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Attaching Foam and Padding to Furniture Frames</w:t>
      </w:r>
    </w:p>
    <w:p w14:paraId="5EB90A49" w14:textId="77777777" w:rsidR="007B7BE5" w:rsidRPr="00D47779" w:rsidRDefault="007B7BE5" w:rsidP="007B7BE5">
      <w:pPr>
        <w:spacing w:before="0" w:after="160" w:line="259" w:lineRule="auto"/>
        <w:jc w:val="left"/>
        <w:rPr>
          <w:rFonts w:ascii="Century Gothic" w:hAnsi="Century Gothic"/>
          <w:lang w:val="en-ZA"/>
        </w:rPr>
      </w:pPr>
    </w:p>
    <w:p w14:paraId="3A56CFE9"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69330D4A"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skills in preparing and attaching foam and padding to the seats, backs, and arms of sprung and webbed frames, crucial for achieving the desired comfort and aesthetic in upholstered furniture. Through practical tasks, learners will demonstrate their ability to select appropriate materials, use tools and adhesives safely, and achieve a high-quality finish that meets design requirements.</w:t>
      </w:r>
    </w:p>
    <w:p w14:paraId="66DFB2A5" w14:textId="77777777" w:rsidR="007B7BE5" w:rsidRPr="00D47779" w:rsidRDefault="007B7BE5" w:rsidP="007B7BE5">
      <w:pPr>
        <w:spacing w:before="0" w:after="160" w:line="259" w:lineRule="auto"/>
        <w:jc w:val="left"/>
        <w:rPr>
          <w:rFonts w:ascii="Century Gothic" w:hAnsi="Century Gothic"/>
          <w:b/>
          <w:lang w:val="en-ZA"/>
        </w:rPr>
      </w:pPr>
    </w:p>
    <w:p w14:paraId="66C86484"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2BA70C4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 Review product specifications to select the correct type and </w:t>
      </w:r>
      <w:r w:rsidR="002F75C4">
        <w:rPr>
          <w:rFonts w:ascii="Century Gothic" w:hAnsi="Century Gothic"/>
          <w:lang w:val="en-ZA"/>
        </w:rPr>
        <w:t>size</w:t>
      </w:r>
      <w:r w:rsidRPr="00D47779">
        <w:rPr>
          <w:rFonts w:ascii="Century Gothic" w:hAnsi="Century Gothic"/>
          <w:lang w:val="en-ZA"/>
        </w:rPr>
        <w:t xml:space="preserve"> of foam and padding.</w:t>
      </w:r>
    </w:p>
    <w:p w14:paraId="2CDB516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Prepare your workstation with the necessary tools, consumables, and safety equipment.</w:t>
      </w:r>
    </w:p>
    <w:p w14:paraId="5175FC6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Follow each step carefully, ensuring adherence to safety guidelines, especially when using adhesives and solvents.</w:t>
      </w:r>
    </w:p>
    <w:p w14:paraId="566B1958" w14:textId="77777777" w:rsidR="007B7BE5" w:rsidRPr="00D47779" w:rsidRDefault="007B7BE5" w:rsidP="007B7BE5">
      <w:pPr>
        <w:spacing w:before="0" w:after="160" w:line="259" w:lineRule="auto"/>
        <w:jc w:val="left"/>
        <w:rPr>
          <w:rFonts w:ascii="Century Gothic" w:hAnsi="Century Gothic"/>
          <w:lang w:val="en-ZA"/>
        </w:rPr>
      </w:pPr>
    </w:p>
    <w:p w14:paraId="3D11E67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DFB72D7" w14:textId="77777777" w:rsidR="007B7BE5" w:rsidRPr="00D47779" w:rsidRDefault="007B7BE5" w:rsidP="007B7BE5">
      <w:pPr>
        <w:spacing w:before="0" w:after="160" w:line="259" w:lineRule="auto"/>
        <w:jc w:val="left"/>
        <w:rPr>
          <w:rFonts w:ascii="Century Gothic" w:hAnsi="Century Gothic"/>
          <w:lang w:val="en-ZA"/>
        </w:rPr>
      </w:pPr>
    </w:p>
    <w:p w14:paraId="286FE5E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1: Selection and Preparation of Materials and Tools  </w:t>
      </w:r>
    </w:p>
    <w:p w14:paraId="17A5236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PA1601, PA1602, IAC1601, IAC1602  </w:t>
      </w:r>
    </w:p>
    <w:p w14:paraId="04D52068"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1. Select foam and padding based on the specified thickness, density, and </w:t>
      </w:r>
      <w:r w:rsidR="002F75C4">
        <w:rPr>
          <w:rFonts w:ascii="Century Gothic" w:hAnsi="Century Gothic"/>
          <w:lang w:val="en-ZA"/>
        </w:rPr>
        <w:t>size</w:t>
      </w:r>
      <w:r w:rsidRPr="00D47779">
        <w:rPr>
          <w:rFonts w:ascii="Century Gothic" w:hAnsi="Century Gothic"/>
          <w:lang w:val="en-ZA"/>
        </w:rPr>
        <w:t xml:space="preserve"> required for a chair seat.</w:t>
      </w:r>
    </w:p>
    <w:p w14:paraId="5D64A31D"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lastRenderedPageBreak/>
        <w:t>2. Prepare the correct tools and consumables for attachment, including adhesives, solvents, and safety gear.</w:t>
      </w:r>
    </w:p>
    <w:p w14:paraId="225EE481" w14:textId="77777777" w:rsidR="007B7BE5" w:rsidRPr="00D47779" w:rsidRDefault="007B7BE5" w:rsidP="007B7BE5">
      <w:pPr>
        <w:spacing w:before="0" w:after="160" w:line="259" w:lineRule="auto"/>
        <w:jc w:val="left"/>
        <w:rPr>
          <w:rFonts w:ascii="Century Gothic" w:hAnsi="Century Gothic"/>
          <w:lang w:val="en-ZA"/>
        </w:rPr>
      </w:pPr>
    </w:p>
    <w:p w14:paraId="181D4206"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9B8DD83"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of 30kg/m³ density, 100mm thickness is selected for the seat to provide optimal comfort and support.</w:t>
      </w:r>
    </w:p>
    <w:p w14:paraId="488D5291"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prepared include a spray adhesive gun, solvent for cleaning, scissors for cutting foam, and personal protective equipment (PPE) such as gloves and masks.</w:t>
      </w:r>
    </w:p>
    <w:p w14:paraId="3A467B4F" w14:textId="77777777" w:rsidR="007B7BE5" w:rsidRPr="00D47779" w:rsidRDefault="007B7BE5" w:rsidP="007B7BE5">
      <w:pPr>
        <w:spacing w:before="0" w:after="160" w:line="259" w:lineRule="auto"/>
        <w:jc w:val="left"/>
        <w:rPr>
          <w:rFonts w:ascii="Century Gothic" w:hAnsi="Century Gothic"/>
          <w:lang w:val="en-ZA"/>
        </w:rPr>
      </w:pPr>
    </w:p>
    <w:p w14:paraId="2698564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Application of Foam and Padding  </w:t>
      </w:r>
    </w:p>
    <w:p w14:paraId="052B6810"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PA1604, PA1605, IAC1605, IAC1606  </w:t>
      </w:r>
    </w:p>
    <w:p w14:paraId="0AA4DCB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Demonstrate the technique for bonding foam to foam, using the correct amount of adhesive for a secure bond.</w:t>
      </w:r>
    </w:p>
    <w:p w14:paraId="0FA0835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Apply the bonding technique to attach foam to the webbed seat frame, ensuring even distribution of adhesive for good bonding.</w:t>
      </w:r>
    </w:p>
    <w:p w14:paraId="6FC43A58" w14:textId="77777777" w:rsidR="007B7BE5" w:rsidRPr="00D47779" w:rsidRDefault="007B7BE5" w:rsidP="007B7BE5">
      <w:pPr>
        <w:spacing w:before="0" w:after="160" w:line="259" w:lineRule="auto"/>
        <w:jc w:val="left"/>
        <w:rPr>
          <w:rFonts w:ascii="Century Gothic" w:hAnsi="Century Gothic"/>
          <w:lang w:val="en-ZA"/>
        </w:rPr>
      </w:pPr>
    </w:p>
    <w:p w14:paraId="6999C6F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B6832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Adhesive is applied in a uniform layer across the surface of both foam pieces to be joined, avoiding oversaturation.</w:t>
      </w:r>
    </w:p>
    <w:p w14:paraId="6A18EC20"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positioned on the webbed seat frame and pressed firmly into place, ensuring full contact with the adhesive for optimal bonding.</w:t>
      </w:r>
    </w:p>
    <w:p w14:paraId="7A90292A" w14:textId="77777777" w:rsidR="007B7BE5" w:rsidRPr="00D47779" w:rsidRDefault="007B7BE5" w:rsidP="007B7BE5">
      <w:pPr>
        <w:spacing w:before="0" w:after="160" w:line="259" w:lineRule="auto"/>
        <w:jc w:val="left"/>
        <w:rPr>
          <w:rFonts w:ascii="Century Gothic" w:hAnsi="Century Gothic"/>
          <w:lang w:val="en-ZA"/>
        </w:rPr>
      </w:pPr>
    </w:p>
    <w:p w14:paraId="32364E0D"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Shaping and Positioning  </w:t>
      </w:r>
    </w:p>
    <w:p w14:paraId="75BED20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PA1606, PA1607, IAC1607  </w:t>
      </w:r>
    </w:p>
    <w:p w14:paraId="74065AA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Using hand tools, shape the padded area to conform to the specified design or style of the furniture piece.</w:t>
      </w:r>
    </w:p>
    <w:p w14:paraId="0E1328DE"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Follow the correct sequence of tasks for attaching and shaping foam and padding according to the design, ensuring a professional finish.</w:t>
      </w:r>
    </w:p>
    <w:p w14:paraId="1ECBA369" w14:textId="77777777" w:rsidR="007B7BE5" w:rsidRPr="00D47779" w:rsidRDefault="007B7BE5" w:rsidP="007B7BE5">
      <w:pPr>
        <w:spacing w:before="0" w:after="160" w:line="259" w:lineRule="auto"/>
        <w:jc w:val="left"/>
        <w:rPr>
          <w:rFonts w:ascii="Century Gothic" w:hAnsi="Century Gothic"/>
          <w:lang w:val="en-ZA"/>
        </w:rPr>
      </w:pPr>
    </w:p>
    <w:p w14:paraId="4C0420BA"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3D1E2D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trimmed and shaped to match the contours of the chair back, ensuring a smooth transition between the back and seat.</w:t>
      </w:r>
    </w:p>
    <w:p w14:paraId="5D469F3F"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sequence of attachment starts with the seat base, followed by the back, and finally the arms, ensuring each area is properly supported and aligned.</w:t>
      </w:r>
    </w:p>
    <w:p w14:paraId="2E90E154" w14:textId="77777777" w:rsidR="007B7BE5" w:rsidRPr="00D47779" w:rsidRDefault="007B7BE5" w:rsidP="007B7BE5">
      <w:pPr>
        <w:spacing w:before="0" w:after="160" w:line="259" w:lineRule="auto"/>
        <w:jc w:val="left"/>
        <w:rPr>
          <w:rFonts w:ascii="Century Gothic" w:hAnsi="Century Gothic"/>
          <w:lang w:val="en-ZA"/>
        </w:rPr>
      </w:pPr>
    </w:p>
    <w:p w14:paraId="2473DE61"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4: Safety and Quality Checks  </w:t>
      </w:r>
    </w:p>
    <w:p w14:paraId="153E7ADF"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IAC1603, IAC1604, IAC1605  </w:t>
      </w:r>
    </w:p>
    <w:p w14:paraId="294E158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Conduct a final inspection of the attached foam and padding, checking for even attachment, correct shape, and absence of gaps or misalignments.</w:t>
      </w:r>
    </w:p>
    <w:p w14:paraId="67DF1F86"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2. Ensure all safety measures were followed, especially in the use of adhesives and solvents, and perform clean-up of the workstation, safely disposing of any </w:t>
      </w:r>
      <w:r w:rsidR="002F75C4">
        <w:rPr>
          <w:rFonts w:ascii="Century Gothic" w:hAnsi="Century Gothic"/>
          <w:lang w:val="en-ZA"/>
        </w:rPr>
        <w:t>hazard</w:t>
      </w:r>
      <w:r w:rsidRPr="00D47779">
        <w:rPr>
          <w:rFonts w:ascii="Century Gothic" w:hAnsi="Century Gothic"/>
          <w:lang w:val="en-ZA"/>
        </w:rPr>
        <w:t>ous materials.</w:t>
      </w:r>
    </w:p>
    <w:p w14:paraId="1659240D" w14:textId="77777777" w:rsidR="007B7BE5" w:rsidRPr="00D47779" w:rsidRDefault="007B7BE5" w:rsidP="007B7BE5">
      <w:pPr>
        <w:spacing w:before="0" w:after="160" w:line="259" w:lineRule="auto"/>
        <w:jc w:val="left"/>
        <w:rPr>
          <w:rFonts w:ascii="Century Gothic" w:hAnsi="Century Gothic"/>
          <w:lang w:val="en-ZA"/>
        </w:rPr>
      </w:pPr>
    </w:p>
    <w:p w14:paraId="1D2500D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8757979"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chair is inspected to confirm that the foam is securely attached without any gaps, and the padding conforms to the design specifications.</w:t>
      </w:r>
    </w:p>
    <w:p w14:paraId="02328CD5"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All used solvents and adhesives are capped and stored properly. PPE is cleaned or disposed of according to safety guidelines, and the workstation is left clean and organi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1D012D42" w14:textId="77777777" w:rsidR="007B7BE5" w:rsidRPr="00D47779" w:rsidRDefault="007B7BE5" w:rsidP="007B7BE5">
      <w:pPr>
        <w:spacing w:before="0" w:after="160" w:line="259" w:lineRule="auto"/>
        <w:jc w:val="left"/>
        <w:rPr>
          <w:rFonts w:ascii="Century Gothic" w:hAnsi="Century Gothic"/>
          <w:lang w:val="en-ZA"/>
        </w:rPr>
      </w:pPr>
    </w:p>
    <w:p w14:paraId="0F9D77F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622DD18E" w14:textId="77777777" w:rsidR="00403A1B"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prepare and attach foam and padding to furniture frames, achieving the necessary comfort and style while adhering to safety protocols. Learners are expected to showcase their proficiency in material selection, application techniques, and adherence to design specifications, reflecting their capability to produce high-quality upholstered furniture.</w:t>
      </w:r>
    </w:p>
    <w:p w14:paraId="0EF79826" w14:textId="77777777" w:rsidR="00D51D76" w:rsidRPr="00D47779" w:rsidRDefault="00D51D76">
      <w:pPr>
        <w:spacing w:before="0" w:after="160" w:line="259" w:lineRule="auto"/>
        <w:jc w:val="left"/>
        <w:rPr>
          <w:rFonts w:ascii="Century Gothic" w:hAnsi="Century Gothic"/>
          <w:lang w:val="en-ZA"/>
        </w:rPr>
      </w:pPr>
      <w:r w:rsidRPr="00D47779">
        <w:rPr>
          <w:rFonts w:ascii="Century Gothic" w:hAnsi="Century Gothic"/>
          <w:lang w:val="en-ZA"/>
        </w:rPr>
        <w:br w:type="page"/>
      </w:r>
    </w:p>
    <w:p w14:paraId="59406ED0" w14:textId="77777777" w:rsidR="00403A1B" w:rsidRPr="00D47779" w:rsidRDefault="00403A1B" w:rsidP="00D51D76">
      <w:pPr>
        <w:pStyle w:val="Heading3"/>
        <w:rPr>
          <w:rFonts w:ascii="Century Gothic" w:hAnsi="Century Gothic"/>
          <w:b w:val="0"/>
          <w:sz w:val="20"/>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E9C149A" w14:textId="77777777" w:rsidTr="008B4463">
        <w:trPr>
          <w:jc w:val="center"/>
        </w:trPr>
        <w:tc>
          <w:tcPr>
            <w:tcW w:w="5033" w:type="dxa"/>
          </w:tcPr>
          <w:p w14:paraId="6783A9DD"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7E6203D"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1BDC3CA"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E3C2BE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0C36AE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1417422"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F2221F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6D422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2016A8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C54D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1FB58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077A7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803D369"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0D2C2CA" w14:textId="77777777" w:rsidTr="008B4463">
        <w:trPr>
          <w:jc w:val="center"/>
        </w:trPr>
        <w:tc>
          <w:tcPr>
            <w:tcW w:w="3034" w:type="dxa"/>
          </w:tcPr>
          <w:p w14:paraId="0C50DF4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4A731A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1725D6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54A685E"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F6CD2" w:rsidRPr="00D47779" w14:paraId="3181920B" w14:textId="77777777" w:rsidTr="00AF6CD2">
        <w:trPr>
          <w:jc w:val="center"/>
        </w:trPr>
        <w:tc>
          <w:tcPr>
            <w:tcW w:w="9353" w:type="dxa"/>
            <w:gridSpan w:val="4"/>
            <w:shd w:val="clear" w:color="auto" w:fill="D9D9D9"/>
          </w:tcPr>
          <w:p w14:paraId="58EF7BBB" w14:textId="77777777" w:rsidR="00AF6CD2" w:rsidRPr="00D47779" w:rsidRDefault="001771A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9DBAF7B" w14:textId="77777777" w:rsidTr="008B4463">
        <w:trPr>
          <w:jc w:val="center"/>
        </w:trPr>
        <w:tc>
          <w:tcPr>
            <w:tcW w:w="3034" w:type="dxa"/>
          </w:tcPr>
          <w:p w14:paraId="46A7BFEF" w14:textId="77777777" w:rsidR="00403A1B" w:rsidRPr="00D47779" w:rsidRDefault="001771AF" w:rsidP="00D51D76">
            <w:pPr>
              <w:spacing w:before="0" w:after="0"/>
              <w:jc w:val="left"/>
              <w:rPr>
                <w:rFonts w:ascii="Century Gothic" w:hAnsi="Century Gothic" w:cs="Arial"/>
                <w:color w:val="000000"/>
                <w:sz w:val="22"/>
                <w:lang w:val="en-ZA"/>
              </w:rPr>
            </w:pPr>
            <w:r w:rsidRPr="00D47779">
              <w:rPr>
                <w:rFonts w:ascii="Century Gothic" w:hAnsi="Century Gothic" w:cs="Arial"/>
                <w:color w:val="000000"/>
                <w:sz w:val="22"/>
                <w:lang w:val="en-ZA"/>
              </w:rPr>
              <w:t>IAC1601 Tools, consumables, materials and work station prepared for safe work practices according to the cutting list and work plan</w:t>
            </w:r>
          </w:p>
        </w:tc>
        <w:tc>
          <w:tcPr>
            <w:tcW w:w="2065" w:type="dxa"/>
          </w:tcPr>
          <w:p w14:paraId="484CC189" w14:textId="77777777" w:rsidR="00403A1B" w:rsidRPr="00D47779" w:rsidRDefault="00403A1B" w:rsidP="008B4463">
            <w:pPr>
              <w:spacing w:before="0" w:after="0"/>
              <w:jc w:val="left"/>
              <w:rPr>
                <w:rFonts w:ascii="Century Gothic" w:hAnsi="Century Gothic" w:cs="Arial"/>
                <w:color w:val="000000"/>
                <w:sz w:val="22"/>
                <w:lang w:val="en-ZA"/>
              </w:rPr>
            </w:pPr>
          </w:p>
        </w:tc>
        <w:tc>
          <w:tcPr>
            <w:tcW w:w="2356" w:type="dxa"/>
          </w:tcPr>
          <w:p w14:paraId="0FD5E3A7" w14:textId="77777777" w:rsidR="00403A1B" w:rsidRPr="00D47779" w:rsidRDefault="00403A1B" w:rsidP="008B4463">
            <w:pPr>
              <w:spacing w:before="0" w:after="0"/>
              <w:jc w:val="left"/>
              <w:rPr>
                <w:rFonts w:ascii="Century Gothic" w:hAnsi="Century Gothic" w:cs="Arial"/>
                <w:color w:val="000000"/>
                <w:sz w:val="22"/>
                <w:lang w:val="en-ZA"/>
              </w:rPr>
            </w:pPr>
          </w:p>
        </w:tc>
        <w:tc>
          <w:tcPr>
            <w:tcW w:w="1898" w:type="dxa"/>
          </w:tcPr>
          <w:p w14:paraId="503DED6F" w14:textId="77777777" w:rsidR="00403A1B" w:rsidRPr="00D47779" w:rsidRDefault="00403A1B" w:rsidP="008B4463">
            <w:pPr>
              <w:spacing w:before="0" w:after="0"/>
              <w:jc w:val="left"/>
              <w:rPr>
                <w:rFonts w:ascii="Century Gothic" w:hAnsi="Century Gothic" w:cs="Arial"/>
                <w:color w:val="000000"/>
                <w:sz w:val="22"/>
                <w:lang w:val="en-ZA"/>
              </w:rPr>
            </w:pPr>
          </w:p>
        </w:tc>
      </w:tr>
      <w:tr w:rsidR="00403A1B" w:rsidRPr="00D47779" w14:paraId="31676599" w14:textId="77777777" w:rsidTr="008B4463">
        <w:trPr>
          <w:jc w:val="center"/>
        </w:trPr>
        <w:tc>
          <w:tcPr>
            <w:tcW w:w="3034" w:type="dxa"/>
          </w:tcPr>
          <w:p w14:paraId="4553E52C" w14:textId="77777777" w:rsidR="00403A1B" w:rsidRPr="00D47779" w:rsidRDefault="00D51D76" w:rsidP="00D51D76">
            <w:pPr>
              <w:jc w:val="left"/>
              <w:rPr>
                <w:rFonts w:ascii="Century Gothic" w:hAnsi="Century Gothic"/>
                <w:bCs/>
                <w:sz w:val="22"/>
                <w:szCs w:val="22"/>
                <w:lang w:val="en-ZA"/>
              </w:rPr>
            </w:pPr>
            <w:r w:rsidRPr="00D47779">
              <w:rPr>
                <w:rFonts w:ascii="Century Gothic" w:hAnsi="Century Gothic"/>
                <w:bCs/>
                <w:sz w:val="22"/>
                <w:szCs w:val="22"/>
                <w:lang w:val="en-ZA"/>
              </w:rPr>
              <w:t>IAC1602 Frames received and other raw materials are inspected according to product specifications and defects identified and recorded</w:t>
            </w:r>
          </w:p>
        </w:tc>
        <w:tc>
          <w:tcPr>
            <w:tcW w:w="2065" w:type="dxa"/>
          </w:tcPr>
          <w:p w14:paraId="23DD2F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1D280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79A11C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E850E12" w14:textId="77777777" w:rsidTr="008B4463">
        <w:trPr>
          <w:jc w:val="center"/>
        </w:trPr>
        <w:tc>
          <w:tcPr>
            <w:tcW w:w="3034" w:type="dxa"/>
          </w:tcPr>
          <w:p w14:paraId="5B18A12C"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IAC1603 Workplace instructions and procedures are followed to report specified defects</w:t>
            </w:r>
          </w:p>
        </w:tc>
        <w:tc>
          <w:tcPr>
            <w:tcW w:w="2065" w:type="dxa"/>
          </w:tcPr>
          <w:p w14:paraId="28D0C426"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2272E2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7BC47F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478B79" w14:textId="77777777" w:rsidTr="008B4463">
        <w:trPr>
          <w:jc w:val="center"/>
        </w:trPr>
        <w:tc>
          <w:tcPr>
            <w:tcW w:w="3034" w:type="dxa"/>
          </w:tcPr>
          <w:p w14:paraId="7173927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IAC1604 Correct sequence of tasks are applied</w:t>
            </w:r>
          </w:p>
        </w:tc>
        <w:tc>
          <w:tcPr>
            <w:tcW w:w="2065" w:type="dxa"/>
          </w:tcPr>
          <w:p w14:paraId="421C5F1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A6F52D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2883D2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0CF2166" w14:textId="77777777" w:rsidTr="008B4463">
        <w:trPr>
          <w:jc w:val="center"/>
        </w:trPr>
        <w:tc>
          <w:tcPr>
            <w:tcW w:w="3034" w:type="dxa"/>
          </w:tcPr>
          <w:p w14:paraId="69A3DF5F"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IAC1605 Adhesives and solvents are prepared and used according to MSDS specifications and safety measures are applied ensuring a secure bond</w:t>
            </w:r>
          </w:p>
        </w:tc>
        <w:tc>
          <w:tcPr>
            <w:tcW w:w="2065" w:type="dxa"/>
          </w:tcPr>
          <w:p w14:paraId="2B53900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97AEA3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11DF49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1FB5A4" w14:textId="77777777" w:rsidTr="008B4463">
        <w:trPr>
          <w:jc w:val="center"/>
        </w:trPr>
        <w:tc>
          <w:tcPr>
            <w:tcW w:w="3034" w:type="dxa"/>
          </w:tcPr>
          <w:p w14:paraId="69AE55F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IAC1606 Foam and or padding is correctly attached to the seats, backs and arms of sprung and webbed frames</w:t>
            </w:r>
          </w:p>
        </w:tc>
        <w:tc>
          <w:tcPr>
            <w:tcW w:w="2065" w:type="dxa"/>
          </w:tcPr>
          <w:p w14:paraId="76A68B4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1774057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BEF1B7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68BD7E" w14:textId="77777777" w:rsidTr="008B4463">
        <w:trPr>
          <w:jc w:val="center"/>
        </w:trPr>
        <w:tc>
          <w:tcPr>
            <w:tcW w:w="3034" w:type="dxa"/>
          </w:tcPr>
          <w:p w14:paraId="79DDB03E"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lastRenderedPageBreak/>
              <w:t>IAC1607 Padded area is shaped according to the design or style</w:t>
            </w:r>
          </w:p>
        </w:tc>
        <w:tc>
          <w:tcPr>
            <w:tcW w:w="2065" w:type="dxa"/>
          </w:tcPr>
          <w:p w14:paraId="10E10F5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73ACA8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52BE31E" w14:textId="77777777" w:rsidR="00403A1B" w:rsidRPr="00D47779" w:rsidRDefault="00403A1B" w:rsidP="008B4463">
            <w:pPr>
              <w:spacing w:before="0" w:after="0"/>
              <w:jc w:val="left"/>
              <w:rPr>
                <w:rFonts w:ascii="Century Gothic" w:hAnsi="Century Gothic" w:cs="Arial"/>
                <w:color w:val="000000"/>
                <w:sz w:val="24"/>
                <w:lang w:val="en-ZA"/>
              </w:rPr>
            </w:pPr>
          </w:p>
        </w:tc>
      </w:tr>
    </w:tbl>
    <w:p w14:paraId="653C9E7B"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4A6504A" w14:textId="77777777" w:rsidTr="008B4463">
        <w:trPr>
          <w:jc w:val="center"/>
        </w:trPr>
        <w:tc>
          <w:tcPr>
            <w:tcW w:w="9353" w:type="dxa"/>
            <w:gridSpan w:val="3"/>
          </w:tcPr>
          <w:p w14:paraId="5D945A7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7A2C91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0BEE8EC" w14:textId="77777777" w:rsidR="00403A1B" w:rsidRPr="00D47779" w:rsidRDefault="00403A1B" w:rsidP="008B4463">
            <w:pPr>
              <w:spacing w:before="0" w:after="0"/>
              <w:jc w:val="left"/>
              <w:rPr>
                <w:rFonts w:ascii="Century Gothic" w:hAnsi="Century Gothic" w:cs="Arial"/>
                <w:b/>
                <w:color w:val="000000"/>
                <w:sz w:val="24"/>
                <w:lang w:val="en-ZA"/>
              </w:rPr>
            </w:pPr>
          </w:p>
          <w:p w14:paraId="274012B1" w14:textId="77777777" w:rsidR="00403A1B" w:rsidRPr="00D47779" w:rsidRDefault="00403A1B" w:rsidP="008B4463">
            <w:pPr>
              <w:spacing w:before="0" w:after="0"/>
              <w:jc w:val="left"/>
              <w:rPr>
                <w:rFonts w:ascii="Century Gothic" w:hAnsi="Century Gothic" w:cs="Arial"/>
                <w:b/>
                <w:color w:val="000000"/>
                <w:sz w:val="24"/>
                <w:lang w:val="en-ZA"/>
              </w:rPr>
            </w:pPr>
          </w:p>
          <w:p w14:paraId="1EF1CF08" w14:textId="77777777" w:rsidR="00D51D76" w:rsidRPr="00D47779" w:rsidRDefault="00D51D76" w:rsidP="008B4463">
            <w:pPr>
              <w:spacing w:before="0" w:after="0"/>
              <w:jc w:val="left"/>
              <w:rPr>
                <w:rFonts w:ascii="Century Gothic" w:hAnsi="Century Gothic" w:cs="Arial"/>
                <w:b/>
                <w:color w:val="000000"/>
                <w:sz w:val="24"/>
                <w:lang w:val="en-ZA"/>
              </w:rPr>
            </w:pPr>
          </w:p>
          <w:p w14:paraId="495A833F" w14:textId="77777777" w:rsidR="00D51D76" w:rsidRPr="00D47779" w:rsidRDefault="00D51D76" w:rsidP="008B4463">
            <w:pPr>
              <w:spacing w:before="0" w:after="0"/>
              <w:jc w:val="left"/>
              <w:rPr>
                <w:rFonts w:ascii="Century Gothic" w:hAnsi="Century Gothic" w:cs="Arial"/>
                <w:b/>
                <w:color w:val="000000"/>
                <w:sz w:val="24"/>
                <w:lang w:val="en-ZA"/>
              </w:rPr>
            </w:pPr>
          </w:p>
          <w:p w14:paraId="0B74D533" w14:textId="77777777" w:rsidR="00D51D76" w:rsidRPr="00D47779" w:rsidRDefault="00D51D76" w:rsidP="008B4463">
            <w:pPr>
              <w:spacing w:before="0" w:after="0"/>
              <w:jc w:val="left"/>
              <w:rPr>
                <w:rFonts w:ascii="Century Gothic" w:hAnsi="Century Gothic" w:cs="Arial"/>
                <w:b/>
                <w:color w:val="000000"/>
                <w:sz w:val="24"/>
                <w:lang w:val="en-ZA"/>
              </w:rPr>
            </w:pPr>
          </w:p>
          <w:p w14:paraId="331BF345" w14:textId="77777777" w:rsidR="00D51D76" w:rsidRPr="00D47779" w:rsidRDefault="00D51D76" w:rsidP="008B4463">
            <w:pPr>
              <w:spacing w:before="0" w:after="0"/>
              <w:jc w:val="left"/>
              <w:rPr>
                <w:rFonts w:ascii="Century Gothic" w:hAnsi="Century Gothic" w:cs="Arial"/>
                <w:b/>
                <w:color w:val="000000"/>
                <w:sz w:val="24"/>
                <w:lang w:val="en-ZA"/>
              </w:rPr>
            </w:pPr>
          </w:p>
          <w:p w14:paraId="04BE59BF" w14:textId="77777777" w:rsidR="00D51D76" w:rsidRPr="00D47779" w:rsidRDefault="00D51D76" w:rsidP="008B4463">
            <w:pPr>
              <w:spacing w:before="0" w:after="0"/>
              <w:jc w:val="left"/>
              <w:rPr>
                <w:rFonts w:ascii="Century Gothic" w:hAnsi="Century Gothic" w:cs="Arial"/>
                <w:b/>
                <w:color w:val="000000"/>
                <w:sz w:val="24"/>
                <w:lang w:val="en-ZA"/>
              </w:rPr>
            </w:pPr>
          </w:p>
          <w:p w14:paraId="507BF6D0" w14:textId="77777777" w:rsidR="00D51D76" w:rsidRPr="00D47779" w:rsidRDefault="00D51D76" w:rsidP="008B4463">
            <w:pPr>
              <w:spacing w:before="0" w:after="0"/>
              <w:jc w:val="left"/>
              <w:rPr>
                <w:rFonts w:ascii="Century Gothic" w:hAnsi="Century Gothic" w:cs="Arial"/>
                <w:b/>
                <w:color w:val="000000"/>
                <w:sz w:val="24"/>
                <w:lang w:val="en-ZA"/>
              </w:rPr>
            </w:pPr>
          </w:p>
          <w:p w14:paraId="7DCD5188" w14:textId="77777777" w:rsidR="00D51D76" w:rsidRPr="00D47779" w:rsidRDefault="00D51D76" w:rsidP="008B4463">
            <w:pPr>
              <w:spacing w:before="0" w:after="0"/>
              <w:jc w:val="left"/>
              <w:rPr>
                <w:rFonts w:ascii="Century Gothic" w:hAnsi="Century Gothic" w:cs="Arial"/>
                <w:b/>
                <w:color w:val="000000"/>
                <w:sz w:val="24"/>
                <w:lang w:val="en-ZA"/>
              </w:rPr>
            </w:pPr>
          </w:p>
          <w:p w14:paraId="60DFC3C0" w14:textId="77777777" w:rsidR="00D51D76" w:rsidRPr="00D47779" w:rsidRDefault="00D51D76" w:rsidP="008B4463">
            <w:pPr>
              <w:spacing w:before="0" w:after="0"/>
              <w:jc w:val="left"/>
              <w:rPr>
                <w:rFonts w:ascii="Century Gothic" w:hAnsi="Century Gothic" w:cs="Arial"/>
                <w:b/>
                <w:color w:val="000000"/>
                <w:sz w:val="24"/>
                <w:lang w:val="en-ZA"/>
              </w:rPr>
            </w:pPr>
          </w:p>
          <w:p w14:paraId="71F87C62" w14:textId="77777777" w:rsidR="00D51D76" w:rsidRPr="00D47779" w:rsidRDefault="00D51D76" w:rsidP="008B4463">
            <w:pPr>
              <w:spacing w:before="0" w:after="0"/>
              <w:jc w:val="left"/>
              <w:rPr>
                <w:rFonts w:ascii="Century Gothic" w:hAnsi="Century Gothic" w:cs="Arial"/>
                <w:b/>
                <w:color w:val="000000"/>
                <w:sz w:val="24"/>
                <w:lang w:val="en-ZA"/>
              </w:rPr>
            </w:pPr>
          </w:p>
          <w:p w14:paraId="3301E1C1" w14:textId="77777777" w:rsidR="00D51D76" w:rsidRPr="00D47779" w:rsidRDefault="00D51D76" w:rsidP="008B4463">
            <w:pPr>
              <w:spacing w:before="0" w:after="0"/>
              <w:jc w:val="left"/>
              <w:rPr>
                <w:rFonts w:ascii="Century Gothic" w:hAnsi="Century Gothic" w:cs="Arial"/>
                <w:b/>
                <w:color w:val="000000"/>
                <w:sz w:val="24"/>
                <w:lang w:val="en-ZA"/>
              </w:rPr>
            </w:pPr>
          </w:p>
          <w:p w14:paraId="7A1107E0" w14:textId="77777777" w:rsidR="00403A1B" w:rsidRPr="00D47779" w:rsidRDefault="00403A1B" w:rsidP="008B4463">
            <w:pPr>
              <w:spacing w:before="0" w:after="0"/>
              <w:jc w:val="left"/>
              <w:rPr>
                <w:rFonts w:ascii="Century Gothic" w:hAnsi="Century Gothic" w:cs="Arial"/>
                <w:b/>
                <w:color w:val="000000"/>
                <w:sz w:val="24"/>
                <w:lang w:val="en-ZA"/>
              </w:rPr>
            </w:pPr>
          </w:p>
          <w:p w14:paraId="66072FD6" w14:textId="77777777" w:rsidR="00403A1B" w:rsidRPr="00D47779" w:rsidRDefault="00403A1B" w:rsidP="008B4463">
            <w:pPr>
              <w:spacing w:before="0" w:after="0"/>
              <w:jc w:val="left"/>
              <w:rPr>
                <w:rFonts w:ascii="Century Gothic" w:hAnsi="Century Gothic" w:cs="Arial"/>
                <w:b/>
                <w:color w:val="000000"/>
                <w:sz w:val="24"/>
                <w:lang w:val="en-ZA"/>
              </w:rPr>
            </w:pPr>
          </w:p>
          <w:p w14:paraId="5BB39817" w14:textId="77777777" w:rsidR="00403A1B" w:rsidRPr="00D47779" w:rsidRDefault="00403A1B" w:rsidP="008B4463">
            <w:pPr>
              <w:spacing w:before="0" w:after="0"/>
              <w:jc w:val="left"/>
              <w:rPr>
                <w:rFonts w:ascii="Century Gothic" w:hAnsi="Century Gothic" w:cs="Arial"/>
                <w:b/>
                <w:color w:val="000000"/>
                <w:sz w:val="24"/>
                <w:lang w:val="en-ZA"/>
              </w:rPr>
            </w:pPr>
          </w:p>
          <w:p w14:paraId="075B066A"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A1AF424" w14:textId="77777777" w:rsidTr="008B4463">
        <w:trPr>
          <w:jc w:val="center"/>
        </w:trPr>
        <w:tc>
          <w:tcPr>
            <w:tcW w:w="2856" w:type="dxa"/>
          </w:tcPr>
          <w:p w14:paraId="0B57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F1115E" w14:textId="77777777" w:rsidR="00403A1B" w:rsidRPr="00D47779" w:rsidRDefault="00403A1B" w:rsidP="008B4463">
            <w:pPr>
              <w:spacing w:before="0" w:after="0"/>
              <w:jc w:val="left"/>
              <w:rPr>
                <w:rFonts w:ascii="Century Gothic" w:hAnsi="Century Gothic" w:cs="Arial"/>
                <w:b/>
                <w:color w:val="000000"/>
                <w:sz w:val="24"/>
                <w:lang w:val="en-ZA"/>
              </w:rPr>
            </w:pPr>
          </w:p>
          <w:p w14:paraId="438F00C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936844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12A99F1" w14:textId="77777777" w:rsidR="00403A1B" w:rsidRPr="00D47779" w:rsidRDefault="00403A1B" w:rsidP="008B4463">
            <w:pPr>
              <w:spacing w:before="0" w:after="0"/>
              <w:jc w:val="left"/>
              <w:rPr>
                <w:rFonts w:ascii="Century Gothic" w:hAnsi="Century Gothic" w:cs="Arial"/>
                <w:b/>
                <w:color w:val="000000"/>
                <w:sz w:val="24"/>
                <w:lang w:val="en-ZA"/>
              </w:rPr>
            </w:pPr>
          </w:p>
          <w:p w14:paraId="2316722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A71E8B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4D6D97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BE982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157F1E50" w14:textId="77777777" w:rsidR="00403A1B" w:rsidRPr="00D47779" w:rsidRDefault="00403A1B" w:rsidP="00403A1B">
      <w:pPr>
        <w:rPr>
          <w:rFonts w:ascii="Century Gothic" w:hAnsi="Century Gothic"/>
          <w:lang w:val="en-ZA"/>
        </w:rPr>
      </w:pPr>
    </w:p>
    <w:p w14:paraId="17619CE3" w14:textId="77777777" w:rsidR="00527DC8" w:rsidRPr="00D47779" w:rsidRDefault="00403A1B" w:rsidP="007B7BE5">
      <w:pPr>
        <w:spacing w:before="0" w:after="160" w:line="259" w:lineRule="auto"/>
        <w:jc w:val="left"/>
        <w:rPr>
          <w:rFonts w:ascii="Century Gothic" w:hAnsi="Century Gothic"/>
          <w:lang w:val="en-ZA"/>
        </w:rPr>
      </w:pPr>
      <w:r w:rsidRPr="00D47779">
        <w:rPr>
          <w:rFonts w:ascii="Century Gothic" w:hAnsi="Century Gothic"/>
          <w:lang w:val="en-ZA"/>
        </w:rPr>
        <w:br w:type="page"/>
      </w:r>
    </w:p>
    <w:p w14:paraId="3E9FFC31" w14:textId="77777777" w:rsidR="006C4A1B" w:rsidRPr="00D47779" w:rsidRDefault="006C4A1B" w:rsidP="00527DC8">
      <w:pPr>
        <w:pStyle w:val="Heading2"/>
        <w:rPr>
          <w:rFonts w:ascii="Century Gothic" w:hAnsi="Century Gothic"/>
          <w:i w:val="0"/>
          <w:lang w:val="en-ZA"/>
        </w:rPr>
      </w:pPr>
      <w:bookmarkStart w:id="41" w:name="_Toc177544623"/>
      <w:r w:rsidRPr="00D47779">
        <w:rPr>
          <w:rFonts w:ascii="Century Gothic" w:hAnsi="Century Gothic"/>
          <w:i w:val="0"/>
          <w:lang w:val="en-ZA"/>
        </w:rPr>
        <w:lastRenderedPageBreak/>
        <w:t>PM-01-PS17: Identify and inspect padded frames against specifications and repair and report defects ensuring quality</w:t>
      </w:r>
      <w:bookmarkEnd w:id="41"/>
    </w:p>
    <w:p w14:paraId="4D80579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012F122"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(various types and styles) of frames before and after foam and padding attached and product specifications, work instructions and plans the learner must be able to:</w:t>
      </w:r>
    </w:p>
    <w:p w14:paraId="5221D0A3"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PA1701 Inspect sprung and webbed frames for faults and defects such as bad joints, bad knots in the wood, s</w:t>
      </w:r>
      <w:r w:rsidR="00527DC8" w:rsidRPr="00D47779">
        <w:rPr>
          <w:rFonts w:ascii="Century Gothic" w:hAnsi="Century Gothic"/>
          <w:lang w:val="en-ZA"/>
        </w:rPr>
        <w:t>taple sticking out on the frame</w:t>
      </w:r>
    </w:p>
    <w:p w14:paraId="0555DEDA"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 xml:space="preserve">PA1702 Inspect foam for correct densities, correct </w:t>
      </w:r>
      <w:r w:rsidR="002F75C4">
        <w:rPr>
          <w:rFonts w:ascii="Century Gothic" w:hAnsi="Century Gothic"/>
          <w:lang w:val="en-ZA"/>
        </w:rPr>
        <w:t>sizes</w:t>
      </w:r>
      <w:r w:rsidRPr="00D47779">
        <w:rPr>
          <w:rFonts w:ascii="Century Gothic" w:hAnsi="Century Gothic"/>
          <w:lang w:val="en-ZA"/>
        </w:rPr>
        <w:t>, correct shapes or profile, the feel of the foam, good bonding</w:t>
      </w:r>
    </w:p>
    <w:p w14:paraId="67E98D47"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PA1703 Inspect prepared frames for quality such as correct positioning and appearance of the padding and foam, measuring the middle and centrali</w:t>
      </w:r>
      <w:r w:rsidR="00D47779" w:rsidRPr="00D47779">
        <w:rPr>
          <w:rFonts w:ascii="Century Gothic" w:hAnsi="Century Gothic"/>
          <w:lang w:val="en-ZA"/>
        </w:rPr>
        <w:t>s</w:t>
      </w:r>
      <w:r w:rsidRPr="00D47779">
        <w:rPr>
          <w:rFonts w:ascii="Century Gothic" w:hAnsi="Century Gothic"/>
          <w:lang w:val="en-ZA"/>
        </w:rPr>
        <w:t>ed, according to the divisions of the couch</w:t>
      </w:r>
    </w:p>
    <w:p w14:paraId="6B4C7128"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41793073"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9B92FAB"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IAC1701 Padded frames received are inspected according to product specifications and defects identified and recorded</w:t>
      </w:r>
    </w:p>
    <w:p w14:paraId="0CEB6939"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IAC1702 Workplace instructions and procedures are followed to report specified defects</w:t>
      </w:r>
    </w:p>
    <w:p w14:paraId="7ECC6B94"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IAC1703 Frames comply with product and workplace process specifications</w:t>
      </w:r>
    </w:p>
    <w:p w14:paraId="67597EEC" w14:textId="77777777" w:rsidR="00323449" w:rsidRPr="00D47779" w:rsidRDefault="00527DC8"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PM-01-PS17: Inspecting and Repairing Padded Frames</w:t>
      </w:r>
    </w:p>
    <w:p w14:paraId="6460D3AE" w14:textId="77777777" w:rsidR="00323449" w:rsidRPr="00D47779" w:rsidRDefault="00323449" w:rsidP="00323449">
      <w:pPr>
        <w:rPr>
          <w:rFonts w:ascii="Century Gothic" w:hAnsi="Century Gothic"/>
          <w:lang w:val="en-ZA"/>
        </w:rPr>
      </w:pPr>
    </w:p>
    <w:p w14:paraId="2DB4B7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DCB1561" w14:textId="77777777" w:rsidR="00323449" w:rsidRPr="00D47779" w:rsidRDefault="00323449" w:rsidP="00323449">
      <w:pPr>
        <w:rPr>
          <w:rFonts w:ascii="Century Gothic" w:hAnsi="Century Gothic"/>
          <w:lang w:val="en-ZA"/>
        </w:rPr>
      </w:pPr>
    </w:p>
    <w:p w14:paraId="76EE5527" w14:textId="77777777" w:rsidR="00323449" w:rsidRPr="00D47779" w:rsidRDefault="00323449" w:rsidP="00323449">
      <w:pPr>
        <w:rPr>
          <w:rFonts w:ascii="Century Gothic" w:hAnsi="Century Gothic"/>
          <w:lang w:val="en-ZA"/>
        </w:rPr>
      </w:pPr>
      <w:r w:rsidRPr="00D47779">
        <w:rPr>
          <w:rFonts w:ascii="Century Gothic" w:hAnsi="Century Gothic"/>
          <w:lang w:val="en-ZA"/>
        </w:rPr>
        <w:t>After frames are padded with foam, a crucial quality control process is necessary to ensure that they meet the specified standards for durability, comfort, and appearance. This module will teach you how to systematically inspect padded frames for any faults, ensuring they adhere to product specifications and identifying necessary repairs.</w:t>
      </w:r>
    </w:p>
    <w:p w14:paraId="75FEBA7F" w14:textId="77777777" w:rsidR="00323449" w:rsidRPr="00D47779" w:rsidRDefault="00323449" w:rsidP="00323449">
      <w:pPr>
        <w:rPr>
          <w:rFonts w:ascii="Century Gothic" w:hAnsi="Century Gothic"/>
          <w:lang w:val="en-ZA"/>
        </w:rPr>
      </w:pPr>
    </w:p>
    <w:p w14:paraId="5B489DF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1F5F7D2" w14:textId="77777777" w:rsidR="00323449" w:rsidRPr="00D47779" w:rsidRDefault="00323449" w:rsidP="00323449">
      <w:pPr>
        <w:rPr>
          <w:rFonts w:ascii="Century Gothic" w:hAnsi="Century Gothic"/>
          <w:lang w:val="en-ZA"/>
        </w:rPr>
      </w:pPr>
    </w:p>
    <w:p w14:paraId="68E9CE3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PA1701: Inspecting Sprung and Webbed Frames</w:t>
      </w:r>
    </w:p>
    <w:p w14:paraId="16D2454A" w14:textId="77777777" w:rsidR="00323449" w:rsidRPr="00D47779" w:rsidRDefault="00323449" w:rsidP="00323449">
      <w:pPr>
        <w:rPr>
          <w:rFonts w:ascii="Century Gothic" w:hAnsi="Century Gothic"/>
          <w:lang w:val="en-ZA"/>
        </w:rPr>
      </w:pPr>
    </w:p>
    <w:p w14:paraId="788CE7B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Perform a comprehensive inspection of sprung and webbed frames for any structural defects.</w:t>
      </w:r>
    </w:p>
    <w:p w14:paraId="59DDECE8" w14:textId="77777777" w:rsidR="00323449" w:rsidRPr="00D47779" w:rsidRDefault="00323449" w:rsidP="00323449">
      <w:pPr>
        <w:rPr>
          <w:rFonts w:ascii="Century Gothic" w:hAnsi="Century Gothic"/>
          <w:lang w:val="en-ZA"/>
        </w:rPr>
      </w:pPr>
    </w:p>
    <w:p w14:paraId="61420597"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F2B671D"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integrity of joints and ensure they are strong and not wobbly.</w:t>
      </w:r>
    </w:p>
    <w:p w14:paraId="11FA4C35" w14:textId="77777777" w:rsidR="00323449" w:rsidRPr="00D47779" w:rsidRDefault="00323449" w:rsidP="00323449">
      <w:pPr>
        <w:rPr>
          <w:rFonts w:ascii="Century Gothic" w:hAnsi="Century Gothic"/>
          <w:lang w:val="en-ZA"/>
        </w:rPr>
      </w:pPr>
      <w:r w:rsidRPr="00D47779">
        <w:rPr>
          <w:rFonts w:ascii="Century Gothic" w:hAnsi="Century Gothic"/>
          <w:lang w:val="en-ZA"/>
        </w:rPr>
        <w:t>- Look for any knots in the wood that could weaken the frame.</w:t>
      </w:r>
    </w:p>
    <w:p w14:paraId="29F914A5" w14:textId="77777777" w:rsidR="00323449" w:rsidRPr="00D47779" w:rsidRDefault="00323449" w:rsidP="00323449">
      <w:pPr>
        <w:rPr>
          <w:rFonts w:ascii="Century Gothic" w:hAnsi="Century Gothic"/>
          <w:lang w:val="en-ZA"/>
        </w:rPr>
      </w:pPr>
      <w:r w:rsidRPr="00D47779">
        <w:rPr>
          <w:rFonts w:ascii="Century Gothic" w:hAnsi="Century Gothic"/>
          <w:lang w:val="en-ZA"/>
        </w:rPr>
        <w:t>- Inspect for any staples or tacks protruding from the frame which could tear the foam, padding, or final fabric.</w:t>
      </w:r>
    </w:p>
    <w:p w14:paraId="7B6B4F1F" w14:textId="77777777" w:rsidR="00323449" w:rsidRPr="00D47779" w:rsidRDefault="00323449" w:rsidP="00323449">
      <w:pPr>
        <w:rPr>
          <w:rFonts w:ascii="Century Gothic" w:hAnsi="Century Gothic"/>
          <w:lang w:val="en-ZA"/>
        </w:rPr>
      </w:pPr>
    </w:p>
    <w:p w14:paraId="28E63241" w14:textId="77777777" w:rsidR="00323449" w:rsidRPr="00D47779" w:rsidRDefault="00323449" w:rsidP="00323449">
      <w:pPr>
        <w:rPr>
          <w:rFonts w:ascii="Century Gothic" w:hAnsi="Century Gothic"/>
          <w:lang w:val="en-ZA"/>
        </w:rPr>
      </w:pPr>
      <w:r w:rsidRPr="00D47779">
        <w:rPr>
          <w:rFonts w:ascii="Century Gothic" w:hAnsi="Century Gothic"/>
          <w:lang w:val="en-ZA"/>
        </w:rPr>
        <w:t>Example: Carefully examine each joint in the frame, applying slight pressure to test stability. Use your hands to feel along the frame for any sharp staples or rough knots.</w:t>
      </w:r>
    </w:p>
    <w:p w14:paraId="2DF911E7" w14:textId="77777777" w:rsidR="00323449" w:rsidRPr="00D47779" w:rsidRDefault="00323449" w:rsidP="00323449">
      <w:pPr>
        <w:rPr>
          <w:rFonts w:ascii="Century Gothic" w:hAnsi="Century Gothic"/>
          <w:lang w:val="en-ZA"/>
        </w:rPr>
      </w:pPr>
    </w:p>
    <w:p w14:paraId="593C77FF"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sample sprung chair frame, noting any defects such as loose joints, noticeable knots, or protruding staples. Record your findings and how they deviate from the expected quality standards.</w:t>
      </w:r>
    </w:p>
    <w:p w14:paraId="6865DF4C" w14:textId="77777777" w:rsidR="00323449" w:rsidRPr="00D47779" w:rsidRDefault="00323449" w:rsidP="00323449">
      <w:pPr>
        <w:rPr>
          <w:rFonts w:ascii="Century Gothic" w:hAnsi="Century Gothic"/>
          <w:lang w:val="en-ZA"/>
        </w:rPr>
      </w:pPr>
    </w:p>
    <w:p w14:paraId="29155E3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BF04951" w14:textId="77777777" w:rsidR="00323449" w:rsidRPr="00D47779" w:rsidRDefault="00323449" w:rsidP="00323449">
      <w:pPr>
        <w:rPr>
          <w:rFonts w:ascii="Century Gothic" w:hAnsi="Century Gothic"/>
          <w:lang w:val="en-ZA"/>
        </w:rPr>
      </w:pPr>
    </w:p>
    <w:p w14:paraId="0C95CE6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PA1702: Inspecting Foam</w:t>
      </w:r>
    </w:p>
    <w:p w14:paraId="20D6D3D2" w14:textId="77777777" w:rsidR="00323449" w:rsidRPr="00D47779" w:rsidRDefault="00323449" w:rsidP="00323449">
      <w:pPr>
        <w:rPr>
          <w:rFonts w:ascii="Century Gothic" w:hAnsi="Century Gothic"/>
          <w:lang w:val="en-ZA"/>
        </w:rPr>
      </w:pPr>
    </w:p>
    <w:p w14:paraId="1DF704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Ensure the foam used for padding meets the required specifications for density, </w:t>
      </w:r>
      <w:r w:rsidR="002F75C4">
        <w:rPr>
          <w:rFonts w:ascii="Century Gothic" w:hAnsi="Century Gothic"/>
          <w:lang w:val="en-ZA"/>
        </w:rPr>
        <w:t>size</w:t>
      </w:r>
      <w:r w:rsidRPr="00D47779">
        <w:rPr>
          <w:rFonts w:ascii="Century Gothic" w:hAnsi="Century Gothic"/>
          <w:lang w:val="en-ZA"/>
        </w:rPr>
        <w:t>, shape, and bonding quality.</w:t>
      </w:r>
    </w:p>
    <w:p w14:paraId="71688755" w14:textId="77777777" w:rsidR="00323449" w:rsidRPr="00D47779" w:rsidRDefault="00323449" w:rsidP="00323449">
      <w:pPr>
        <w:rPr>
          <w:rFonts w:ascii="Century Gothic" w:hAnsi="Century Gothic"/>
          <w:lang w:val="en-ZA"/>
        </w:rPr>
      </w:pPr>
    </w:p>
    <w:p w14:paraId="00573B73"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070F3F5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Check the foam's density by pressing down to feel its firmness and ensure it matches the designated specifications.</w:t>
      </w:r>
    </w:p>
    <w:p w14:paraId="7DC7B48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Measure the foam to confirm it fits the frame correctly in </w:t>
      </w:r>
      <w:r w:rsidR="002F75C4">
        <w:rPr>
          <w:rFonts w:ascii="Century Gothic" w:hAnsi="Century Gothic"/>
          <w:lang w:val="en-ZA"/>
        </w:rPr>
        <w:t>size</w:t>
      </w:r>
      <w:r w:rsidRPr="00D47779">
        <w:rPr>
          <w:rFonts w:ascii="Century Gothic" w:hAnsi="Century Gothic"/>
          <w:lang w:val="en-ZA"/>
        </w:rPr>
        <w:t xml:space="preserve"> and shape.</w:t>
      </w:r>
    </w:p>
    <w:p w14:paraId="3FB0F265" w14:textId="77777777" w:rsidR="00323449" w:rsidRPr="00D47779" w:rsidRDefault="00323449" w:rsidP="00323449">
      <w:pPr>
        <w:rPr>
          <w:rFonts w:ascii="Century Gothic" w:hAnsi="Century Gothic"/>
          <w:lang w:val="en-ZA"/>
        </w:rPr>
      </w:pPr>
      <w:r w:rsidRPr="00D47779">
        <w:rPr>
          <w:rFonts w:ascii="Century Gothic" w:hAnsi="Century Gothic"/>
          <w:lang w:val="en-ZA"/>
        </w:rPr>
        <w:t>- Examine the foam's surface and edges to ensure they are smooth and well-shaped without uneven areas.</w:t>
      </w:r>
    </w:p>
    <w:p w14:paraId="53A69157" w14:textId="77777777" w:rsidR="00323449" w:rsidRPr="00D47779" w:rsidRDefault="00323449" w:rsidP="00323449">
      <w:pPr>
        <w:rPr>
          <w:rFonts w:ascii="Century Gothic" w:hAnsi="Century Gothic"/>
          <w:lang w:val="en-ZA"/>
        </w:rPr>
      </w:pPr>
      <w:r w:rsidRPr="00D47779">
        <w:rPr>
          <w:rFonts w:ascii="Century Gothic" w:hAnsi="Century Gothic"/>
          <w:lang w:val="en-ZA"/>
        </w:rPr>
        <w:t>- Assess the bonding between layers of foam or between foam and the frame to ensure it is secure and free from gaps.</w:t>
      </w:r>
    </w:p>
    <w:p w14:paraId="4386B799" w14:textId="77777777" w:rsidR="00323449" w:rsidRPr="00D47779" w:rsidRDefault="00323449" w:rsidP="00323449">
      <w:pPr>
        <w:rPr>
          <w:rFonts w:ascii="Century Gothic" w:hAnsi="Century Gothic"/>
          <w:lang w:val="en-ZA"/>
        </w:rPr>
      </w:pPr>
    </w:p>
    <w:p w14:paraId="1333FF31"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seat cushion, verify that the high-resilience foam matches the required specifications for seat cushions, ensuring it's neither too hard nor too soft. Ensure the foam perfectly aligns with the edges of the frame.</w:t>
      </w:r>
    </w:p>
    <w:p w14:paraId="6519FFAC" w14:textId="77777777" w:rsidR="00323449" w:rsidRPr="00D47779" w:rsidRDefault="00323449" w:rsidP="00323449">
      <w:pPr>
        <w:rPr>
          <w:rFonts w:ascii="Century Gothic" w:hAnsi="Century Gothic"/>
          <w:lang w:val="en-ZA"/>
        </w:rPr>
      </w:pPr>
    </w:p>
    <w:p w14:paraId="5C07449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Evaluate a set of different-density foams against a specification chart for a lounge suite. Measure and compare each piece's dimensions to those required for the suite's seat, back, and arms.</w:t>
      </w:r>
    </w:p>
    <w:p w14:paraId="6DC517F8" w14:textId="77777777" w:rsidR="00323449" w:rsidRPr="00D47779" w:rsidRDefault="00323449" w:rsidP="00323449">
      <w:pPr>
        <w:rPr>
          <w:rFonts w:ascii="Century Gothic" w:hAnsi="Century Gothic"/>
          <w:lang w:val="en-ZA"/>
        </w:rPr>
      </w:pPr>
    </w:p>
    <w:p w14:paraId="007AC0B3"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903793" w14:textId="77777777" w:rsidR="00323449" w:rsidRPr="00D47779" w:rsidRDefault="00323449" w:rsidP="00323449">
      <w:pPr>
        <w:rPr>
          <w:rFonts w:ascii="Century Gothic" w:hAnsi="Century Gothic"/>
          <w:lang w:val="en-ZA"/>
        </w:rPr>
      </w:pPr>
    </w:p>
    <w:p w14:paraId="3CDFD1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PA1703: Quality Inspection of Prepared Frames</w:t>
      </w:r>
    </w:p>
    <w:p w14:paraId="1D9F6F01" w14:textId="77777777" w:rsidR="00323449" w:rsidRPr="00D47779" w:rsidRDefault="00323449" w:rsidP="00323449">
      <w:pPr>
        <w:rPr>
          <w:rFonts w:ascii="Century Gothic" w:hAnsi="Century Gothic"/>
          <w:lang w:val="en-ZA"/>
        </w:rPr>
      </w:pPr>
    </w:p>
    <w:p w14:paraId="501EA73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Assess the overall quality of prepared frames, focusing on the positioning and appearance of the padding and foam.</w:t>
      </w:r>
    </w:p>
    <w:p w14:paraId="3F51A1FC" w14:textId="77777777" w:rsidR="00323449" w:rsidRPr="00D47779" w:rsidRDefault="00323449" w:rsidP="00323449">
      <w:pPr>
        <w:rPr>
          <w:rFonts w:ascii="Century Gothic" w:hAnsi="Century Gothic"/>
          <w:lang w:val="en-ZA"/>
        </w:rPr>
      </w:pPr>
    </w:p>
    <w:p w14:paraId="2FB0A9E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ADB8007" w14:textId="77777777" w:rsidR="00323449" w:rsidRPr="00D47779" w:rsidRDefault="00323449" w:rsidP="00323449">
      <w:pPr>
        <w:rPr>
          <w:rFonts w:ascii="Century Gothic" w:hAnsi="Century Gothic"/>
          <w:lang w:val="en-ZA"/>
        </w:rPr>
      </w:pPr>
      <w:r w:rsidRPr="00D47779">
        <w:rPr>
          <w:rFonts w:ascii="Century Gothic" w:hAnsi="Century Gothic"/>
          <w:lang w:val="en-ZA"/>
        </w:rPr>
        <w:t>- Ensure the foam and padding are centrally positioned and aligned correctly according to the frame’s divisions.</w:t>
      </w:r>
    </w:p>
    <w:p w14:paraId="1B08C2A5"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appearance of the padded frame; the foam should be smooth, without lumps, and properly fill out the upholstery cover.</w:t>
      </w:r>
    </w:p>
    <w:p w14:paraId="16BEC599" w14:textId="77777777" w:rsidR="00323449" w:rsidRPr="00D47779" w:rsidRDefault="00323449" w:rsidP="00323449">
      <w:pPr>
        <w:rPr>
          <w:rFonts w:ascii="Century Gothic" w:hAnsi="Century Gothic"/>
          <w:lang w:val="en-ZA"/>
        </w:rPr>
      </w:pPr>
      <w:r w:rsidRPr="00D47779">
        <w:rPr>
          <w:rFonts w:ascii="Century Gothic" w:hAnsi="Century Gothic"/>
          <w:lang w:val="en-ZA"/>
        </w:rPr>
        <w:t>- Verify that the padded areas maintain symmetry and adhere to the intended design aesthetics.</w:t>
      </w:r>
    </w:p>
    <w:p w14:paraId="770860FE" w14:textId="77777777" w:rsidR="00323449" w:rsidRPr="00D47779" w:rsidRDefault="00323449" w:rsidP="00323449">
      <w:pPr>
        <w:rPr>
          <w:rFonts w:ascii="Century Gothic" w:hAnsi="Century Gothic"/>
          <w:lang w:val="en-ZA"/>
        </w:rPr>
      </w:pPr>
    </w:p>
    <w:p w14:paraId="6F11D01D"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sofa frame, ensure that the padding extends uniformly over the entire surface of the seat and back, with no areas appearing under- or over-padded.</w:t>
      </w:r>
    </w:p>
    <w:p w14:paraId="5D5A9BD6" w14:textId="77777777" w:rsidR="00323449" w:rsidRPr="00D47779" w:rsidRDefault="00323449" w:rsidP="00323449">
      <w:pPr>
        <w:rPr>
          <w:rFonts w:ascii="Century Gothic" w:hAnsi="Century Gothic"/>
          <w:lang w:val="en-ZA"/>
        </w:rPr>
      </w:pPr>
    </w:p>
    <w:p w14:paraId="68231E1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fully padded armchair frame, comparing the positioning, appearance, and feel of the foam and padding against the product’s design specifications. Measure distances between padding divisions to ensure they are equal and symmetrical.</w:t>
      </w:r>
    </w:p>
    <w:p w14:paraId="2E0F62E3" w14:textId="77777777" w:rsidR="00323449" w:rsidRPr="00D47779" w:rsidRDefault="00323449" w:rsidP="00323449">
      <w:pPr>
        <w:rPr>
          <w:rFonts w:ascii="Century Gothic" w:hAnsi="Century Gothic"/>
          <w:lang w:val="en-ZA"/>
        </w:rPr>
      </w:pPr>
    </w:p>
    <w:p w14:paraId="446D6CA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FF0E2C8" w14:textId="77777777" w:rsidR="00323449" w:rsidRPr="00D47779" w:rsidRDefault="00323449" w:rsidP="00323449">
      <w:pPr>
        <w:rPr>
          <w:rFonts w:ascii="Century Gothic" w:hAnsi="Century Gothic"/>
          <w:lang w:val="en-ZA"/>
        </w:rPr>
      </w:pPr>
    </w:p>
    <w:p w14:paraId="6307E816"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Through mastering these inspection and repair skills, you will ensure that furniture maintains the highest quality standards, providing comfort, durability, and satisfaction to users while adhering to the design specifications and quality standards of your furniture manufacturing or restoration workshop.</w:t>
      </w:r>
    </w:p>
    <w:p w14:paraId="236A5EFC"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6616F69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Final Inspection at Elite Furniture Workshop</w:t>
      </w:r>
    </w:p>
    <w:p w14:paraId="38AAD2C6" w14:textId="77777777" w:rsidR="00323449" w:rsidRPr="00D47779" w:rsidRDefault="00323449" w:rsidP="00323449">
      <w:pPr>
        <w:rPr>
          <w:rFonts w:ascii="Century Gothic" w:hAnsi="Century Gothic"/>
          <w:lang w:val="en-ZA"/>
        </w:rPr>
      </w:pPr>
    </w:p>
    <w:p w14:paraId="58F3D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735BE518" w14:textId="77777777" w:rsidR="00323449" w:rsidRPr="00D47779" w:rsidRDefault="00323449" w:rsidP="00323449">
      <w:pPr>
        <w:rPr>
          <w:rFonts w:ascii="Century Gothic" w:hAnsi="Century Gothic"/>
          <w:lang w:val="en-ZA"/>
        </w:rPr>
      </w:pPr>
    </w:p>
    <w:p w14:paraId="361DA784" w14:textId="77777777" w:rsidR="00323449" w:rsidRPr="00D47779" w:rsidRDefault="00323449" w:rsidP="00323449">
      <w:pPr>
        <w:rPr>
          <w:rFonts w:ascii="Century Gothic" w:hAnsi="Century Gothic"/>
          <w:lang w:val="en-ZA"/>
        </w:rPr>
      </w:pPr>
      <w:r w:rsidRPr="00D47779">
        <w:rPr>
          <w:rFonts w:ascii="Century Gothic" w:hAnsi="Century Gothic"/>
          <w:lang w:val="en-ZA"/>
        </w:rPr>
        <w:t>Elite Furniture Workshop is known for its meticulous attention to detail and quality in handcrafted furniture. As the final inspector, your job is to ensure that each piece of furniture meets the company's high standards before it reaches the customer. Today, you are inspecting a batch of newly upholstered chairs intended for a high-end client. Your task involves a thorough examination of the padded frames, identifying any defects, and ensuring compliance with product specifications.</w:t>
      </w:r>
    </w:p>
    <w:p w14:paraId="49A8D76A" w14:textId="77777777" w:rsidR="00323449" w:rsidRPr="00D47779" w:rsidRDefault="00323449" w:rsidP="00323449">
      <w:pPr>
        <w:rPr>
          <w:rFonts w:ascii="Century Gothic" w:hAnsi="Century Gothic"/>
          <w:lang w:val="en-ZA"/>
        </w:rPr>
      </w:pPr>
    </w:p>
    <w:p w14:paraId="117E1B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18B1F83" w14:textId="77777777" w:rsidR="00323449" w:rsidRPr="00D47779" w:rsidRDefault="00323449" w:rsidP="00323449">
      <w:pPr>
        <w:rPr>
          <w:rFonts w:ascii="Century Gothic" w:hAnsi="Century Gothic"/>
          <w:lang w:val="en-ZA"/>
        </w:rPr>
      </w:pPr>
    </w:p>
    <w:p w14:paraId="25F2FA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0F3F067" w14:textId="77777777" w:rsidR="00323449" w:rsidRPr="00D47779" w:rsidRDefault="00323449" w:rsidP="00323449">
      <w:pPr>
        <w:rPr>
          <w:rFonts w:ascii="Century Gothic" w:hAnsi="Century Gothic"/>
          <w:lang w:val="en-ZA"/>
        </w:rPr>
      </w:pPr>
    </w:p>
    <w:p w14:paraId="23583B38" w14:textId="77777777" w:rsidR="00323449" w:rsidRPr="00D47779" w:rsidRDefault="00323449" w:rsidP="00323449">
      <w:pPr>
        <w:rPr>
          <w:rFonts w:ascii="Century Gothic" w:hAnsi="Century Gothic"/>
          <w:lang w:val="en-ZA"/>
        </w:rPr>
      </w:pPr>
      <w:r w:rsidRPr="00D47779">
        <w:rPr>
          <w:rFonts w:ascii="Century Gothic" w:hAnsi="Century Gothic"/>
          <w:lang w:val="en-ZA"/>
        </w:rPr>
        <w:t>Task 1: Inspection of Padded Frames (IAC1701)</w:t>
      </w:r>
    </w:p>
    <w:p w14:paraId="31465F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presented with a set of upholstered chair frames.</w:t>
      </w:r>
    </w:p>
    <w:p w14:paraId="5190DA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padded frames, and what defects would you be specifically looking for?</w:t>
      </w:r>
    </w:p>
    <w:p w14:paraId="6053D8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reviewing the product specifications for each chair, including dimensions, foam density, and fabric alignment. Inspect each chair for uniformity in padding thickness, proper foam density, correct and smooth fabric placement, absence of lumps, and overall aesthetic appeal. Look for defects such as uneven padding, exposed frame parts, misaligned fabric, or protruding staples.</w:t>
      </w:r>
    </w:p>
    <w:p w14:paraId="260EDBA0" w14:textId="77777777" w:rsidR="00323449" w:rsidRPr="00D47779" w:rsidRDefault="00323449" w:rsidP="00323449">
      <w:pPr>
        <w:rPr>
          <w:rFonts w:ascii="Century Gothic" w:hAnsi="Century Gothic"/>
          <w:lang w:val="en-ZA"/>
        </w:rPr>
      </w:pPr>
    </w:p>
    <w:p w14:paraId="0034A664"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(IAC1702)</w:t>
      </w:r>
    </w:p>
    <w:p w14:paraId="7E9FBA2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a chair with uneven foam distribution and another with a misaligned pattern on the fabric.</w:t>
      </w:r>
    </w:p>
    <w:p w14:paraId="772C716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w:t>
      </w:r>
    </w:p>
    <w:p w14:paraId="377E1F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each defect with detailed descriptions and photographic evidence. Fill out the defect report form, noting the specific issues and the chair's identification number. Recommend corrective actions. Submit the completed form to the production manager according to workplace reporting procedures.</w:t>
      </w:r>
    </w:p>
    <w:p w14:paraId="3C6A8BF2" w14:textId="77777777" w:rsidR="00323449" w:rsidRPr="00D47779" w:rsidRDefault="00323449" w:rsidP="00323449">
      <w:pPr>
        <w:rPr>
          <w:rFonts w:ascii="Century Gothic" w:hAnsi="Century Gothic"/>
          <w:lang w:val="en-ZA"/>
        </w:rPr>
      </w:pPr>
    </w:p>
    <w:p w14:paraId="7C214CD0" w14:textId="77777777" w:rsidR="00323449" w:rsidRPr="00D47779" w:rsidRDefault="00323449" w:rsidP="00323449">
      <w:pPr>
        <w:rPr>
          <w:rFonts w:ascii="Century Gothic" w:hAnsi="Century Gothic"/>
          <w:lang w:val="en-ZA"/>
        </w:rPr>
      </w:pPr>
      <w:r w:rsidRPr="00D47779">
        <w:rPr>
          <w:rFonts w:ascii="Century Gothic" w:hAnsi="Century Gothic"/>
          <w:lang w:val="en-ZA"/>
        </w:rPr>
        <w:t>Task 3: Compliance Verification (IAC1703)</w:t>
      </w:r>
    </w:p>
    <w:p w14:paraId="3883EF6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the identified defects have been addressed, the chairs are returned for a final check.</w:t>
      </w:r>
    </w:p>
    <w:p w14:paraId="24C36F2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verify that the corrected frames now comply with product and workplace specifications?</w:t>
      </w:r>
    </w:p>
    <w:p w14:paraId="796F6B7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Re-inspect the corrected chairs, comparing them against the original product specifications and the reported defects. Ensure that all previous issues have been adequately resolved, the foam distribution is even, fabric patterns are correctly aligned, and no new defects have arisen. Confirm that each chair now meets the established quality standards.</w:t>
      </w:r>
    </w:p>
    <w:p w14:paraId="0EE1D3B7" w14:textId="77777777" w:rsidR="00323449" w:rsidRPr="00D47779" w:rsidRDefault="00323449" w:rsidP="00323449">
      <w:pPr>
        <w:rPr>
          <w:rFonts w:ascii="Century Gothic" w:hAnsi="Century Gothic"/>
          <w:lang w:val="en-ZA"/>
        </w:rPr>
      </w:pPr>
    </w:p>
    <w:p w14:paraId="199D59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6B5456C" w14:textId="77777777" w:rsidR="00323449" w:rsidRPr="00D47779" w:rsidRDefault="00323449" w:rsidP="00323449">
      <w:pPr>
        <w:rPr>
          <w:rFonts w:ascii="Century Gothic" w:hAnsi="Century Gothic"/>
          <w:lang w:val="en-ZA"/>
        </w:rPr>
      </w:pPr>
    </w:p>
    <w:p w14:paraId="38FD773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5A5C862D" w14:textId="77777777" w:rsidR="00323449" w:rsidRPr="00D47779" w:rsidRDefault="00323449" w:rsidP="00323449">
      <w:pPr>
        <w:rPr>
          <w:rFonts w:ascii="Century Gothic" w:hAnsi="Century Gothic"/>
          <w:lang w:val="en-ZA"/>
        </w:rPr>
      </w:pPr>
    </w:p>
    <w:p w14:paraId="3B5C2E2E"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Conducts comprehensive inspections, accurately identifies defects, and provides clear, detailed reports. Follows all workplace procedures meticulously. Ensures that all frames strictly comply with product specifications after corrections.</w:t>
      </w:r>
    </w:p>
    <w:p w14:paraId="4E8E68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Good (70-89%): Conducts thorough inspections with minor oversights; identifies most defects and reports them accurately. </w:t>
      </w:r>
      <w:proofErr w:type="gramStart"/>
      <w:r w:rsidRPr="00D47779">
        <w:rPr>
          <w:rFonts w:ascii="Century Gothic" w:hAnsi="Century Gothic"/>
          <w:lang w:val="en-ZA"/>
        </w:rPr>
        <w:t>Generally</w:t>
      </w:r>
      <w:proofErr w:type="gramEnd"/>
      <w:r w:rsidRPr="00D47779">
        <w:rPr>
          <w:rFonts w:ascii="Century Gothic" w:hAnsi="Century Gothic"/>
          <w:lang w:val="en-ZA"/>
        </w:rPr>
        <w:t xml:space="preserve"> follows workplace procedures. Most frames comply with product specifications after corrections, with minor exceptions.</w:t>
      </w:r>
    </w:p>
    <w:p w14:paraId="03F339F3"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Conducts basic inspections, identifying some but not all defects. Reports defects with some details missing. Partially follows workplace procedures. Some frames meet product specifications after corrections, though inconsistencies remain.</w:t>
      </w:r>
    </w:p>
    <w:p w14:paraId="34618FB3"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conduct adequate inspections, overlooking significant defects. Provides incomplete or unclear defect reports. Does not adhere to workplace procedures. Frames do not comply with product specifications after supposed corrections.</w:t>
      </w:r>
    </w:p>
    <w:p w14:paraId="56258A44" w14:textId="77777777" w:rsidR="00323449" w:rsidRPr="00D47779" w:rsidRDefault="00323449" w:rsidP="00323449">
      <w:pPr>
        <w:rPr>
          <w:rFonts w:ascii="Century Gothic" w:hAnsi="Century Gothic"/>
          <w:lang w:val="en-ZA"/>
        </w:rPr>
      </w:pPr>
    </w:p>
    <w:p w14:paraId="4BFFCE5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A47E964" w14:textId="77777777" w:rsidR="00323449" w:rsidRPr="00D47779" w:rsidRDefault="00323449" w:rsidP="00323449">
      <w:pPr>
        <w:rPr>
          <w:rFonts w:ascii="Century Gothic" w:hAnsi="Century Gothic"/>
          <w:lang w:val="en-ZA"/>
        </w:rPr>
      </w:pPr>
    </w:p>
    <w:p w14:paraId="04D3A7A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2817F8F" w14:textId="77777777" w:rsidR="00323449" w:rsidRPr="00D47779" w:rsidRDefault="00323449" w:rsidP="00323449">
      <w:pPr>
        <w:rPr>
          <w:rFonts w:ascii="Century Gothic" w:hAnsi="Century Gothic"/>
          <w:lang w:val="en-ZA"/>
        </w:rPr>
      </w:pPr>
    </w:p>
    <w:p w14:paraId="2A05094B"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Compile a detailed report of your inspection process, findings, corrective actions taken, and final compliance check for the batch of upholstered chairs. Include before and after photos of the defects and corrections. Attach all completed checklists and defect reports. Conclude with recommendations for preventing similar defects in future production runs. Submit this report to the quality control supervisor for evaluation and feedback.</w:t>
      </w:r>
      <w:r w:rsidRPr="00D47779">
        <w:rPr>
          <w:rFonts w:ascii="Century Gothic" w:hAnsi="Century Gothic"/>
          <w:lang w:val="en-ZA"/>
        </w:rPr>
        <w:br w:type="page"/>
      </w:r>
    </w:p>
    <w:p w14:paraId="32EAEF07" w14:textId="77777777" w:rsidR="00527DC8" w:rsidRPr="00D47779" w:rsidRDefault="00527DC8">
      <w:pPr>
        <w:spacing w:before="0" w:after="160" w:line="259" w:lineRule="auto"/>
        <w:jc w:val="left"/>
        <w:rPr>
          <w:rFonts w:ascii="Century Gothic" w:hAnsi="Century Gothic"/>
          <w:lang w:val="en-ZA"/>
        </w:rPr>
      </w:pPr>
    </w:p>
    <w:p w14:paraId="19F763F9" w14:textId="77777777" w:rsidR="00FB27C5" w:rsidRPr="00D47779" w:rsidRDefault="00FB27C5" w:rsidP="00FB27C5">
      <w:pPr>
        <w:pStyle w:val="Heading2"/>
        <w:rPr>
          <w:rFonts w:ascii="Century Gothic" w:hAnsi="Century Gothic" w:cs="Arial"/>
          <w:bCs/>
          <w:i w:val="0"/>
          <w:sz w:val="20"/>
          <w:szCs w:val="20"/>
          <w:lang w:val="en-ZA" w:eastAsia="en-ZA"/>
        </w:rPr>
      </w:pPr>
      <w:bookmarkStart w:id="42" w:name="_Toc177544624"/>
      <w:r w:rsidRPr="00D47779">
        <w:rPr>
          <w:rFonts w:ascii="Century Gothic" w:hAnsi="Century Gothic" w:cs="Arial"/>
          <w:bCs/>
          <w:i w:val="0"/>
          <w:lang w:val="en-ZA"/>
        </w:rPr>
        <w:t>GUIDELINES</w:t>
      </w:r>
      <w:bookmarkEnd w:id="42"/>
    </w:p>
    <w:p w14:paraId="65834088"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038BE06"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1B4C5" w14:textId="77777777" w:rsidR="00FB27C5" w:rsidRPr="00D47779" w:rsidRDefault="00FB27C5" w:rsidP="00307FD4">
      <w:pPr>
        <w:spacing w:before="0" w:after="160" w:line="259" w:lineRule="auto"/>
        <w:jc w:val="left"/>
        <w:rPr>
          <w:rFonts w:ascii="Century Gothic" w:hAnsi="Century Gothic"/>
          <w:lang w:val="en-ZA"/>
        </w:rPr>
      </w:pPr>
    </w:p>
    <w:p w14:paraId="7826CA8F" w14:textId="77777777" w:rsidR="00FB27C5" w:rsidRPr="00D47779" w:rsidRDefault="00FB27C5" w:rsidP="00307FD4">
      <w:pPr>
        <w:spacing w:before="0" w:after="160" w:line="259" w:lineRule="auto"/>
        <w:jc w:val="left"/>
        <w:rPr>
          <w:rFonts w:ascii="Century Gothic" w:hAnsi="Century Gothic"/>
          <w:lang w:val="en-ZA"/>
        </w:rPr>
      </w:pPr>
    </w:p>
    <w:p w14:paraId="675AA66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for identifying, inspecting, and repairing padded frames to ensure quality, we'll outline a structured series of tasks that guide learners through the process of evaluating frames after foam and padding have been attached. This assessment aims to evaluate the learner's ability to inspect for compliance with specifications, identify defects, and undertake appropriate actions to maintain quality standards.</w:t>
      </w:r>
    </w:p>
    <w:p w14:paraId="0944F0D4" w14:textId="77777777" w:rsidR="00307FD4" w:rsidRPr="00D47779" w:rsidRDefault="00307FD4" w:rsidP="00307FD4">
      <w:pPr>
        <w:spacing w:before="0" w:after="160" w:line="259" w:lineRule="auto"/>
        <w:jc w:val="left"/>
        <w:rPr>
          <w:rFonts w:ascii="Century Gothic" w:hAnsi="Century Gothic"/>
          <w:lang w:val="en-ZA"/>
        </w:rPr>
      </w:pPr>
    </w:p>
    <w:p w14:paraId="75D9455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Inspection and Repair of Padded Frames</w:t>
      </w:r>
    </w:p>
    <w:p w14:paraId="0E8DA56E" w14:textId="77777777" w:rsidR="00307FD4" w:rsidRPr="00D47779" w:rsidRDefault="00307FD4" w:rsidP="00307FD4">
      <w:pPr>
        <w:spacing w:before="0" w:after="160" w:line="259" w:lineRule="auto"/>
        <w:jc w:val="left"/>
        <w:rPr>
          <w:rFonts w:ascii="Century Gothic" w:hAnsi="Century Gothic"/>
          <w:lang w:val="en-ZA"/>
        </w:rPr>
      </w:pPr>
    </w:p>
    <w:p w14:paraId="2762F158"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D9FF63D"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inspecting various types and styles of padded frames for faults, ensuring foam and padding meet specified requirements, and identifying any defects in construction. Through practical tasks, learners will demonstrate their ability to ensure that padded frames meet quality standards.</w:t>
      </w:r>
    </w:p>
    <w:p w14:paraId="7D209475" w14:textId="77777777" w:rsidR="00307FD4" w:rsidRPr="00D47779" w:rsidRDefault="00307FD4" w:rsidP="00307FD4">
      <w:pPr>
        <w:spacing w:before="0" w:after="160" w:line="259" w:lineRule="auto"/>
        <w:jc w:val="left"/>
        <w:rPr>
          <w:rFonts w:ascii="Century Gothic" w:hAnsi="Century Gothic"/>
          <w:lang w:val="en-ZA"/>
        </w:rPr>
      </w:pPr>
    </w:p>
    <w:p w14:paraId="5BA51FF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A6E7A0"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Conduct thorough inspections of sprung and webbed frames, as well as attached foam and padding, to identify any defects.</w:t>
      </w:r>
    </w:p>
    <w:p w14:paraId="30CBF7D5"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Use product specifications, work instructions, and plans as guides to evaluate the quality of workmanship.</w:t>
      </w:r>
    </w:p>
    <w:p w14:paraId="1883A9C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and follow prescribed procedures to repair or recommend repairs.</w:t>
      </w:r>
    </w:p>
    <w:p w14:paraId="093231AA" w14:textId="77777777" w:rsidR="00307FD4" w:rsidRPr="00D47779" w:rsidRDefault="00307FD4" w:rsidP="00307FD4">
      <w:pPr>
        <w:spacing w:before="0" w:after="160" w:line="259" w:lineRule="auto"/>
        <w:jc w:val="left"/>
        <w:rPr>
          <w:rFonts w:ascii="Century Gothic" w:hAnsi="Century Gothic"/>
          <w:lang w:val="en-ZA"/>
        </w:rPr>
      </w:pPr>
    </w:p>
    <w:p w14:paraId="4451783B"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44C2E79" w14:textId="77777777" w:rsidR="00307FD4" w:rsidRPr="00D47779" w:rsidRDefault="00307FD4" w:rsidP="00307FD4">
      <w:pPr>
        <w:spacing w:before="0" w:after="160" w:line="259" w:lineRule="auto"/>
        <w:jc w:val="left"/>
        <w:rPr>
          <w:rFonts w:ascii="Century Gothic" w:hAnsi="Century Gothic"/>
          <w:lang w:val="en-ZA"/>
        </w:rPr>
      </w:pPr>
    </w:p>
    <w:p w14:paraId="5881A5CE"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Structural Integrity  </w:t>
      </w:r>
    </w:p>
    <w:p w14:paraId="5423F21A"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PA1701, IAC1701  </w:t>
      </w:r>
    </w:p>
    <w:p w14:paraId="26184B4C"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lastRenderedPageBreak/>
        <w:t>1. Inspect a selection of sprung and webbed frames for structural defects, including bad joints, knots in the wood, and protruding staples.</w:t>
      </w:r>
    </w:p>
    <w:p w14:paraId="2B36D4C2"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Record findings with detailed descriptions of each defect and its location on the frame.</w:t>
      </w:r>
    </w:p>
    <w:p w14:paraId="34D64E50" w14:textId="77777777" w:rsidR="00307FD4" w:rsidRPr="00D47779" w:rsidRDefault="00307FD4" w:rsidP="00307FD4">
      <w:pPr>
        <w:spacing w:before="0" w:after="160" w:line="259" w:lineRule="auto"/>
        <w:jc w:val="left"/>
        <w:rPr>
          <w:rFonts w:ascii="Century Gothic" w:hAnsi="Century Gothic"/>
          <w:lang w:val="en-ZA"/>
        </w:rPr>
      </w:pPr>
    </w:p>
    <w:p w14:paraId="0607D284"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FA73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chair frame is found to have a loose joint at the back leg and several protruding staples along the seat area.</w:t>
      </w:r>
    </w:p>
    <w:p w14:paraId="4D73B7A5"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These defects are recorded with notes indicating the leg's location and the specific areas where staples protrude, posing a risk to the fabric and user.</w:t>
      </w:r>
    </w:p>
    <w:p w14:paraId="04CEDCE7" w14:textId="77777777" w:rsidR="00307FD4" w:rsidRPr="00D47779" w:rsidRDefault="00307FD4" w:rsidP="00307FD4">
      <w:pPr>
        <w:spacing w:before="0" w:after="160" w:line="259" w:lineRule="auto"/>
        <w:jc w:val="left"/>
        <w:rPr>
          <w:rFonts w:ascii="Century Gothic" w:hAnsi="Century Gothic"/>
          <w:lang w:val="en-ZA"/>
        </w:rPr>
      </w:pPr>
    </w:p>
    <w:p w14:paraId="48C1D53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2: Foam and Padding Inspection  </w:t>
      </w:r>
    </w:p>
    <w:p w14:paraId="1B256A61"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PA1702, IAC1701, IAC1702  </w:t>
      </w:r>
    </w:p>
    <w:p w14:paraId="4B58CA5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xml:space="preserve">1. Inspect the foam and padding attached to frames for compliance with specifications regarding density, </w:t>
      </w:r>
      <w:r w:rsidR="002F75C4">
        <w:rPr>
          <w:rFonts w:ascii="Century Gothic" w:hAnsi="Century Gothic"/>
          <w:lang w:val="en-ZA"/>
        </w:rPr>
        <w:t>size</w:t>
      </w:r>
      <w:r w:rsidRPr="00D47779">
        <w:rPr>
          <w:rFonts w:ascii="Century Gothic" w:hAnsi="Century Gothic"/>
          <w:lang w:val="en-ZA"/>
        </w:rPr>
        <w:t>, shape/profile, and the feel of the foam, as well as the quality of bonding.</w:t>
      </w:r>
    </w:p>
    <w:p w14:paraId="422F78F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xml:space="preserve">2. Evaluate the positioning and appearance of padding and foam to ensure it is </w:t>
      </w:r>
      <w:proofErr w:type="spellStart"/>
      <w:r w:rsidRPr="00D47779">
        <w:rPr>
          <w:rFonts w:ascii="Century Gothic" w:hAnsi="Century Gothic"/>
          <w:lang w:val="en-ZA"/>
        </w:rPr>
        <w:t>centered</w:t>
      </w:r>
      <w:proofErr w:type="spellEnd"/>
      <w:r w:rsidRPr="00D47779">
        <w:rPr>
          <w:rFonts w:ascii="Century Gothic" w:hAnsi="Century Gothic"/>
          <w:lang w:val="en-ZA"/>
        </w:rPr>
        <w:t xml:space="preserve"> and matches the design requirements of the couch divisions.</w:t>
      </w:r>
    </w:p>
    <w:p w14:paraId="7C99936F" w14:textId="77777777" w:rsidR="00307FD4" w:rsidRPr="00D47779" w:rsidRDefault="00307FD4" w:rsidP="00307FD4">
      <w:pPr>
        <w:spacing w:before="0" w:after="160" w:line="259" w:lineRule="auto"/>
        <w:jc w:val="left"/>
        <w:rPr>
          <w:rFonts w:ascii="Century Gothic" w:hAnsi="Century Gothic"/>
          <w:lang w:val="en-ZA"/>
        </w:rPr>
      </w:pPr>
    </w:p>
    <w:p w14:paraId="0FEEC2C7"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94281BE"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on a sofa seat is checked against specifications and found to be the correct density (30kg/m³) but slightly misshaped, affecting the seat's appearance.</w:t>
      </w:r>
    </w:p>
    <w:p w14:paraId="7A16863B"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Notes are made on the foam's condition, including dimensions that slightly exceed the specified </w:t>
      </w:r>
      <w:r w:rsidR="002F75C4">
        <w:rPr>
          <w:rFonts w:ascii="Century Gothic" w:hAnsi="Century Gothic"/>
          <w:b/>
          <w:color w:val="FF0000"/>
          <w:lang w:val="en-ZA"/>
        </w:rPr>
        <w:t>size</w:t>
      </w:r>
      <w:r w:rsidRPr="00D47779">
        <w:rPr>
          <w:rFonts w:ascii="Century Gothic" w:hAnsi="Century Gothic"/>
          <w:b/>
          <w:color w:val="FF0000"/>
          <w:lang w:val="en-ZA"/>
        </w:rPr>
        <w:t>, leading to improper fit and appearance.</w:t>
      </w:r>
    </w:p>
    <w:p w14:paraId="49822AE2" w14:textId="77777777" w:rsidR="00307FD4" w:rsidRPr="00D47779" w:rsidRDefault="00307FD4" w:rsidP="00307FD4">
      <w:pPr>
        <w:spacing w:before="0" w:after="160" w:line="259" w:lineRule="auto"/>
        <w:jc w:val="left"/>
        <w:rPr>
          <w:rFonts w:ascii="Century Gothic" w:hAnsi="Century Gothic"/>
          <w:lang w:val="en-ZA"/>
        </w:rPr>
      </w:pPr>
    </w:p>
    <w:p w14:paraId="60623A8C"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3: Quality Evaluation and Reporting  </w:t>
      </w:r>
    </w:p>
    <w:p w14:paraId="6DCB2B05"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PA1703, IAC1702, IAC1703  </w:t>
      </w:r>
    </w:p>
    <w:p w14:paraId="2E41E454"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1. Inspect the overall quality of prepared frames, focusing on the correct positioning, appearance of padding and foam, and ensuring everything is measured to be centrali</w:t>
      </w:r>
      <w:r w:rsidR="00D47779" w:rsidRPr="00D47779">
        <w:rPr>
          <w:rFonts w:ascii="Century Gothic" w:hAnsi="Century Gothic"/>
          <w:lang w:val="en-ZA"/>
        </w:rPr>
        <w:t>s</w:t>
      </w:r>
      <w:r w:rsidRPr="00D47779">
        <w:rPr>
          <w:rFonts w:ascii="Century Gothic" w:hAnsi="Century Gothic"/>
          <w:lang w:val="en-ZA"/>
        </w:rPr>
        <w:t>ed according to the couch's divisions.</w:t>
      </w:r>
    </w:p>
    <w:p w14:paraId="159EAD3E"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Use workplace procedures to report any identified defects, including recommendations for repairs or adjustments to meet specifications.</w:t>
      </w:r>
    </w:p>
    <w:p w14:paraId="3F21EDEB" w14:textId="77777777" w:rsidR="00307FD4" w:rsidRPr="00D47779" w:rsidRDefault="00307FD4" w:rsidP="00307FD4">
      <w:pPr>
        <w:spacing w:before="0" w:after="160" w:line="259" w:lineRule="auto"/>
        <w:jc w:val="left"/>
        <w:rPr>
          <w:rFonts w:ascii="Century Gothic" w:hAnsi="Century Gothic"/>
          <w:lang w:val="en-ZA"/>
        </w:rPr>
      </w:pPr>
    </w:p>
    <w:p w14:paraId="0F1CB67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3C09B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overall inspection reveals that while most frames meet the quality standards, one couch section's padding is not correctly centrali</w:t>
      </w:r>
      <w:r w:rsidR="00D47779" w:rsidRPr="00D47779">
        <w:rPr>
          <w:rFonts w:ascii="Century Gothic" w:hAnsi="Century Gothic"/>
          <w:b/>
          <w:color w:val="FF0000"/>
          <w:lang w:val="en-ZA"/>
        </w:rPr>
        <w:t>s</w:t>
      </w:r>
      <w:r w:rsidRPr="00D47779">
        <w:rPr>
          <w:rFonts w:ascii="Century Gothic" w:hAnsi="Century Gothic"/>
          <w:b/>
          <w:color w:val="FF0000"/>
          <w:lang w:val="en-ZA"/>
        </w:rPr>
        <w:t>ed, affecting symmetry and design alignment.</w:t>
      </w:r>
    </w:p>
    <w:p w14:paraId="5CA00606"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A detailed report is prepared, listing the misalignment issue, with recommendations for repositioning the foam and padding to achieve the desired aesthetic and compliance with design specifications.</w:t>
      </w:r>
    </w:p>
    <w:p w14:paraId="7F0EB446" w14:textId="77777777" w:rsidR="00307FD4" w:rsidRPr="00D47779" w:rsidRDefault="00307FD4" w:rsidP="00307FD4">
      <w:pPr>
        <w:spacing w:before="0" w:after="160" w:line="259" w:lineRule="auto"/>
        <w:jc w:val="left"/>
        <w:rPr>
          <w:rFonts w:ascii="Century Gothic" w:hAnsi="Century Gothic"/>
          <w:lang w:val="en-ZA"/>
        </w:rPr>
      </w:pPr>
    </w:p>
    <w:p w14:paraId="3BE728B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156A1A63" w14:textId="77777777" w:rsidR="00403A1B"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conducting detailed inspections of padded frames, identifying structural and aesthetic defects, and understanding the corrective measures needed to ensure product quality. Learners are expected to articulate their findings clearly, demonstrating their ability to apply theoretical knowledge to practical quality assurance tasks in furniture making. This assessment not only evaluates technical inspection skills but also empha</w:t>
      </w:r>
      <w:r w:rsidR="002F75C4">
        <w:rPr>
          <w:rFonts w:ascii="Century Gothic" w:hAnsi="Century Gothic"/>
          <w:lang w:val="en-ZA"/>
        </w:rPr>
        <w:t>sizes</w:t>
      </w:r>
      <w:r w:rsidRPr="00D47779">
        <w:rPr>
          <w:rFonts w:ascii="Century Gothic" w:hAnsi="Century Gothic"/>
          <w:lang w:val="en-ZA"/>
        </w:rPr>
        <w:t xml:space="preserve"> the importance of maintaining high standards of craftsmanship in upholstered furniture production.</w:t>
      </w:r>
    </w:p>
    <w:p w14:paraId="4D47D881"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66D429" w14:textId="77777777" w:rsidR="00403A1B" w:rsidRPr="00D47779" w:rsidRDefault="00403A1B" w:rsidP="00403A1B">
      <w:pPr>
        <w:spacing w:before="0" w:after="160" w:line="259" w:lineRule="auto"/>
        <w:jc w:val="left"/>
        <w:rPr>
          <w:rFonts w:ascii="Century Gothic" w:hAnsi="Century Gothic"/>
          <w:b/>
          <w:bCs/>
          <w:sz w:val="28"/>
          <w:lang w:val="en-ZA"/>
        </w:rPr>
      </w:pPr>
    </w:p>
    <w:p w14:paraId="74541754" w14:textId="77777777" w:rsidR="00403A1B" w:rsidRPr="00D47779" w:rsidRDefault="00403A1B" w:rsidP="00991611">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54DBCA1" w14:textId="77777777" w:rsidTr="008B4463">
        <w:trPr>
          <w:jc w:val="center"/>
        </w:trPr>
        <w:tc>
          <w:tcPr>
            <w:tcW w:w="5033" w:type="dxa"/>
          </w:tcPr>
          <w:p w14:paraId="5309C24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BA421E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6E385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810756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7E05C47"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BF018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A5FC76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3AAD1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9C50EC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8670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F01845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0ECB679D"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E31F02C"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7602C03" w14:textId="77777777" w:rsidTr="008B4463">
        <w:trPr>
          <w:jc w:val="center"/>
        </w:trPr>
        <w:tc>
          <w:tcPr>
            <w:tcW w:w="3034" w:type="dxa"/>
          </w:tcPr>
          <w:p w14:paraId="4473777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AA93F1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0D081D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A8B9E8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9761D6" w:rsidRPr="00D47779" w14:paraId="149F77ED" w14:textId="77777777" w:rsidTr="00AF6CD2">
        <w:trPr>
          <w:jc w:val="center"/>
        </w:trPr>
        <w:tc>
          <w:tcPr>
            <w:tcW w:w="9353" w:type="dxa"/>
            <w:gridSpan w:val="4"/>
            <w:shd w:val="clear" w:color="auto" w:fill="D9D9D9"/>
          </w:tcPr>
          <w:p w14:paraId="41D93474" w14:textId="77777777" w:rsidR="009761D6" w:rsidRPr="00D47779" w:rsidRDefault="009761D6"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AF0ED7B" w14:textId="77777777" w:rsidTr="008B4463">
        <w:trPr>
          <w:jc w:val="center"/>
        </w:trPr>
        <w:tc>
          <w:tcPr>
            <w:tcW w:w="3034" w:type="dxa"/>
          </w:tcPr>
          <w:p w14:paraId="73953A83" w14:textId="77777777" w:rsidR="00403A1B" w:rsidRPr="00D47779" w:rsidRDefault="009761D6" w:rsidP="008B4463">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PA1701 Inspect sprung and webbed frames for faults and defects such as bad joints, bad knots in the wood, staple sticking out on the frame</w:t>
            </w:r>
          </w:p>
        </w:tc>
        <w:tc>
          <w:tcPr>
            <w:tcW w:w="2065" w:type="dxa"/>
          </w:tcPr>
          <w:p w14:paraId="1D43E0C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CB8617E"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117F76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028D90" w14:textId="77777777" w:rsidTr="008B4463">
        <w:trPr>
          <w:jc w:val="center"/>
        </w:trPr>
        <w:tc>
          <w:tcPr>
            <w:tcW w:w="3034" w:type="dxa"/>
          </w:tcPr>
          <w:p w14:paraId="0DCBBCCC" w14:textId="77777777" w:rsidR="00403A1B" w:rsidRPr="00D47779" w:rsidRDefault="009761D6" w:rsidP="008B4463">
            <w:pPr>
              <w:rPr>
                <w:rFonts w:ascii="Century Gothic" w:hAnsi="Century Gothic"/>
                <w:bCs/>
                <w:sz w:val="22"/>
                <w:szCs w:val="22"/>
                <w:lang w:val="en-ZA"/>
              </w:rPr>
            </w:pPr>
            <w:r w:rsidRPr="00D47779">
              <w:rPr>
                <w:rFonts w:ascii="Century Gothic" w:hAnsi="Century Gothic"/>
                <w:bCs/>
                <w:sz w:val="22"/>
                <w:szCs w:val="22"/>
                <w:lang w:val="en-ZA"/>
              </w:rPr>
              <w:t xml:space="preserve">PA1702 Inspect foam for correct densities, correct </w:t>
            </w:r>
            <w:r w:rsidR="002F75C4">
              <w:rPr>
                <w:rFonts w:ascii="Century Gothic" w:hAnsi="Century Gothic"/>
                <w:bCs/>
                <w:sz w:val="22"/>
                <w:szCs w:val="22"/>
                <w:lang w:val="en-ZA"/>
              </w:rPr>
              <w:t>sizes</w:t>
            </w:r>
            <w:r w:rsidRPr="00D47779">
              <w:rPr>
                <w:rFonts w:ascii="Century Gothic" w:hAnsi="Century Gothic"/>
                <w:bCs/>
                <w:sz w:val="22"/>
                <w:szCs w:val="22"/>
                <w:lang w:val="en-ZA"/>
              </w:rPr>
              <w:t>, correct shapes or profile, the feel of the foam, good bonding</w:t>
            </w:r>
          </w:p>
        </w:tc>
        <w:tc>
          <w:tcPr>
            <w:tcW w:w="2065" w:type="dxa"/>
          </w:tcPr>
          <w:p w14:paraId="3CB97867"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8FDDC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6A7416F"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0AF10D3" w14:textId="77777777" w:rsidTr="008B4463">
        <w:trPr>
          <w:jc w:val="center"/>
        </w:trPr>
        <w:tc>
          <w:tcPr>
            <w:tcW w:w="3034" w:type="dxa"/>
          </w:tcPr>
          <w:p w14:paraId="268E13AA" w14:textId="77777777" w:rsidR="00403A1B" w:rsidRPr="00D47779" w:rsidRDefault="009761D6" w:rsidP="008B4463">
            <w:pPr>
              <w:spacing w:after="0"/>
              <w:rPr>
                <w:rFonts w:ascii="Century Gothic" w:hAnsi="Century Gothic" w:cs="Arial"/>
                <w:bCs/>
                <w:lang w:val="en-ZA"/>
              </w:rPr>
            </w:pPr>
            <w:r w:rsidRPr="00D47779">
              <w:rPr>
                <w:rFonts w:ascii="Century Gothic" w:hAnsi="Century Gothic" w:cs="Arial"/>
                <w:bCs/>
                <w:lang w:val="en-ZA"/>
              </w:rPr>
              <w:t>PA1703 Inspect prepared frames for quality such as correct positioning and appearance of the padding and foam, measuring the middle and centralised, according to the divisions of the couch</w:t>
            </w:r>
          </w:p>
        </w:tc>
        <w:tc>
          <w:tcPr>
            <w:tcW w:w="2065" w:type="dxa"/>
          </w:tcPr>
          <w:p w14:paraId="34941B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A66BC5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8FCF290" w14:textId="77777777" w:rsidR="00403A1B" w:rsidRPr="00D47779" w:rsidRDefault="00403A1B" w:rsidP="008B4463">
            <w:pPr>
              <w:spacing w:before="0" w:after="0"/>
              <w:jc w:val="left"/>
              <w:rPr>
                <w:rFonts w:ascii="Century Gothic" w:hAnsi="Century Gothic" w:cs="Arial"/>
                <w:color w:val="000000"/>
                <w:sz w:val="24"/>
                <w:lang w:val="en-ZA"/>
              </w:rPr>
            </w:pPr>
          </w:p>
        </w:tc>
      </w:tr>
    </w:tbl>
    <w:p w14:paraId="2AB2B43E" w14:textId="77777777" w:rsidR="009761D6" w:rsidRPr="00D47779" w:rsidRDefault="009761D6" w:rsidP="00403A1B">
      <w:pPr>
        <w:rPr>
          <w:rFonts w:ascii="Century Gothic" w:hAnsi="Century Gothic"/>
          <w:lang w:val="en-ZA"/>
        </w:rPr>
      </w:pPr>
    </w:p>
    <w:p w14:paraId="731ED524" w14:textId="77777777" w:rsidR="009761D6" w:rsidRPr="00D47779" w:rsidRDefault="009761D6">
      <w:pPr>
        <w:spacing w:before="0" w:after="160" w:line="259" w:lineRule="auto"/>
        <w:jc w:val="left"/>
        <w:rPr>
          <w:rFonts w:ascii="Century Gothic" w:hAnsi="Century Gothic"/>
          <w:lang w:val="en-ZA"/>
        </w:rPr>
      </w:pPr>
      <w:r w:rsidRPr="00D47779">
        <w:rPr>
          <w:rFonts w:ascii="Century Gothic" w:hAnsi="Century Gothic"/>
          <w:lang w:val="en-ZA"/>
        </w:rPr>
        <w:br w:type="page"/>
      </w:r>
    </w:p>
    <w:p w14:paraId="6BB69B7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9135EAF" w14:textId="77777777" w:rsidTr="008B4463">
        <w:trPr>
          <w:jc w:val="center"/>
        </w:trPr>
        <w:tc>
          <w:tcPr>
            <w:tcW w:w="9353" w:type="dxa"/>
            <w:gridSpan w:val="3"/>
          </w:tcPr>
          <w:p w14:paraId="2D886D4B"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CC8985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2916EA0" w14:textId="77777777" w:rsidR="00403A1B" w:rsidRPr="00D47779" w:rsidRDefault="00403A1B" w:rsidP="008B4463">
            <w:pPr>
              <w:spacing w:before="0" w:after="0"/>
              <w:jc w:val="left"/>
              <w:rPr>
                <w:rFonts w:ascii="Century Gothic" w:hAnsi="Century Gothic" w:cs="Arial"/>
                <w:b/>
                <w:color w:val="000000"/>
                <w:sz w:val="24"/>
                <w:lang w:val="en-ZA"/>
              </w:rPr>
            </w:pPr>
          </w:p>
          <w:p w14:paraId="632CBB1B" w14:textId="77777777" w:rsidR="00403A1B" w:rsidRPr="00D47779" w:rsidRDefault="00403A1B" w:rsidP="008B4463">
            <w:pPr>
              <w:spacing w:before="0" w:after="0"/>
              <w:jc w:val="left"/>
              <w:rPr>
                <w:rFonts w:ascii="Century Gothic" w:hAnsi="Century Gothic" w:cs="Arial"/>
                <w:b/>
                <w:color w:val="000000"/>
                <w:sz w:val="24"/>
                <w:lang w:val="en-ZA"/>
              </w:rPr>
            </w:pPr>
          </w:p>
          <w:p w14:paraId="17354A7C" w14:textId="77777777" w:rsidR="00403A1B" w:rsidRPr="00D47779" w:rsidRDefault="00403A1B" w:rsidP="008B4463">
            <w:pPr>
              <w:spacing w:before="0" w:after="0"/>
              <w:jc w:val="left"/>
              <w:rPr>
                <w:rFonts w:ascii="Century Gothic" w:hAnsi="Century Gothic" w:cs="Arial"/>
                <w:b/>
                <w:color w:val="000000"/>
                <w:sz w:val="24"/>
                <w:lang w:val="en-ZA"/>
              </w:rPr>
            </w:pPr>
          </w:p>
          <w:p w14:paraId="6644C875" w14:textId="77777777" w:rsidR="00403A1B" w:rsidRPr="00D47779" w:rsidRDefault="00403A1B" w:rsidP="008B4463">
            <w:pPr>
              <w:spacing w:before="0" w:after="0"/>
              <w:jc w:val="left"/>
              <w:rPr>
                <w:rFonts w:ascii="Century Gothic" w:hAnsi="Century Gothic" w:cs="Arial"/>
                <w:b/>
                <w:color w:val="000000"/>
                <w:sz w:val="24"/>
                <w:lang w:val="en-ZA"/>
              </w:rPr>
            </w:pPr>
          </w:p>
          <w:p w14:paraId="0385650D" w14:textId="77777777" w:rsidR="00403A1B" w:rsidRPr="00D47779" w:rsidRDefault="00403A1B" w:rsidP="008B4463">
            <w:pPr>
              <w:spacing w:before="0" w:after="0"/>
              <w:jc w:val="left"/>
              <w:rPr>
                <w:rFonts w:ascii="Century Gothic" w:hAnsi="Century Gothic" w:cs="Arial"/>
                <w:b/>
                <w:color w:val="000000"/>
                <w:sz w:val="24"/>
                <w:lang w:val="en-ZA"/>
              </w:rPr>
            </w:pPr>
          </w:p>
          <w:p w14:paraId="0819998C" w14:textId="77777777" w:rsidR="00403A1B" w:rsidRPr="00D47779" w:rsidRDefault="00403A1B" w:rsidP="008B4463">
            <w:pPr>
              <w:spacing w:before="0" w:after="0"/>
              <w:jc w:val="left"/>
              <w:rPr>
                <w:rFonts w:ascii="Century Gothic" w:hAnsi="Century Gothic" w:cs="Arial"/>
                <w:b/>
                <w:color w:val="000000"/>
                <w:sz w:val="24"/>
                <w:lang w:val="en-ZA"/>
              </w:rPr>
            </w:pPr>
          </w:p>
          <w:p w14:paraId="594392BB" w14:textId="77777777" w:rsidR="009761D6" w:rsidRPr="00D47779" w:rsidRDefault="009761D6" w:rsidP="008B4463">
            <w:pPr>
              <w:spacing w:before="0" w:after="0"/>
              <w:jc w:val="left"/>
              <w:rPr>
                <w:rFonts w:ascii="Century Gothic" w:hAnsi="Century Gothic" w:cs="Arial"/>
                <w:b/>
                <w:color w:val="000000"/>
                <w:sz w:val="24"/>
                <w:lang w:val="en-ZA"/>
              </w:rPr>
            </w:pPr>
          </w:p>
          <w:p w14:paraId="3EB34A2E" w14:textId="77777777" w:rsidR="009761D6" w:rsidRPr="00D47779" w:rsidRDefault="009761D6" w:rsidP="008B4463">
            <w:pPr>
              <w:spacing w:before="0" w:after="0"/>
              <w:jc w:val="left"/>
              <w:rPr>
                <w:rFonts w:ascii="Century Gothic" w:hAnsi="Century Gothic" w:cs="Arial"/>
                <w:b/>
                <w:color w:val="000000"/>
                <w:sz w:val="24"/>
                <w:lang w:val="en-ZA"/>
              </w:rPr>
            </w:pPr>
          </w:p>
          <w:p w14:paraId="0B2EE627" w14:textId="77777777" w:rsidR="009761D6" w:rsidRPr="00D47779" w:rsidRDefault="009761D6" w:rsidP="008B4463">
            <w:pPr>
              <w:spacing w:before="0" w:after="0"/>
              <w:jc w:val="left"/>
              <w:rPr>
                <w:rFonts w:ascii="Century Gothic" w:hAnsi="Century Gothic" w:cs="Arial"/>
                <w:b/>
                <w:color w:val="000000"/>
                <w:sz w:val="24"/>
                <w:lang w:val="en-ZA"/>
              </w:rPr>
            </w:pPr>
          </w:p>
          <w:p w14:paraId="1C49920C" w14:textId="77777777" w:rsidR="009761D6" w:rsidRPr="00D47779" w:rsidRDefault="009761D6" w:rsidP="008B4463">
            <w:pPr>
              <w:spacing w:before="0" w:after="0"/>
              <w:jc w:val="left"/>
              <w:rPr>
                <w:rFonts w:ascii="Century Gothic" w:hAnsi="Century Gothic" w:cs="Arial"/>
                <w:b/>
                <w:color w:val="000000"/>
                <w:sz w:val="24"/>
                <w:lang w:val="en-ZA"/>
              </w:rPr>
            </w:pPr>
          </w:p>
        </w:tc>
      </w:tr>
      <w:tr w:rsidR="00403A1B" w:rsidRPr="00D47779" w14:paraId="1F62ACE7" w14:textId="77777777" w:rsidTr="008B4463">
        <w:trPr>
          <w:jc w:val="center"/>
        </w:trPr>
        <w:tc>
          <w:tcPr>
            <w:tcW w:w="2856" w:type="dxa"/>
          </w:tcPr>
          <w:p w14:paraId="08CF33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D3D8BEF" w14:textId="77777777" w:rsidR="00403A1B" w:rsidRPr="00D47779" w:rsidRDefault="00403A1B" w:rsidP="008B4463">
            <w:pPr>
              <w:spacing w:before="0" w:after="0"/>
              <w:jc w:val="left"/>
              <w:rPr>
                <w:rFonts w:ascii="Century Gothic" w:hAnsi="Century Gothic" w:cs="Arial"/>
                <w:b/>
                <w:color w:val="000000"/>
                <w:sz w:val="24"/>
                <w:lang w:val="en-ZA"/>
              </w:rPr>
            </w:pPr>
          </w:p>
          <w:p w14:paraId="3E55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DEC9A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00FD6AB" w14:textId="77777777" w:rsidR="00403A1B" w:rsidRPr="00D47779" w:rsidRDefault="00403A1B" w:rsidP="008B4463">
            <w:pPr>
              <w:spacing w:before="0" w:after="0"/>
              <w:jc w:val="left"/>
              <w:rPr>
                <w:rFonts w:ascii="Century Gothic" w:hAnsi="Century Gothic" w:cs="Arial"/>
                <w:b/>
                <w:color w:val="000000"/>
                <w:sz w:val="24"/>
                <w:lang w:val="en-ZA"/>
              </w:rPr>
            </w:pPr>
          </w:p>
          <w:p w14:paraId="7FDBA60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706362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5F75EB"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D8E283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336256A" w14:textId="77777777" w:rsidR="00403A1B" w:rsidRPr="00D47779" w:rsidRDefault="00403A1B" w:rsidP="00403A1B">
      <w:pPr>
        <w:rPr>
          <w:rFonts w:ascii="Century Gothic" w:hAnsi="Century Gothic"/>
          <w:lang w:val="en-ZA"/>
        </w:rPr>
      </w:pPr>
    </w:p>
    <w:p w14:paraId="24D9148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85C4CE0" w14:textId="77777777" w:rsidR="00527DC8" w:rsidRPr="00D47779" w:rsidRDefault="00527DC8" w:rsidP="00307FD4">
      <w:pPr>
        <w:spacing w:before="0" w:after="160" w:line="259" w:lineRule="auto"/>
        <w:jc w:val="left"/>
        <w:rPr>
          <w:rFonts w:ascii="Century Gothic" w:hAnsi="Century Gothic"/>
          <w:lang w:val="en-ZA"/>
        </w:rPr>
      </w:pPr>
    </w:p>
    <w:p w14:paraId="2DF346A1" w14:textId="77777777" w:rsidR="006C4A1B" w:rsidRPr="00D47779" w:rsidRDefault="006C4A1B" w:rsidP="00527DC8">
      <w:pPr>
        <w:pStyle w:val="Heading2"/>
        <w:rPr>
          <w:rFonts w:ascii="Century Gothic" w:hAnsi="Century Gothic"/>
          <w:i w:val="0"/>
          <w:lang w:val="en-ZA"/>
        </w:rPr>
      </w:pPr>
      <w:bookmarkStart w:id="43" w:name="_Toc177544625"/>
      <w:r w:rsidRPr="00D47779">
        <w:rPr>
          <w:rFonts w:ascii="Century Gothic" w:hAnsi="Century Gothic"/>
          <w:i w:val="0"/>
          <w:lang w:val="en-ZA"/>
        </w:rPr>
        <w:t>PM-01-PS18: Apply safety measures (related to tools, power tools, raw material and work area)</w:t>
      </w:r>
      <w:bookmarkEnd w:id="43"/>
    </w:p>
    <w:p w14:paraId="56CB923F"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70C0C84F" w14:textId="77777777" w:rsidR="006C4A1B" w:rsidRPr="00D47779" w:rsidRDefault="006C4A1B" w:rsidP="006C4A1B">
      <w:pPr>
        <w:rPr>
          <w:rFonts w:ascii="Century Gothic" w:hAnsi="Century Gothic"/>
          <w:lang w:val="en-ZA"/>
        </w:rPr>
      </w:pPr>
      <w:r w:rsidRPr="00D47779">
        <w:rPr>
          <w:rFonts w:ascii="Century Gothic" w:hAnsi="Century Gothic"/>
          <w:lang w:val="en-ZA"/>
        </w:rPr>
        <w:t>Given frames, consumables, hand and power tools, PPE, access to a work area and work instructions the learner must be able to:</w:t>
      </w:r>
    </w:p>
    <w:p w14:paraId="2DD504C4"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PA1801 Apply ergonomic principles when lifting and handling heavy objects</w:t>
      </w:r>
    </w:p>
    <w:p w14:paraId="1493AF03"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PA1802 Apply ergonomic principles by standing in the correct position and apply correct posture when operating tools and performing webbing and springing operations</w:t>
      </w:r>
    </w:p>
    <w:p w14:paraId="69C1C31D"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 xml:space="preserve">PA1803 Inspect the work area for compliance with health, safety and environmental regulations and report all </w:t>
      </w:r>
      <w:r w:rsidR="002F75C4">
        <w:rPr>
          <w:rFonts w:ascii="Century Gothic" w:hAnsi="Century Gothic"/>
          <w:lang w:val="en-ZA"/>
        </w:rPr>
        <w:t>hazards</w:t>
      </w:r>
      <w:r w:rsidRPr="00D47779">
        <w:rPr>
          <w:rFonts w:ascii="Century Gothic" w:hAnsi="Century Gothic"/>
          <w:lang w:val="en-ZA"/>
        </w:rPr>
        <w:t xml:space="preserve"> or risks</w:t>
      </w:r>
    </w:p>
    <w:p w14:paraId="730B1656"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PA1804 Select and correctly use (PPC and PPE)</w:t>
      </w:r>
    </w:p>
    <w:p w14:paraId="6C93A515"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PA1805 Report any incident or accident</w:t>
      </w:r>
    </w:p>
    <w:p w14:paraId="56AA4D12"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C7DF6E4"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D00FAC9"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IAC1801 Safety measures (related to tools, power tools, raw material and work area) are applied in compliance with safety regulations</w:t>
      </w:r>
    </w:p>
    <w:p w14:paraId="56C47CF9" w14:textId="77777777" w:rsidR="00323449" w:rsidRPr="00D47779" w:rsidRDefault="00307FD4"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PM-01-PS18: Applying Safety Measures in Upholstery Work</w:t>
      </w:r>
    </w:p>
    <w:p w14:paraId="2AE03788" w14:textId="77777777" w:rsidR="00323449" w:rsidRPr="00D47779" w:rsidRDefault="00323449" w:rsidP="00323449">
      <w:pPr>
        <w:rPr>
          <w:rFonts w:ascii="Century Gothic" w:hAnsi="Century Gothic"/>
          <w:lang w:val="en-ZA"/>
        </w:rPr>
      </w:pPr>
    </w:p>
    <w:p w14:paraId="444253F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428E4597" w14:textId="77777777" w:rsidR="00323449" w:rsidRPr="00D47779" w:rsidRDefault="00323449" w:rsidP="00323449">
      <w:pPr>
        <w:rPr>
          <w:rFonts w:ascii="Century Gothic" w:hAnsi="Century Gothic"/>
          <w:lang w:val="en-ZA"/>
        </w:rPr>
      </w:pPr>
    </w:p>
    <w:p w14:paraId="068A8F78" w14:textId="77777777" w:rsidR="00323449" w:rsidRPr="00D47779" w:rsidRDefault="00323449" w:rsidP="00323449">
      <w:pPr>
        <w:rPr>
          <w:rFonts w:ascii="Century Gothic" w:hAnsi="Century Gothic"/>
          <w:lang w:val="en-ZA"/>
        </w:rPr>
      </w:pPr>
      <w:r w:rsidRPr="00D47779">
        <w:rPr>
          <w:rFonts w:ascii="Century Gothic" w:hAnsi="Century Gothic"/>
          <w:lang w:val="en-ZA"/>
        </w:rPr>
        <w:t>Safety in the upholstery workshop is paramount, not just for the protection of the worker but also to maintain a high standard of product quality. This module will guide you through applying ergonomic principles during work, ensuring the work area meets health and safety regulations, and properly selecting and using personal protective clothing and equipment (PPC and PPE).</w:t>
      </w:r>
    </w:p>
    <w:p w14:paraId="30FC262E" w14:textId="77777777" w:rsidR="00323449" w:rsidRPr="00D47779" w:rsidRDefault="00323449" w:rsidP="00323449">
      <w:pPr>
        <w:rPr>
          <w:rFonts w:ascii="Century Gothic" w:hAnsi="Century Gothic"/>
          <w:lang w:val="en-ZA"/>
        </w:rPr>
      </w:pPr>
    </w:p>
    <w:p w14:paraId="6956CE0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0A12ACC" w14:textId="77777777" w:rsidR="00323449" w:rsidRPr="00D47779" w:rsidRDefault="00323449" w:rsidP="00323449">
      <w:pPr>
        <w:rPr>
          <w:rFonts w:ascii="Century Gothic" w:hAnsi="Century Gothic"/>
          <w:lang w:val="en-ZA"/>
        </w:rPr>
      </w:pPr>
    </w:p>
    <w:p w14:paraId="4673FCF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PA1801: Ergonomic Lifting and Handling</w:t>
      </w:r>
    </w:p>
    <w:p w14:paraId="6651B094" w14:textId="77777777" w:rsidR="00323449" w:rsidRPr="00D47779" w:rsidRDefault="00323449" w:rsidP="00323449">
      <w:pPr>
        <w:rPr>
          <w:rFonts w:ascii="Century Gothic" w:hAnsi="Century Gothic"/>
          <w:lang w:val="en-ZA"/>
        </w:rPr>
      </w:pPr>
    </w:p>
    <w:p w14:paraId="28A35C96"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and apply ergonomic principles when lifting and handling heavy objects to prevent injury.</w:t>
      </w:r>
    </w:p>
    <w:p w14:paraId="62EABFD9" w14:textId="77777777" w:rsidR="00323449" w:rsidRPr="00D47779" w:rsidRDefault="00323449" w:rsidP="00323449">
      <w:pPr>
        <w:rPr>
          <w:rFonts w:ascii="Century Gothic" w:hAnsi="Century Gothic"/>
          <w:lang w:val="en-ZA"/>
        </w:rPr>
      </w:pPr>
    </w:p>
    <w:p w14:paraId="0B29A8A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F440079" w14:textId="77777777" w:rsidR="00323449" w:rsidRPr="00D47779" w:rsidRDefault="00323449" w:rsidP="00323449">
      <w:pPr>
        <w:rPr>
          <w:rFonts w:ascii="Century Gothic" w:hAnsi="Century Gothic"/>
          <w:lang w:val="en-ZA"/>
        </w:rPr>
      </w:pPr>
      <w:r w:rsidRPr="00D47779">
        <w:rPr>
          <w:rFonts w:ascii="Century Gothic" w:hAnsi="Century Gothic"/>
          <w:lang w:val="en-ZA"/>
        </w:rPr>
        <w:t>- Assess the weight and dimensions of the object before lifting.</w:t>
      </w:r>
    </w:p>
    <w:p w14:paraId="0071E928" w14:textId="77777777" w:rsidR="00323449" w:rsidRPr="00D47779" w:rsidRDefault="00323449" w:rsidP="00323449">
      <w:pPr>
        <w:rPr>
          <w:rFonts w:ascii="Century Gothic" w:hAnsi="Century Gothic"/>
          <w:lang w:val="en-ZA"/>
        </w:rPr>
      </w:pPr>
      <w:r w:rsidRPr="00D47779">
        <w:rPr>
          <w:rFonts w:ascii="Century Gothic" w:hAnsi="Century Gothic"/>
          <w:lang w:val="en-ZA"/>
        </w:rPr>
        <w:t>- Use your legs, not your back, to lift heavy items; bend at the knees and keep your back straight.</w:t>
      </w:r>
    </w:p>
    <w:p w14:paraId="257872DF" w14:textId="77777777" w:rsidR="00323449" w:rsidRPr="00D47779" w:rsidRDefault="00323449" w:rsidP="00323449">
      <w:pPr>
        <w:rPr>
          <w:rFonts w:ascii="Century Gothic" w:hAnsi="Century Gothic"/>
          <w:lang w:val="en-ZA"/>
        </w:rPr>
      </w:pPr>
      <w:r w:rsidRPr="00D47779">
        <w:rPr>
          <w:rFonts w:ascii="Century Gothic" w:hAnsi="Century Gothic"/>
          <w:lang w:val="en-ZA"/>
        </w:rPr>
        <w:t>- Hold the object close to your body and avoid twisting while lifting.</w:t>
      </w:r>
    </w:p>
    <w:p w14:paraId="0B67A37A" w14:textId="77777777" w:rsidR="00323449" w:rsidRPr="00D47779" w:rsidRDefault="00323449" w:rsidP="00323449">
      <w:pPr>
        <w:rPr>
          <w:rFonts w:ascii="Century Gothic" w:hAnsi="Century Gothic"/>
          <w:lang w:val="en-ZA"/>
        </w:rPr>
      </w:pPr>
    </w:p>
    <w:p w14:paraId="3FA6FE89"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lifting a heavy frame, squat down close to the object, keep your back straight, grip the frame firmly, and lift using your leg muscles.</w:t>
      </w:r>
    </w:p>
    <w:p w14:paraId="56679CE3" w14:textId="77777777" w:rsidR="00323449" w:rsidRPr="00D47779" w:rsidRDefault="00323449" w:rsidP="00323449">
      <w:pPr>
        <w:rPr>
          <w:rFonts w:ascii="Century Gothic" w:hAnsi="Century Gothic"/>
          <w:lang w:val="en-ZA"/>
        </w:rPr>
      </w:pPr>
    </w:p>
    <w:p w14:paraId="2A2983F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Practice lifting and moving a heavy frame with a partner, focusing on proper body mechanics and teamwork to minimi</w:t>
      </w:r>
      <w:r w:rsidR="00D47779" w:rsidRPr="00D47779">
        <w:rPr>
          <w:rFonts w:ascii="Century Gothic" w:hAnsi="Century Gothic"/>
          <w:lang w:val="en-ZA"/>
        </w:rPr>
        <w:t>s</w:t>
      </w:r>
      <w:r w:rsidRPr="00D47779">
        <w:rPr>
          <w:rFonts w:ascii="Century Gothic" w:hAnsi="Century Gothic"/>
          <w:lang w:val="en-ZA"/>
        </w:rPr>
        <w:t>e strain.</w:t>
      </w:r>
    </w:p>
    <w:p w14:paraId="708C7045" w14:textId="77777777" w:rsidR="00323449" w:rsidRPr="00D47779" w:rsidRDefault="00323449" w:rsidP="00323449">
      <w:pPr>
        <w:rPr>
          <w:rFonts w:ascii="Century Gothic" w:hAnsi="Century Gothic"/>
          <w:lang w:val="en-ZA"/>
        </w:rPr>
      </w:pPr>
    </w:p>
    <w:p w14:paraId="3F10815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763EF0D" w14:textId="77777777" w:rsidR="00323449" w:rsidRPr="00D47779" w:rsidRDefault="00323449" w:rsidP="00323449">
      <w:pPr>
        <w:rPr>
          <w:rFonts w:ascii="Century Gothic" w:hAnsi="Century Gothic"/>
          <w:lang w:val="en-ZA"/>
        </w:rPr>
      </w:pPr>
    </w:p>
    <w:p w14:paraId="49B5B13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PA1802: Ergonomic Posture During Operations</w:t>
      </w:r>
    </w:p>
    <w:p w14:paraId="1DD748A9" w14:textId="77777777" w:rsidR="00323449" w:rsidRPr="00D47779" w:rsidRDefault="00323449" w:rsidP="00323449">
      <w:pPr>
        <w:rPr>
          <w:rFonts w:ascii="Century Gothic" w:hAnsi="Century Gothic"/>
          <w:lang w:val="en-ZA"/>
        </w:rPr>
      </w:pPr>
    </w:p>
    <w:p w14:paraId="7850807B"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Maintain correct posture and positioning when using tools and performing tasks such as webbing and springing.</w:t>
      </w:r>
    </w:p>
    <w:p w14:paraId="7D4F9FD9" w14:textId="77777777" w:rsidR="00323449" w:rsidRPr="00D47779" w:rsidRDefault="00323449" w:rsidP="00323449">
      <w:pPr>
        <w:rPr>
          <w:rFonts w:ascii="Century Gothic" w:hAnsi="Century Gothic"/>
          <w:lang w:val="en-ZA"/>
        </w:rPr>
      </w:pPr>
    </w:p>
    <w:p w14:paraId="1016D650"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249F842" w14:textId="77777777" w:rsidR="00323449" w:rsidRPr="00D47779" w:rsidRDefault="00323449" w:rsidP="00323449">
      <w:pPr>
        <w:rPr>
          <w:rFonts w:ascii="Century Gothic" w:hAnsi="Century Gothic"/>
          <w:lang w:val="en-ZA"/>
        </w:rPr>
      </w:pPr>
      <w:r w:rsidRPr="00D47779">
        <w:rPr>
          <w:rFonts w:ascii="Century Gothic" w:hAnsi="Century Gothic"/>
          <w:lang w:val="en-ZA"/>
        </w:rPr>
        <w:t>- Stand with feet shoulder-width apart for stability.</w:t>
      </w:r>
    </w:p>
    <w:p w14:paraId="7C448F4B" w14:textId="77777777" w:rsidR="00323449" w:rsidRPr="00D47779" w:rsidRDefault="00323449" w:rsidP="00323449">
      <w:pPr>
        <w:rPr>
          <w:rFonts w:ascii="Century Gothic" w:hAnsi="Century Gothic"/>
          <w:lang w:val="en-ZA"/>
        </w:rPr>
      </w:pPr>
      <w:r w:rsidRPr="00D47779">
        <w:rPr>
          <w:rFonts w:ascii="Century Gothic" w:hAnsi="Century Gothic"/>
          <w:lang w:val="en-ZA"/>
        </w:rPr>
        <w:t>- Keep tools within easy reach to avoid overstretching.</w:t>
      </w:r>
    </w:p>
    <w:p w14:paraId="2C2100A5"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Take regular breaks to prevent fatigue and repetitive strain injuries.</w:t>
      </w:r>
    </w:p>
    <w:p w14:paraId="6480232A" w14:textId="77777777" w:rsidR="00323449" w:rsidRPr="00D47779" w:rsidRDefault="00323449" w:rsidP="00323449">
      <w:pPr>
        <w:rPr>
          <w:rFonts w:ascii="Century Gothic" w:hAnsi="Century Gothic"/>
          <w:lang w:val="en-ZA"/>
        </w:rPr>
      </w:pPr>
    </w:p>
    <w:p w14:paraId="456E3F1D"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using a staple gun for webbing, stand firmly, use both hands for stability, and keep the tool at a comfortable working height.</w:t>
      </w:r>
    </w:p>
    <w:p w14:paraId="0B07B018" w14:textId="77777777" w:rsidR="00323449" w:rsidRPr="00D47779" w:rsidRDefault="00323449" w:rsidP="00323449">
      <w:pPr>
        <w:rPr>
          <w:rFonts w:ascii="Century Gothic" w:hAnsi="Century Gothic"/>
          <w:lang w:val="en-ZA"/>
        </w:rPr>
      </w:pPr>
    </w:p>
    <w:p w14:paraId="01BA0DE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Perform a series of upholstery tasks, focusing on maintaining ergonomic postures and positions. Reflect on any changes needed to improve comfort and reduce strain.</w:t>
      </w:r>
    </w:p>
    <w:p w14:paraId="67E8FE97" w14:textId="77777777" w:rsidR="00323449" w:rsidRPr="00D47779" w:rsidRDefault="00323449" w:rsidP="00323449">
      <w:pPr>
        <w:rPr>
          <w:rFonts w:ascii="Century Gothic" w:hAnsi="Century Gothic"/>
          <w:lang w:val="en-ZA"/>
        </w:rPr>
      </w:pPr>
    </w:p>
    <w:p w14:paraId="00BDF59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DC3CCBD" w14:textId="77777777" w:rsidR="00323449" w:rsidRPr="00D47779" w:rsidRDefault="00323449" w:rsidP="00323449">
      <w:pPr>
        <w:rPr>
          <w:rFonts w:ascii="Century Gothic" w:hAnsi="Century Gothic"/>
          <w:lang w:val="en-ZA"/>
        </w:rPr>
      </w:pPr>
    </w:p>
    <w:p w14:paraId="3D1ECC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PA1803: Inspecting the Work Area</w:t>
      </w:r>
    </w:p>
    <w:p w14:paraId="0D23F00E" w14:textId="77777777" w:rsidR="00323449" w:rsidRPr="00D47779" w:rsidRDefault="00323449" w:rsidP="00323449">
      <w:pPr>
        <w:rPr>
          <w:rFonts w:ascii="Century Gothic" w:hAnsi="Century Gothic"/>
          <w:lang w:val="en-ZA"/>
        </w:rPr>
      </w:pPr>
    </w:p>
    <w:p w14:paraId="52F21FEA"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the work area complies with health, safety, and environmental regulations.</w:t>
      </w:r>
    </w:p>
    <w:p w14:paraId="6F6FC68D" w14:textId="77777777" w:rsidR="00323449" w:rsidRPr="00D47779" w:rsidRDefault="00323449" w:rsidP="00323449">
      <w:pPr>
        <w:rPr>
          <w:rFonts w:ascii="Century Gothic" w:hAnsi="Century Gothic"/>
          <w:lang w:val="en-ZA"/>
        </w:rPr>
      </w:pPr>
    </w:p>
    <w:p w14:paraId="266D5AB8"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8FF46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Regularly check for </w:t>
      </w:r>
      <w:r w:rsidR="002F75C4">
        <w:rPr>
          <w:rFonts w:ascii="Century Gothic" w:hAnsi="Century Gothic"/>
          <w:lang w:val="en-ZA"/>
        </w:rPr>
        <w:t>hazards</w:t>
      </w:r>
      <w:r w:rsidRPr="00D47779">
        <w:rPr>
          <w:rFonts w:ascii="Century Gothic" w:hAnsi="Century Gothic"/>
          <w:lang w:val="en-ZA"/>
        </w:rPr>
        <w:t xml:space="preserve"> such as loose cords, spilled liquids, or sharp objects.</w:t>
      </w:r>
    </w:p>
    <w:p w14:paraId="4DD3C24E" w14:textId="77777777" w:rsidR="00323449" w:rsidRPr="00D47779" w:rsidRDefault="00323449" w:rsidP="00323449">
      <w:pPr>
        <w:rPr>
          <w:rFonts w:ascii="Century Gothic" w:hAnsi="Century Gothic"/>
          <w:lang w:val="en-ZA"/>
        </w:rPr>
      </w:pPr>
      <w:r w:rsidRPr="00D47779">
        <w:rPr>
          <w:rFonts w:ascii="Century Gothic" w:hAnsi="Century Gothic"/>
          <w:lang w:val="en-ZA"/>
        </w:rPr>
        <w:t>- Ensure adequate ventilation, especially when using adhesives or solvents.</w:t>
      </w:r>
    </w:p>
    <w:p w14:paraId="09C6FB68" w14:textId="77777777" w:rsidR="00323449" w:rsidRPr="00D47779" w:rsidRDefault="00323449" w:rsidP="00323449">
      <w:pPr>
        <w:rPr>
          <w:rFonts w:ascii="Century Gothic" w:hAnsi="Century Gothic"/>
          <w:lang w:val="en-ZA"/>
        </w:rPr>
      </w:pPr>
      <w:r w:rsidRPr="00D47779">
        <w:rPr>
          <w:rFonts w:ascii="Century Gothic" w:hAnsi="Century Gothic"/>
          <w:lang w:val="en-ZA"/>
        </w:rPr>
        <w:t>- Keep aisles and exits clear of obstructions.</w:t>
      </w:r>
    </w:p>
    <w:p w14:paraId="56D08BB6" w14:textId="77777777" w:rsidR="00323449" w:rsidRPr="00D47779" w:rsidRDefault="00323449" w:rsidP="00323449">
      <w:pPr>
        <w:rPr>
          <w:rFonts w:ascii="Century Gothic" w:hAnsi="Century Gothic"/>
          <w:lang w:val="en-ZA"/>
        </w:rPr>
      </w:pPr>
    </w:p>
    <w:p w14:paraId="3725A56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Begin each day with a safety check of your work area, noting any potential </w:t>
      </w:r>
      <w:r w:rsidR="002F75C4">
        <w:rPr>
          <w:rFonts w:ascii="Century Gothic" w:hAnsi="Century Gothic"/>
          <w:lang w:val="en-ZA"/>
        </w:rPr>
        <w:t>hazards</w:t>
      </w:r>
      <w:r w:rsidRPr="00D47779">
        <w:rPr>
          <w:rFonts w:ascii="Century Gothic" w:hAnsi="Century Gothic"/>
          <w:lang w:val="en-ZA"/>
        </w:rPr>
        <w:t xml:space="preserve"> and rectifying them immediately.</w:t>
      </w:r>
    </w:p>
    <w:p w14:paraId="100C6BA8" w14:textId="77777777" w:rsidR="00323449" w:rsidRPr="00D47779" w:rsidRDefault="00323449" w:rsidP="00323449">
      <w:pPr>
        <w:rPr>
          <w:rFonts w:ascii="Century Gothic" w:hAnsi="Century Gothic"/>
          <w:lang w:val="en-ZA"/>
        </w:rPr>
      </w:pPr>
    </w:p>
    <w:p w14:paraId="6692AAD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Conduct a comprehensive safety inspection of your work area using a checklist. Document any issues and actions taken to resolve them.</w:t>
      </w:r>
    </w:p>
    <w:p w14:paraId="61C7F3FA" w14:textId="77777777" w:rsidR="00323449" w:rsidRPr="00D47779" w:rsidRDefault="00323449" w:rsidP="00323449">
      <w:pPr>
        <w:rPr>
          <w:rFonts w:ascii="Century Gothic" w:hAnsi="Century Gothic"/>
          <w:lang w:val="en-ZA"/>
        </w:rPr>
      </w:pPr>
    </w:p>
    <w:p w14:paraId="1EA02AB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2FA1F63" w14:textId="77777777" w:rsidR="00323449" w:rsidRPr="00D47779" w:rsidRDefault="00323449" w:rsidP="00323449">
      <w:pPr>
        <w:rPr>
          <w:rFonts w:ascii="Century Gothic" w:hAnsi="Century Gothic"/>
          <w:lang w:val="en-ZA"/>
        </w:rPr>
      </w:pPr>
    </w:p>
    <w:p w14:paraId="1CC00E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PA1804: Selecting and Using PPE</w:t>
      </w:r>
    </w:p>
    <w:p w14:paraId="0821C871" w14:textId="77777777" w:rsidR="00323449" w:rsidRPr="00D47779" w:rsidRDefault="00323449" w:rsidP="00323449">
      <w:pPr>
        <w:rPr>
          <w:rFonts w:ascii="Century Gothic" w:hAnsi="Century Gothic"/>
          <w:lang w:val="en-ZA"/>
        </w:rPr>
      </w:pPr>
    </w:p>
    <w:p w14:paraId="0BBFFD35"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Choose and properly wear Personal Protective Clothing and Equipment (PPC and PPE) suitable for upholstery tasks.</w:t>
      </w:r>
    </w:p>
    <w:p w14:paraId="0057ECD0" w14:textId="77777777" w:rsidR="00323449" w:rsidRPr="00D47779" w:rsidRDefault="00323449" w:rsidP="00323449">
      <w:pPr>
        <w:rPr>
          <w:rFonts w:ascii="Century Gothic" w:hAnsi="Century Gothic"/>
          <w:lang w:val="en-ZA"/>
        </w:rPr>
      </w:pPr>
    </w:p>
    <w:p w14:paraId="6439966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4064FF5" w14:textId="77777777" w:rsidR="00323449" w:rsidRPr="00D47779" w:rsidRDefault="00323449" w:rsidP="00323449">
      <w:pPr>
        <w:rPr>
          <w:rFonts w:ascii="Century Gothic" w:hAnsi="Century Gothic"/>
          <w:lang w:val="en-ZA"/>
        </w:rPr>
      </w:pPr>
      <w:r w:rsidRPr="00D47779">
        <w:rPr>
          <w:rFonts w:ascii="Century Gothic" w:hAnsi="Century Gothic"/>
          <w:lang w:val="en-ZA"/>
        </w:rPr>
        <w:t>- Identify the necessary PPE for different tasks, such as gloves, eye protection, or respiratory masks.</w:t>
      </w:r>
    </w:p>
    <w:p w14:paraId="219DA626" w14:textId="77777777" w:rsidR="00323449" w:rsidRPr="00D47779" w:rsidRDefault="00323449" w:rsidP="00323449">
      <w:pPr>
        <w:rPr>
          <w:rFonts w:ascii="Century Gothic" w:hAnsi="Century Gothic"/>
          <w:lang w:val="en-ZA"/>
        </w:rPr>
      </w:pPr>
      <w:r w:rsidRPr="00D47779">
        <w:rPr>
          <w:rFonts w:ascii="Century Gothic" w:hAnsi="Century Gothic"/>
          <w:lang w:val="en-ZA"/>
        </w:rPr>
        <w:t>- Ensure PPE fits correctly and is in good condition.</w:t>
      </w:r>
    </w:p>
    <w:p w14:paraId="723D339D" w14:textId="77777777" w:rsidR="00323449" w:rsidRPr="00D47779" w:rsidRDefault="00323449" w:rsidP="00323449">
      <w:pPr>
        <w:rPr>
          <w:rFonts w:ascii="Century Gothic" w:hAnsi="Century Gothic"/>
          <w:lang w:val="en-ZA"/>
        </w:rPr>
      </w:pPr>
      <w:r w:rsidRPr="00D47779">
        <w:rPr>
          <w:rFonts w:ascii="Century Gothic" w:hAnsi="Century Gothic"/>
          <w:lang w:val="en-ZA"/>
        </w:rPr>
        <w:t>- Understand how to properly wear and care for your PPE.</w:t>
      </w:r>
    </w:p>
    <w:p w14:paraId="3DA2EFE4" w14:textId="77777777" w:rsidR="00323449" w:rsidRPr="00D47779" w:rsidRDefault="00323449" w:rsidP="00323449">
      <w:pPr>
        <w:rPr>
          <w:rFonts w:ascii="Century Gothic" w:hAnsi="Century Gothic"/>
          <w:lang w:val="en-ZA"/>
        </w:rPr>
      </w:pPr>
    </w:p>
    <w:p w14:paraId="129CB12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Example: For tasks involving spray adhesives, select a well-fitting respirator, safety goggles, and chemical-resistant gloves.</w:t>
      </w:r>
    </w:p>
    <w:p w14:paraId="2D518310" w14:textId="77777777" w:rsidR="00323449" w:rsidRPr="00D47779" w:rsidRDefault="00323449" w:rsidP="00323449">
      <w:pPr>
        <w:rPr>
          <w:rFonts w:ascii="Century Gothic" w:hAnsi="Century Gothic"/>
          <w:lang w:val="en-ZA"/>
        </w:rPr>
      </w:pPr>
    </w:p>
    <w:p w14:paraId="4641A60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Assemble a complete set of PPE for an upholstery project involving foam cutting and adhesive application. Demonstrate how to correctly wear and maintain each item.</w:t>
      </w:r>
    </w:p>
    <w:p w14:paraId="758DDAF1" w14:textId="77777777" w:rsidR="00323449" w:rsidRPr="00D47779" w:rsidRDefault="00323449" w:rsidP="00323449">
      <w:pPr>
        <w:rPr>
          <w:rFonts w:ascii="Century Gothic" w:hAnsi="Century Gothic"/>
          <w:lang w:val="en-ZA"/>
        </w:rPr>
      </w:pPr>
    </w:p>
    <w:p w14:paraId="31A4E9B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1E0C61C" w14:textId="77777777" w:rsidR="00323449" w:rsidRPr="00D47779" w:rsidRDefault="00323449" w:rsidP="00323449">
      <w:pPr>
        <w:rPr>
          <w:rFonts w:ascii="Century Gothic" w:hAnsi="Century Gothic"/>
          <w:lang w:val="en-ZA"/>
        </w:rPr>
      </w:pPr>
    </w:p>
    <w:p w14:paraId="5E5370F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PA1805: Incident and Accident Reporting</w:t>
      </w:r>
    </w:p>
    <w:p w14:paraId="0C54B003" w14:textId="77777777" w:rsidR="00323449" w:rsidRPr="00D47779" w:rsidRDefault="00323449" w:rsidP="00323449">
      <w:pPr>
        <w:rPr>
          <w:rFonts w:ascii="Century Gothic" w:hAnsi="Century Gothic"/>
          <w:lang w:val="en-ZA"/>
        </w:rPr>
      </w:pPr>
    </w:p>
    <w:p w14:paraId="015861B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report any workplace incident or accident according to workplace procedures.</w:t>
      </w:r>
    </w:p>
    <w:p w14:paraId="70D1E55F" w14:textId="77777777" w:rsidR="00323449" w:rsidRPr="00D47779" w:rsidRDefault="00323449" w:rsidP="00323449">
      <w:pPr>
        <w:rPr>
          <w:rFonts w:ascii="Century Gothic" w:hAnsi="Century Gothic"/>
          <w:lang w:val="en-ZA"/>
        </w:rPr>
      </w:pPr>
    </w:p>
    <w:p w14:paraId="6BF50CF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5F02F46" w14:textId="77777777" w:rsidR="00323449" w:rsidRPr="00D47779" w:rsidRDefault="00323449" w:rsidP="00323449">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workplace's incident reporting procedures.</w:t>
      </w:r>
    </w:p>
    <w:p w14:paraId="535930B3" w14:textId="77777777" w:rsidR="00323449" w:rsidRPr="00D47779" w:rsidRDefault="00323449" w:rsidP="00323449">
      <w:pPr>
        <w:rPr>
          <w:rFonts w:ascii="Century Gothic" w:hAnsi="Century Gothic"/>
          <w:lang w:val="en-ZA"/>
        </w:rPr>
      </w:pPr>
      <w:r w:rsidRPr="00D47779">
        <w:rPr>
          <w:rFonts w:ascii="Century Gothic" w:hAnsi="Century Gothic"/>
          <w:lang w:val="en-ZA"/>
        </w:rPr>
        <w:t>- Report any accidents, injuries, or near-misses immediately to the appropriate supervisor or safety officer.</w:t>
      </w:r>
    </w:p>
    <w:p w14:paraId="068E7D36" w14:textId="77777777" w:rsidR="00323449" w:rsidRPr="00D47779" w:rsidRDefault="00323449" w:rsidP="00323449">
      <w:pPr>
        <w:rPr>
          <w:rFonts w:ascii="Century Gothic" w:hAnsi="Century Gothic"/>
          <w:lang w:val="en-ZA"/>
        </w:rPr>
      </w:pPr>
      <w:r w:rsidRPr="00D47779">
        <w:rPr>
          <w:rFonts w:ascii="Century Gothic" w:hAnsi="Century Gothic"/>
          <w:lang w:val="en-ZA"/>
        </w:rPr>
        <w:t>- Provide detailed, accurate information about the incident for the report.</w:t>
      </w:r>
    </w:p>
    <w:p w14:paraId="1801D2A9" w14:textId="77777777" w:rsidR="00323449" w:rsidRPr="00D47779" w:rsidRDefault="00323449" w:rsidP="00323449">
      <w:pPr>
        <w:rPr>
          <w:rFonts w:ascii="Century Gothic" w:hAnsi="Century Gothic"/>
          <w:lang w:val="en-ZA"/>
        </w:rPr>
      </w:pPr>
    </w:p>
    <w:p w14:paraId="687B60F3" w14:textId="77777777" w:rsidR="00323449" w:rsidRPr="00D47779" w:rsidRDefault="00323449" w:rsidP="00323449">
      <w:pPr>
        <w:rPr>
          <w:rFonts w:ascii="Century Gothic" w:hAnsi="Century Gothic"/>
          <w:lang w:val="en-ZA"/>
        </w:rPr>
      </w:pPr>
      <w:r w:rsidRPr="00D47779">
        <w:rPr>
          <w:rFonts w:ascii="Century Gothic" w:hAnsi="Century Gothic"/>
          <w:lang w:val="en-ZA"/>
        </w:rPr>
        <w:t>Example: If a colleague experiences a minor cut while using shears, assist with first aid and report the incident detailing the circumstances, actions taken, and any suggestions for preventing future occurrences.</w:t>
      </w:r>
    </w:p>
    <w:p w14:paraId="4AAFD900" w14:textId="77777777" w:rsidR="00323449" w:rsidRPr="00D47779" w:rsidRDefault="00323449" w:rsidP="00323449">
      <w:pPr>
        <w:rPr>
          <w:rFonts w:ascii="Century Gothic" w:hAnsi="Century Gothic"/>
          <w:lang w:val="en-ZA"/>
        </w:rPr>
      </w:pPr>
    </w:p>
    <w:p w14:paraId="6F74784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hypothetical scenario of a minor workplace accident. Outline the steps you would take to respond to the incident and how you would report it according to your workplace's guidelines.</w:t>
      </w:r>
    </w:p>
    <w:p w14:paraId="79B9F1AD" w14:textId="77777777" w:rsidR="00323449" w:rsidRPr="00D47779" w:rsidRDefault="00323449" w:rsidP="00323449">
      <w:pPr>
        <w:rPr>
          <w:rFonts w:ascii="Century Gothic" w:hAnsi="Century Gothic"/>
          <w:lang w:val="en-ZA"/>
        </w:rPr>
      </w:pPr>
    </w:p>
    <w:p w14:paraId="15C6B5E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DFE89B2" w14:textId="77777777" w:rsidR="00323449" w:rsidRPr="00D47779" w:rsidRDefault="00323449" w:rsidP="00323449">
      <w:pPr>
        <w:rPr>
          <w:rFonts w:ascii="Century Gothic" w:hAnsi="Century Gothic"/>
          <w:lang w:val="en-ZA"/>
        </w:rPr>
      </w:pPr>
    </w:p>
    <w:p w14:paraId="00AC63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By mastering these safety measures, you not only ensure your own well-being and that of your colleagues, but you also contribute to maintaining a productive, efficient, and </w:t>
      </w:r>
      <w:r w:rsidR="002F75C4">
        <w:rPr>
          <w:rFonts w:ascii="Century Gothic" w:hAnsi="Century Gothic"/>
          <w:lang w:val="en-ZA"/>
        </w:rPr>
        <w:t>hazard</w:t>
      </w:r>
      <w:r w:rsidRPr="00D47779">
        <w:rPr>
          <w:rFonts w:ascii="Century Gothic" w:hAnsi="Century Gothic"/>
          <w:lang w:val="en-ZA"/>
        </w:rPr>
        <w:t>-free work environment.</w:t>
      </w:r>
    </w:p>
    <w:p w14:paraId="61A7B42D"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07D19B39"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Safety First at Artisan Upholstery Studio</w:t>
      </w:r>
    </w:p>
    <w:p w14:paraId="3092B946" w14:textId="77777777" w:rsidR="00323449" w:rsidRPr="00D47779" w:rsidRDefault="00323449" w:rsidP="00323449">
      <w:pPr>
        <w:rPr>
          <w:rFonts w:ascii="Century Gothic" w:hAnsi="Century Gothic"/>
          <w:lang w:val="en-ZA"/>
        </w:rPr>
      </w:pPr>
    </w:p>
    <w:p w14:paraId="7F43AD9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43790832" w14:textId="77777777" w:rsidR="00323449" w:rsidRPr="00D47779" w:rsidRDefault="00323449" w:rsidP="00323449">
      <w:pPr>
        <w:rPr>
          <w:rFonts w:ascii="Century Gothic" w:hAnsi="Century Gothic"/>
          <w:lang w:val="en-ZA"/>
        </w:rPr>
      </w:pPr>
    </w:p>
    <w:p w14:paraId="59BC50F4" w14:textId="77777777" w:rsidR="00323449" w:rsidRPr="00D47779" w:rsidRDefault="00323449" w:rsidP="00323449">
      <w:pPr>
        <w:rPr>
          <w:rFonts w:ascii="Century Gothic" w:hAnsi="Century Gothic"/>
          <w:lang w:val="en-ZA"/>
        </w:rPr>
      </w:pPr>
      <w:r w:rsidRPr="00D47779">
        <w:rPr>
          <w:rFonts w:ascii="Century Gothic" w:hAnsi="Century Gothic"/>
          <w:lang w:val="en-ZA"/>
        </w:rPr>
        <w:t>Artisan Upholstery Studio is renowned for its commitment to workplace safety and the well-being of its employees. As part of their ongoing safety initiative, they have introduced a new safety protocol for all upholstery-related tasks. You, an experienced upholsterer at the studio, have been chosen to demonstrate compliance with these new safety measures during a typical day's work. Your tasks involve handling various tools, materials, and navigating the work area while adhering strictly to the newly implemented safety guidelines.</w:t>
      </w:r>
    </w:p>
    <w:p w14:paraId="39D36060" w14:textId="77777777" w:rsidR="00323449" w:rsidRPr="00D47779" w:rsidRDefault="00323449" w:rsidP="00323449">
      <w:pPr>
        <w:rPr>
          <w:rFonts w:ascii="Century Gothic" w:hAnsi="Century Gothic"/>
          <w:lang w:val="en-ZA"/>
        </w:rPr>
      </w:pPr>
    </w:p>
    <w:p w14:paraId="3CF1263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FD938B3" w14:textId="77777777" w:rsidR="00323449" w:rsidRPr="00D47779" w:rsidRDefault="00323449" w:rsidP="00323449">
      <w:pPr>
        <w:rPr>
          <w:rFonts w:ascii="Century Gothic" w:hAnsi="Century Gothic"/>
          <w:lang w:val="en-ZA"/>
        </w:rPr>
      </w:pPr>
    </w:p>
    <w:p w14:paraId="1EA7649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w:t>
      </w:r>
    </w:p>
    <w:p w14:paraId="21DB362B" w14:textId="77777777" w:rsidR="00323449" w:rsidRPr="00D47779" w:rsidRDefault="00323449" w:rsidP="00323449">
      <w:pPr>
        <w:rPr>
          <w:rFonts w:ascii="Century Gothic" w:hAnsi="Century Gothic"/>
          <w:lang w:val="en-ZA"/>
        </w:rPr>
      </w:pPr>
    </w:p>
    <w:p w14:paraId="712BAA5C" w14:textId="77777777" w:rsidR="00323449" w:rsidRPr="00D47779" w:rsidRDefault="00323449" w:rsidP="00323449">
      <w:pPr>
        <w:rPr>
          <w:rFonts w:ascii="Century Gothic" w:hAnsi="Century Gothic"/>
          <w:lang w:val="en-ZA"/>
        </w:rPr>
      </w:pPr>
      <w:r w:rsidRPr="00D47779">
        <w:rPr>
          <w:rFonts w:ascii="Century Gothic" w:hAnsi="Century Gothic"/>
          <w:lang w:val="en-ZA"/>
        </w:rPr>
        <w:t>Task: Implementing Safety Measures (IAC1801)</w:t>
      </w:r>
    </w:p>
    <w:p w14:paraId="7DD33188"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Throughout your workday at Artisan Upholstery Studio, you are required to engage with a variety of tools, materials, and spaces. From operating power tools for frame preparation to applying adhesives for foam attachment, your role demands adherence to comprehensive safety measures.</w:t>
      </w:r>
    </w:p>
    <w:p w14:paraId="74A873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apply the necessary safety measures throughout your workday, ensuring compliance with the studio’s safety regulations.</w:t>
      </w:r>
    </w:p>
    <w:p w14:paraId="03FE194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the day by performing a safety check of the workspace, ensuring all paths are clear, and all emergency exits are accessible. Before using any tool, check its condition and wear the appropriate PPE, such as safety goggles, gloves, or a dust mask. When using power tools, verify that they are properly grounded and maintain a firm grip and stance to prevent accidents. While handling raw materials like foam and adhesives, ensure good ventilation and avoid direct contact with skin. Report any unsafe conditions immediately to the safety officer.</w:t>
      </w:r>
    </w:p>
    <w:p w14:paraId="636FE0F7" w14:textId="77777777" w:rsidR="00323449" w:rsidRPr="00D47779" w:rsidRDefault="00323449" w:rsidP="00323449">
      <w:pPr>
        <w:rPr>
          <w:rFonts w:ascii="Century Gothic" w:hAnsi="Century Gothic"/>
          <w:lang w:val="en-ZA"/>
        </w:rPr>
      </w:pPr>
    </w:p>
    <w:p w14:paraId="2247928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DCB9D6A" w14:textId="77777777" w:rsidR="00323449" w:rsidRPr="00D47779" w:rsidRDefault="00323449" w:rsidP="00323449">
      <w:pPr>
        <w:rPr>
          <w:rFonts w:ascii="Century Gothic" w:hAnsi="Century Gothic"/>
          <w:lang w:val="en-ZA"/>
        </w:rPr>
      </w:pPr>
    </w:p>
    <w:p w14:paraId="49DD77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4FB823EF" w14:textId="77777777" w:rsidR="00323449" w:rsidRPr="00D47779" w:rsidRDefault="00323449" w:rsidP="00323449">
      <w:pPr>
        <w:rPr>
          <w:rFonts w:ascii="Century Gothic" w:hAnsi="Century Gothic"/>
          <w:lang w:val="en-ZA"/>
        </w:rPr>
      </w:pPr>
    </w:p>
    <w:p w14:paraId="7FEF66F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Excellent (90-100%): Demonstrates a thorough understanding and application of safety measures, consistently uses PPE correctly, maintains a clean and safe work environment, checks tools before use, and follows all studio safety protocols without reminders. Proactively identifies and addresses potential </w:t>
      </w:r>
      <w:r w:rsidR="002F75C4">
        <w:rPr>
          <w:rFonts w:ascii="Century Gothic" w:hAnsi="Century Gothic"/>
          <w:lang w:val="en-ZA"/>
        </w:rPr>
        <w:t>hazards</w:t>
      </w:r>
      <w:r w:rsidRPr="00D47779">
        <w:rPr>
          <w:rFonts w:ascii="Century Gothic" w:hAnsi="Century Gothic"/>
          <w:lang w:val="en-ZA"/>
        </w:rPr>
        <w:t>.</w:t>
      </w:r>
    </w:p>
    <w:p w14:paraId="301285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496119B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Good (70-89%): </w:t>
      </w:r>
      <w:proofErr w:type="gramStart"/>
      <w:r w:rsidRPr="00D47779">
        <w:rPr>
          <w:rFonts w:ascii="Century Gothic" w:hAnsi="Century Gothic"/>
          <w:lang w:val="en-ZA"/>
        </w:rPr>
        <w:t>Generally</w:t>
      </w:r>
      <w:proofErr w:type="gramEnd"/>
      <w:r w:rsidRPr="00D47779">
        <w:rPr>
          <w:rFonts w:ascii="Century Gothic" w:hAnsi="Century Gothic"/>
          <w:lang w:val="en-ZA"/>
        </w:rPr>
        <w:t xml:space="preserve"> adheres to safety guidelines and uses PPE properly. Maintains a mostly clean and organi</w:t>
      </w:r>
      <w:r w:rsidR="00D47779" w:rsidRPr="00D47779">
        <w:rPr>
          <w:rFonts w:ascii="Century Gothic" w:hAnsi="Century Gothic"/>
          <w:lang w:val="en-ZA"/>
        </w:rPr>
        <w:t>s</w:t>
      </w:r>
      <w:r w:rsidRPr="00D47779">
        <w:rPr>
          <w:rFonts w:ascii="Century Gothic" w:hAnsi="Century Gothic"/>
          <w:lang w:val="en-ZA"/>
        </w:rPr>
        <w:t xml:space="preserve">ed work area, checks most tools before use, and follows established safety </w:t>
      </w:r>
      <w:r w:rsidRPr="00D47779">
        <w:rPr>
          <w:rFonts w:ascii="Century Gothic" w:hAnsi="Century Gothic"/>
          <w:lang w:val="en-ZA"/>
        </w:rPr>
        <w:lastRenderedPageBreak/>
        <w:t xml:space="preserve">protocols with minimal oversight. Identifies and reports most </w:t>
      </w:r>
      <w:r w:rsidR="002F75C4">
        <w:rPr>
          <w:rFonts w:ascii="Century Gothic" w:hAnsi="Century Gothic"/>
          <w:lang w:val="en-ZA"/>
        </w:rPr>
        <w:t>hazards</w:t>
      </w:r>
      <w:r w:rsidRPr="00D47779">
        <w:rPr>
          <w:rFonts w:ascii="Century Gothic" w:hAnsi="Century Gothic"/>
          <w:lang w:val="en-ZA"/>
        </w:rPr>
        <w:t xml:space="preserve"> but may overlook minor issues.</w:t>
      </w:r>
    </w:p>
    <w:p w14:paraId="06CD901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FFB2A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Displays basic compliance with safety measures but may forget to use PPE on occasions or leave minor </w:t>
      </w:r>
      <w:r w:rsidR="002F75C4">
        <w:rPr>
          <w:rFonts w:ascii="Century Gothic" w:hAnsi="Century Gothic"/>
          <w:lang w:val="en-ZA"/>
        </w:rPr>
        <w:t>hazards</w:t>
      </w:r>
      <w:r w:rsidRPr="00D47779">
        <w:rPr>
          <w:rFonts w:ascii="Century Gothic" w:hAnsi="Century Gothic"/>
          <w:lang w:val="en-ZA"/>
        </w:rPr>
        <w:t xml:space="preserve"> unaddressed. Work area is somewhat organi</w:t>
      </w:r>
      <w:r w:rsidR="00D47779" w:rsidRPr="00D47779">
        <w:rPr>
          <w:rFonts w:ascii="Century Gothic" w:hAnsi="Century Gothic"/>
          <w:lang w:val="en-ZA"/>
        </w:rPr>
        <w:t>s</w:t>
      </w:r>
      <w:r w:rsidRPr="00D47779">
        <w:rPr>
          <w:rFonts w:ascii="Century Gothic" w:hAnsi="Century Gothic"/>
          <w:lang w:val="en-ZA"/>
        </w:rPr>
        <w:t>ed but may have occasional obstructions. Checks tools before use but may not adhere strictly to all studio safety protocols.</w:t>
      </w:r>
    </w:p>
    <w:p w14:paraId="2B716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099BC9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Unsatisfactory (0-49%): Neglects necessary safety measures, frequently forgets to wear PPE, and leaves work area cluttered and unsafe. Rarely checks tools before use and fails to adhere to the studio’s safety protocols. Does not identify or report </w:t>
      </w:r>
      <w:r w:rsidR="002F75C4">
        <w:rPr>
          <w:rFonts w:ascii="Century Gothic" w:hAnsi="Century Gothic"/>
          <w:lang w:val="en-ZA"/>
        </w:rPr>
        <w:t>hazards</w:t>
      </w:r>
      <w:r w:rsidRPr="00D47779">
        <w:rPr>
          <w:rFonts w:ascii="Century Gothic" w:hAnsi="Century Gothic"/>
          <w:lang w:val="en-ZA"/>
        </w:rPr>
        <w:t>, posing a risk to self and others.</w:t>
      </w:r>
    </w:p>
    <w:p w14:paraId="193D1446" w14:textId="77777777" w:rsidR="00323449" w:rsidRPr="00D47779" w:rsidRDefault="00323449" w:rsidP="00323449">
      <w:pPr>
        <w:rPr>
          <w:rFonts w:ascii="Century Gothic" w:hAnsi="Century Gothic"/>
          <w:lang w:val="en-ZA"/>
        </w:rPr>
      </w:pPr>
    </w:p>
    <w:p w14:paraId="610D7E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7F85130" w14:textId="77777777" w:rsidR="00323449" w:rsidRPr="00D47779" w:rsidRDefault="00323449" w:rsidP="00323449">
      <w:pPr>
        <w:rPr>
          <w:rFonts w:ascii="Century Gothic" w:hAnsi="Century Gothic"/>
          <w:lang w:val="en-ZA"/>
        </w:rPr>
      </w:pPr>
    </w:p>
    <w:p w14:paraId="2A477FC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2267E6F1" w14:textId="77777777" w:rsidR="00323449" w:rsidRPr="00D47779" w:rsidRDefault="00323449" w:rsidP="00323449">
      <w:pPr>
        <w:rPr>
          <w:rFonts w:ascii="Century Gothic" w:hAnsi="Century Gothic"/>
          <w:lang w:val="en-ZA"/>
        </w:rPr>
      </w:pPr>
    </w:p>
    <w:p w14:paraId="63657C56"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report outlining the safety measures you applied throughout your day, including how you inspected and utili</w:t>
      </w:r>
      <w:r w:rsidR="00D47779" w:rsidRPr="00D47779">
        <w:rPr>
          <w:rFonts w:ascii="Century Gothic" w:hAnsi="Century Gothic"/>
          <w:lang w:val="en-ZA"/>
        </w:rPr>
        <w:t>s</w:t>
      </w:r>
      <w:r w:rsidRPr="00D47779">
        <w:rPr>
          <w:rFonts w:ascii="Century Gothic" w:hAnsi="Century Gothic"/>
          <w:lang w:val="en-ZA"/>
        </w:rPr>
        <w:t>ed tools, handled materials, navigated the work area, and used PPE. Include specific instances where you adhered to the studio's safety protocols, and any improvements or recommendations you could make to enhance safety further. Submit this report to the studio’s safety officer for review and feedback.</w:t>
      </w:r>
    </w:p>
    <w:p w14:paraId="7DE0AA20"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1D45D50" w14:textId="77777777" w:rsidR="00307FD4" w:rsidRPr="00D47779" w:rsidRDefault="00307FD4">
      <w:pPr>
        <w:spacing w:before="0" w:after="160" w:line="259" w:lineRule="auto"/>
        <w:jc w:val="left"/>
        <w:rPr>
          <w:rFonts w:ascii="Century Gothic" w:hAnsi="Century Gothic"/>
          <w:lang w:val="en-ZA"/>
        </w:rPr>
      </w:pPr>
    </w:p>
    <w:p w14:paraId="029BCA2D" w14:textId="77777777" w:rsidR="00FB27C5" w:rsidRPr="00D47779" w:rsidRDefault="00FB27C5" w:rsidP="00FB27C5">
      <w:pPr>
        <w:pStyle w:val="Heading2"/>
        <w:rPr>
          <w:rFonts w:ascii="Century Gothic" w:hAnsi="Century Gothic" w:cs="Arial"/>
          <w:bCs/>
          <w:i w:val="0"/>
          <w:sz w:val="20"/>
          <w:szCs w:val="20"/>
          <w:lang w:val="en-ZA" w:eastAsia="en-ZA"/>
        </w:rPr>
      </w:pPr>
      <w:bookmarkStart w:id="44" w:name="_Toc177544626"/>
      <w:r w:rsidRPr="00D47779">
        <w:rPr>
          <w:rFonts w:ascii="Century Gothic" w:hAnsi="Century Gothic" w:cs="Arial"/>
          <w:bCs/>
          <w:i w:val="0"/>
          <w:lang w:val="en-ZA"/>
        </w:rPr>
        <w:t>GUIDELINES</w:t>
      </w:r>
      <w:bookmarkEnd w:id="44"/>
    </w:p>
    <w:p w14:paraId="7AF8382B"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B01FA20" w14:textId="77777777" w:rsidR="00FB27C5" w:rsidRPr="00D47779" w:rsidRDefault="00FB27C5"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BA30BB" w:rsidRPr="00D47779">
        <w:rPr>
          <w:rFonts w:ascii="Century Gothic" w:hAnsi="Century Gothic" w:cs="Arial"/>
          <w:b/>
          <w:bCs/>
          <w:iCs/>
          <w:spacing w:val="-5"/>
          <w:sz w:val="22"/>
          <w:szCs w:val="22"/>
          <w:lang w:val="en-ZA" w:eastAsia="en-ZA"/>
        </w:rPr>
        <w:t>observation checklist attached.</w:t>
      </w:r>
    </w:p>
    <w:p w14:paraId="71F0A011" w14:textId="77777777" w:rsidR="00BA30BB" w:rsidRPr="00D47779" w:rsidRDefault="00BA30BB"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p>
    <w:p w14:paraId="180843DF"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applying safety measures in the workplace involves structuring tasks that guide learners through the process of safely handling materials, using tools, and ensuring a safe work environment. This assessment aims to evaluate the learner's ability to apply ergonomic principles, use personal protective equipment (PPE), and maintain safety standards in the workplace.</w:t>
      </w:r>
    </w:p>
    <w:p w14:paraId="09D0D644" w14:textId="77777777" w:rsidR="00E93FE2" w:rsidRPr="00D47779" w:rsidRDefault="00E93FE2" w:rsidP="00E93FE2">
      <w:pPr>
        <w:spacing w:before="0" w:after="160" w:line="259" w:lineRule="auto"/>
        <w:jc w:val="left"/>
        <w:rPr>
          <w:rFonts w:ascii="Century Gothic" w:hAnsi="Century Gothic"/>
          <w:lang w:val="en-ZA"/>
        </w:rPr>
      </w:pPr>
    </w:p>
    <w:p w14:paraId="3F66730B"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Application of Safety Measures in Upholstery Work</w:t>
      </w:r>
    </w:p>
    <w:p w14:paraId="36B92670" w14:textId="77777777" w:rsidR="00E93FE2" w:rsidRPr="00D47779" w:rsidRDefault="00E93FE2" w:rsidP="00E93FE2">
      <w:pPr>
        <w:spacing w:before="0" w:after="160" w:line="259" w:lineRule="auto"/>
        <w:jc w:val="left"/>
        <w:rPr>
          <w:rFonts w:ascii="Century Gothic" w:hAnsi="Century Gothic"/>
          <w:lang w:val="en-ZA"/>
        </w:rPr>
      </w:pPr>
    </w:p>
    <w:p w14:paraId="3D28552D"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380CEB5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applying safety measures related to lifting, handling heavy objects, using hand and power tools, and ensuring the work area complies with health, safety, and environmental regulations. Through practical tasks, learners will demonstrate their ability to work safely and efficiently, applying ergonomic principles and using personal protective clothing and equipment correctly.</w:t>
      </w:r>
    </w:p>
    <w:p w14:paraId="359F2806" w14:textId="77777777" w:rsidR="00E93FE2" w:rsidRPr="00D47779" w:rsidRDefault="00E93FE2" w:rsidP="00E93FE2">
      <w:pPr>
        <w:spacing w:before="0" w:after="160" w:line="259" w:lineRule="auto"/>
        <w:jc w:val="left"/>
        <w:rPr>
          <w:rFonts w:ascii="Century Gothic" w:hAnsi="Century Gothic"/>
          <w:lang w:val="en-ZA"/>
        </w:rPr>
      </w:pPr>
    </w:p>
    <w:p w14:paraId="7A194BC1"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15B1A8A1"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Review and apply ergonomic principles for lifting and handling heavy objects and operating tools.</w:t>
      </w:r>
    </w:p>
    <w:p w14:paraId="3FFD04B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Inspect the work area for potential </w:t>
      </w:r>
      <w:r w:rsidR="002F75C4">
        <w:rPr>
          <w:rFonts w:ascii="Century Gothic" w:hAnsi="Century Gothic"/>
          <w:lang w:val="en-ZA"/>
        </w:rPr>
        <w:t>hazards</w:t>
      </w:r>
      <w:r w:rsidRPr="00D47779">
        <w:rPr>
          <w:rFonts w:ascii="Century Gothic" w:hAnsi="Century Gothic"/>
          <w:lang w:val="en-ZA"/>
        </w:rPr>
        <w:t xml:space="preserve"> and ensure compliance with safety regulations.</w:t>
      </w:r>
    </w:p>
    <w:p w14:paraId="4009B946"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Select and use appropriate personal protective equipment for the tasks being performed.</w:t>
      </w:r>
    </w:p>
    <w:p w14:paraId="1E113D7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Report any identified </w:t>
      </w:r>
      <w:r w:rsidR="002F75C4">
        <w:rPr>
          <w:rFonts w:ascii="Century Gothic" w:hAnsi="Century Gothic"/>
          <w:lang w:val="en-ZA"/>
        </w:rPr>
        <w:t>hazards</w:t>
      </w:r>
      <w:r w:rsidRPr="00D47779">
        <w:rPr>
          <w:rFonts w:ascii="Century Gothic" w:hAnsi="Century Gothic"/>
          <w:lang w:val="en-ZA"/>
        </w:rPr>
        <w:t>, incidents, or accidents according to workplace procedures.</w:t>
      </w:r>
    </w:p>
    <w:p w14:paraId="4D35BD97" w14:textId="77777777" w:rsidR="00E93FE2" w:rsidRPr="00D47779" w:rsidRDefault="00E93FE2" w:rsidP="00E93FE2">
      <w:pPr>
        <w:spacing w:before="0" w:after="160" w:line="259" w:lineRule="auto"/>
        <w:jc w:val="left"/>
        <w:rPr>
          <w:rFonts w:ascii="Century Gothic" w:hAnsi="Century Gothic"/>
          <w:lang w:val="en-ZA"/>
        </w:rPr>
      </w:pPr>
    </w:p>
    <w:p w14:paraId="21095886"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5527DE43" w14:textId="77777777" w:rsidR="00E93FE2" w:rsidRPr="00D47779" w:rsidRDefault="00E93FE2" w:rsidP="00E93FE2">
      <w:pPr>
        <w:spacing w:before="0" w:after="160" w:line="259" w:lineRule="auto"/>
        <w:jc w:val="left"/>
        <w:rPr>
          <w:rFonts w:ascii="Century Gothic" w:hAnsi="Century Gothic"/>
          <w:lang w:val="en-ZA"/>
        </w:rPr>
      </w:pPr>
    </w:p>
    <w:p w14:paraId="12EA724E"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1: Ergonomic Lifting and Handling  </w:t>
      </w:r>
    </w:p>
    <w:p w14:paraId="79585202"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PA1801  </w:t>
      </w:r>
    </w:p>
    <w:p w14:paraId="0C56AB3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method to lift and move a heavy frame from one workstation to another, applying ergonomic principles to prevent strain or injury.</w:t>
      </w:r>
    </w:p>
    <w:p w14:paraId="55C9D0A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lastRenderedPageBreak/>
        <w:t>2. Explain the key ergonomic factors considered during the lifting process.</w:t>
      </w:r>
    </w:p>
    <w:p w14:paraId="29C852C0" w14:textId="77777777" w:rsidR="00E93FE2" w:rsidRPr="00D47779" w:rsidRDefault="00E93FE2" w:rsidP="00E93FE2">
      <w:pPr>
        <w:spacing w:before="0" w:after="160" w:line="259" w:lineRule="auto"/>
        <w:jc w:val="left"/>
        <w:rPr>
          <w:rFonts w:ascii="Century Gothic" w:hAnsi="Century Gothic"/>
          <w:lang w:val="en-ZA"/>
        </w:rPr>
      </w:pPr>
    </w:p>
    <w:p w14:paraId="4D4984CD"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BAB9E2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method involves assessing the load, bending at the knees, keeping the back straight, and lifting with the legs, not the back. The frame is held close to the body, and movements are smooth and gradual to avoid sudden strain.</w:t>
      </w:r>
    </w:p>
    <w:p w14:paraId="0A13518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Ergonomic factors include the load's weight distribution, the lifter's posture, and the use of legs to power the lift to prevent back injuries.</w:t>
      </w:r>
    </w:p>
    <w:p w14:paraId="3CD5CDEF" w14:textId="77777777" w:rsidR="00E93FE2" w:rsidRPr="00D47779" w:rsidRDefault="00E93FE2" w:rsidP="00E93FE2">
      <w:pPr>
        <w:spacing w:before="0" w:after="160" w:line="259" w:lineRule="auto"/>
        <w:jc w:val="left"/>
        <w:rPr>
          <w:rFonts w:ascii="Century Gothic" w:hAnsi="Century Gothic"/>
          <w:lang w:val="en-ZA"/>
        </w:rPr>
      </w:pPr>
    </w:p>
    <w:p w14:paraId="4CD0454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Posture and Tool Operation  </w:t>
      </w:r>
    </w:p>
    <w:p w14:paraId="5C466C6B"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PA1802  </w:t>
      </w:r>
    </w:p>
    <w:p w14:paraId="726DA83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stance and posture when using a staple gun for webbing operations.</w:t>
      </w:r>
    </w:p>
    <w:p w14:paraId="7584CF37"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Describe how proper posture and tool handling contribute to safety and efficiency.</w:t>
      </w:r>
    </w:p>
    <w:p w14:paraId="513E40BA" w14:textId="77777777" w:rsidR="00E93FE2" w:rsidRPr="00D47779" w:rsidRDefault="00E93FE2" w:rsidP="00E93FE2">
      <w:pPr>
        <w:spacing w:before="0" w:after="160" w:line="259" w:lineRule="auto"/>
        <w:jc w:val="left"/>
        <w:rPr>
          <w:rFonts w:ascii="Century Gothic" w:hAnsi="Century Gothic"/>
          <w:lang w:val="en-ZA"/>
        </w:rPr>
      </w:pPr>
    </w:p>
    <w:p w14:paraId="01CB7FD4"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AB26B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Standing with feet shoulder-width apart, one foot slightly forward, ensuring balance and stability. The staple gun is held firmly with both hands, and the body's position allows for control without overreaching.</w:t>
      </w:r>
    </w:p>
    <w:p w14:paraId="136AEF60"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Proper posture prevents musculoskeletal injuries and increases control over the tool, reducing the risk of accidents and improving precision.</w:t>
      </w:r>
    </w:p>
    <w:p w14:paraId="0FF966F5" w14:textId="77777777" w:rsidR="00E93FE2" w:rsidRPr="00D47779" w:rsidRDefault="00E93FE2" w:rsidP="00E93FE2">
      <w:pPr>
        <w:spacing w:before="0" w:after="160" w:line="259" w:lineRule="auto"/>
        <w:jc w:val="left"/>
        <w:rPr>
          <w:rFonts w:ascii="Century Gothic" w:hAnsi="Century Gothic"/>
          <w:lang w:val="en-ZA"/>
        </w:rPr>
      </w:pPr>
    </w:p>
    <w:p w14:paraId="1E3041D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3: Work Area Safety Inspection  </w:t>
      </w:r>
    </w:p>
    <w:p w14:paraId="395FD241"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PA1803  </w:t>
      </w:r>
    </w:p>
    <w:p w14:paraId="6D6CF3FC"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1. Conduct an inspection of the work area, identifying potential </w:t>
      </w:r>
      <w:r w:rsidR="002F75C4">
        <w:rPr>
          <w:rFonts w:ascii="Century Gothic" w:hAnsi="Century Gothic"/>
          <w:lang w:val="en-ZA"/>
        </w:rPr>
        <w:t>hazards</w:t>
      </w:r>
      <w:r w:rsidRPr="00D47779">
        <w:rPr>
          <w:rFonts w:ascii="Century Gothic" w:hAnsi="Century Gothic"/>
          <w:lang w:val="en-ZA"/>
        </w:rPr>
        <w:t xml:space="preserve"> such as cluttered walkways, improperly stored tools, or inadequate ventilation.</w:t>
      </w:r>
    </w:p>
    <w:p w14:paraId="180954D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2. Report the findings using the workplace's standard </w:t>
      </w:r>
      <w:r w:rsidR="002F75C4">
        <w:rPr>
          <w:rFonts w:ascii="Century Gothic" w:hAnsi="Century Gothic"/>
          <w:lang w:val="en-ZA"/>
        </w:rPr>
        <w:t>hazard</w:t>
      </w:r>
      <w:r w:rsidRPr="00D47779">
        <w:rPr>
          <w:rFonts w:ascii="Century Gothic" w:hAnsi="Century Gothic"/>
          <w:lang w:val="en-ZA"/>
        </w:rPr>
        <w:t xml:space="preserve"> reporting form or system.</w:t>
      </w:r>
    </w:p>
    <w:p w14:paraId="0721754D" w14:textId="77777777" w:rsidR="00E93FE2" w:rsidRPr="00D47779" w:rsidRDefault="00E93FE2" w:rsidP="00E93FE2">
      <w:pPr>
        <w:spacing w:before="0" w:after="160" w:line="259" w:lineRule="auto"/>
        <w:jc w:val="left"/>
        <w:rPr>
          <w:rFonts w:ascii="Century Gothic" w:hAnsi="Century Gothic"/>
          <w:lang w:val="en-ZA"/>
        </w:rPr>
      </w:pPr>
    </w:p>
    <w:p w14:paraId="02F14B2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FB400A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inspection reveals a cluttered walkway that could cause tripping, a power tool left unplugged but not stored away, and a solvent container left open, posing a fire risk.</w:t>
      </w:r>
    </w:p>
    <w:p w14:paraId="49AD8B9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w:t>
      </w:r>
      <w:r w:rsidR="002F75C4">
        <w:rPr>
          <w:rFonts w:ascii="Century Gothic" w:hAnsi="Century Gothic"/>
          <w:b/>
          <w:color w:val="FF0000"/>
          <w:lang w:val="en-ZA"/>
        </w:rPr>
        <w:t>hazard</w:t>
      </w:r>
      <w:r w:rsidRPr="00D47779">
        <w:rPr>
          <w:rFonts w:ascii="Century Gothic" w:hAnsi="Century Gothic"/>
          <w:b/>
          <w:color w:val="FF0000"/>
          <w:lang w:val="en-ZA"/>
        </w:rPr>
        <w:t xml:space="preserve"> report is completed, detailing each identified risk and suggesting corrective actions such as clearing walkways, proper tool storage, and solvent use guidelines.</w:t>
      </w:r>
    </w:p>
    <w:p w14:paraId="7B04E73B" w14:textId="77777777" w:rsidR="00E93FE2" w:rsidRPr="00D47779" w:rsidRDefault="00E93FE2" w:rsidP="00E93FE2">
      <w:pPr>
        <w:spacing w:before="0" w:after="160" w:line="259" w:lineRule="auto"/>
        <w:jc w:val="left"/>
        <w:rPr>
          <w:rFonts w:ascii="Century Gothic" w:hAnsi="Century Gothic"/>
          <w:lang w:val="en-ZA"/>
        </w:rPr>
      </w:pPr>
    </w:p>
    <w:p w14:paraId="0BF68FF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lastRenderedPageBreak/>
        <w:t xml:space="preserve">Task 4: Selection and Use of PPE  </w:t>
      </w:r>
    </w:p>
    <w:p w14:paraId="24B336DA"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PA1804  </w:t>
      </w:r>
    </w:p>
    <w:p w14:paraId="094BF7A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Select the appropriate personal protective equipment for handling solvents and operating power tools.</w:t>
      </w:r>
    </w:p>
    <w:p w14:paraId="3093E205"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Demonstrate the correct way to wear and use the selected PPE.</w:t>
      </w:r>
    </w:p>
    <w:p w14:paraId="1896FC69" w14:textId="77777777" w:rsidR="00E93FE2" w:rsidRPr="00D47779" w:rsidRDefault="00E93FE2" w:rsidP="00E93FE2">
      <w:pPr>
        <w:spacing w:before="0" w:after="160" w:line="259" w:lineRule="auto"/>
        <w:jc w:val="left"/>
        <w:rPr>
          <w:rFonts w:ascii="Century Gothic" w:hAnsi="Century Gothic"/>
          <w:lang w:val="en-ZA"/>
        </w:rPr>
      </w:pPr>
    </w:p>
    <w:p w14:paraId="25BA49D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9C17F4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handling solvents, gloves resistant to chemicals and safety goggles are selected. For operating power tools, ear protection and safety glasses are chosen.</w:t>
      </w:r>
    </w:p>
    <w:p w14:paraId="2CDB140C"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use involves inspecting the PPE for damage, fitting the goggles snugly around the eyes, ensuring gloves fit well without impairing movement, and adjusting ear protection for a secure fit.</w:t>
      </w:r>
    </w:p>
    <w:p w14:paraId="0649BF54" w14:textId="77777777" w:rsidR="00E93FE2" w:rsidRPr="00D47779" w:rsidRDefault="00E93FE2" w:rsidP="00E93FE2">
      <w:pPr>
        <w:spacing w:before="0" w:after="160" w:line="259" w:lineRule="auto"/>
        <w:jc w:val="left"/>
        <w:rPr>
          <w:rFonts w:ascii="Century Gothic" w:hAnsi="Century Gothic"/>
          <w:lang w:val="en-ZA"/>
        </w:rPr>
      </w:pPr>
    </w:p>
    <w:p w14:paraId="48986794"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5: Incident/Accident Reporting  </w:t>
      </w:r>
    </w:p>
    <w:p w14:paraId="13C99C47"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PA1805  </w:t>
      </w:r>
    </w:p>
    <w:p w14:paraId="1BBB237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Simulate a scenario where a minor accident occurs (e.g., a slip or a minor cut from a tool) and demonstrate the procedure for reporting the incident.</w:t>
      </w:r>
    </w:p>
    <w:p w14:paraId="44272F5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Explain the importance of timely incident reporting.</w:t>
      </w:r>
    </w:p>
    <w:p w14:paraId="6ECC0AAA" w14:textId="77777777" w:rsidR="00E93FE2" w:rsidRPr="00D47779" w:rsidRDefault="00E93FE2" w:rsidP="00E93FE2">
      <w:pPr>
        <w:spacing w:before="0" w:after="160" w:line="259" w:lineRule="auto"/>
        <w:jc w:val="left"/>
        <w:rPr>
          <w:rFonts w:ascii="Century Gothic" w:hAnsi="Century Gothic"/>
          <w:lang w:val="en-ZA"/>
        </w:rPr>
      </w:pPr>
    </w:p>
    <w:p w14:paraId="2C08BFA5"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70EC7C2"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scenario involves slipping on a small piece of fabric on the floor but catching oneself before falling. A minor cut occurs when handling a staple gun carelessly.</w:t>
      </w:r>
    </w:p>
    <w:p w14:paraId="6A7799DE"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An incident report is filled out, detailing the events, even if injuries were minor, to alert management to potential </w:t>
      </w:r>
      <w:r w:rsidR="002F75C4">
        <w:rPr>
          <w:rFonts w:ascii="Century Gothic" w:hAnsi="Century Gothic"/>
          <w:b/>
          <w:color w:val="FF0000"/>
          <w:lang w:val="en-ZA"/>
        </w:rPr>
        <w:t>hazards</w:t>
      </w:r>
      <w:r w:rsidRPr="00D47779">
        <w:rPr>
          <w:rFonts w:ascii="Century Gothic" w:hAnsi="Century Gothic"/>
          <w:b/>
          <w:color w:val="FF0000"/>
          <w:lang w:val="en-ZA"/>
        </w:rPr>
        <w:t xml:space="preserve"> and prevent future incidents.</w:t>
      </w:r>
    </w:p>
    <w:p w14:paraId="6524DEFA" w14:textId="77777777" w:rsidR="00E93FE2" w:rsidRPr="00D47779" w:rsidRDefault="00E93FE2" w:rsidP="00E93FE2">
      <w:pPr>
        <w:spacing w:before="0" w:after="160" w:line="259" w:lineRule="auto"/>
        <w:jc w:val="left"/>
        <w:rPr>
          <w:rFonts w:ascii="Century Gothic" w:hAnsi="Century Gothic"/>
          <w:lang w:val="en-ZA"/>
        </w:rPr>
      </w:pPr>
    </w:p>
    <w:p w14:paraId="5B5D09B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4921340A" w14:textId="77777777" w:rsidR="00403A1B"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maintain a safe work environment, apply ergonomic principles, and correctly use PPE, and report </w:t>
      </w:r>
      <w:r w:rsidR="002F75C4">
        <w:rPr>
          <w:rFonts w:ascii="Century Gothic" w:hAnsi="Century Gothic"/>
          <w:lang w:val="en-ZA"/>
        </w:rPr>
        <w:t>hazards</w:t>
      </w:r>
      <w:r w:rsidRPr="00D47779">
        <w:rPr>
          <w:rFonts w:ascii="Century Gothic" w:hAnsi="Century Gothic"/>
          <w:lang w:val="en-ZA"/>
        </w:rPr>
        <w:t xml:space="preserve"> and incidents. Learners are expected to showcase their understanding of safety practices, highlighting the importance of prevention, awareness, and corrective action in the workplace. This assessment not only evaluates technical and safety skills but also empha</w:t>
      </w:r>
      <w:r w:rsidR="002F75C4">
        <w:rPr>
          <w:rFonts w:ascii="Century Gothic" w:hAnsi="Century Gothic"/>
          <w:lang w:val="en-ZA"/>
        </w:rPr>
        <w:t>sizes</w:t>
      </w:r>
      <w:r w:rsidRPr="00D47779">
        <w:rPr>
          <w:rFonts w:ascii="Century Gothic" w:hAnsi="Century Gothic"/>
          <w:lang w:val="en-ZA"/>
        </w:rPr>
        <w:t xml:space="preserve"> the role of individual responsibility in promoting a culture of safety in upholstery work.</w:t>
      </w:r>
    </w:p>
    <w:p w14:paraId="28B7D629"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994659B" w14:textId="77777777" w:rsidR="00403A1B" w:rsidRPr="00D47779" w:rsidRDefault="00403A1B" w:rsidP="00403A1B">
      <w:pPr>
        <w:spacing w:before="0" w:after="160" w:line="259" w:lineRule="auto"/>
        <w:jc w:val="left"/>
        <w:rPr>
          <w:rFonts w:ascii="Century Gothic" w:hAnsi="Century Gothic"/>
          <w:b/>
          <w:bCs/>
          <w:sz w:val="28"/>
          <w:lang w:val="en-ZA"/>
        </w:rPr>
      </w:pPr>
    </w:p>
    <w:p w14:paraId="10DCA007" w14:textId="77777777" w:rsidR="00403A1B" w:rsidRPr="00D47779" w:rsidRDefault="00403A1B" w:rsidP="00AC47A6">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DA831B" w14:textId="77777777" w:rsidTr="008B4463">
        <w:trPr>
          <w:jc w:val="center"/>
        </w:trPr>
        <w:tc>
          <w:tcPr>
            <w:tcW w:w="5033" w:type="dxa"/>
          </w:tcPr>
          <w:p w14:paraId="643B545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07E6A3C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68D0B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C17F4F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F0330E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FB9A64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F67124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8CBC8FC"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93D2F5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90E54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D4C27D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3510ACEF"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A51758D"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3CB7A1FE" w14:textId="77777777" w:rsidTr="008B4463">
        <w:trPr>
          <w:jc w:val="center"/>
        </w:trPr>
        <w:tc>
          <w:tcPr>
            <w:tcW w:w="3034" w:type="dxa"/>
          </w:tcPr>
          <w:p w14:paraId="657C4C3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46BDDA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1F33F9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75A451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094892" w:rsidRPr="00D47779" w14:paraId="62CC1B45" w14:textId="77777777" w:rsidTr="00AF6CD2">
        <w:trPr>
          <w:jc w:val="center"/>
        </w:trPr>
        <w:tc>
          <w:tcPr>
            <w:tcW w:w="9353" w:type="dxa"/>
            <w:gridSpan w:val="4"/>
            <w:shd w:val="clear" w:color="auto" w:fill="D9D9D9"/>
          </w:tcPr>
          <w:p w14:paraId="73061197" w14:textId="77777777" w:rsidR="00094892" w:rsidRPr="00D47779" w:rsidRDefault="00094892"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207E66D2" w14:textId="77777777" w:rsidTr="008B4463">
        <w:trPr>
          <w:jc w:val="center"/>
        </w:trPr>
        <w:tc>
          <w:tcPr>
            <w:tcW w:w="3034" w:type="dxa"/>
          </w:tcPr>
          <w:p w14:paraId="2B88A417" w14:textId="77777777" w:rsidR="00094892" w:rsidRPr="00D47779" w:rsidRDefault="00094892" w:rsidP="00094892">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PA1801 Apply ergonomic principles when lifting and handling heavy objects</w:t>
            </w:r>
          </w:p>
          <w:p w14:paraId="6592C95E" w14:textId="77777777" w:rsidR="00403A1B" w:rsidRPr="00D47779" w:rsidRDefault="00403A1B" w:rsidP="00094892">
            <w:pPr>
              <w:spacing w:before="0" w:after="0"/>
              <w:rPr>
                <w:rFonts w:ascii="Century Gothic" w:hAnsi="Century Gothic" w:cs="Arial"/>
                <w:b/>
                <w:color w:val="000000"/>
                <w:sz w:val="24"/>
                <w:lang w:val="en-ZA"/>
              </w:rPr>
            </w:pPr>
          </w:p>
        </w:tc>
        <w:tc>
          <w:tcPr>
            <w:tcW w:w="2065" w:type="dxa"/>
          </w:tcPr>
          <w:p w14:paraId="072CA93B"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C7C0F3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0E225B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3BECD12" w14:textId="77777777" w:rsidTr="008B4463">
        <w:trPr>
          <w:jc w:val="center"/>
        </w:trPr>
        <w:tc>
          <w:tcPr>
            <w:tcW w:w="3034" w:type="dxa"/>
          </w:tcPr>
          <w:p w14:paraId="192E6088" w14:textId="77777777" w:rsidR="00403A1B" w:rsidRPr="00D47779" w:rsidRDefault="00094892" w:rsidP="008B4463">
            <w:pPr>
              <w:rPr>
                <w:rFonts w:ascii="Century Gothic" w:hAnsi="Century Gothic"/>
                <w:bCs/>
                <w:sz w:val="22"/>
                <w:szCs w:val="22"/>
                <w:lang w:val="en-ZA"/>
              </w:rPr>
            </w:pPr>
            <w:r w:rsidRPr="00D47779">
              <w:rPr>
                <w:rFonts w:ascii="Century Gothic" w:hAnsi="Century Gothic"/>
                <w:bCs/>
                <w:sz w:val="22"/>
                <w:szCs w:val="22"/>
                <w:lang w:val="en-ZA"/>
              </w:rPr>
              <w:t>PA1802 Apply ergonomic principles by standing in the correct position and apply correct posture when operating tools and performing webbing and springing operations</w:t>
            </w:r>
          </w:p>
        </w:tc>
        <w:tc>
          <w:tcPr>
            <w:tcW w:w="2065" w:type="dxa"/>
          </w:tcPr>
          <w:p w14:paraId="039AC2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19C5B1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D06884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534DC50" w14:textId="77777777" w:rsidTr="008B4463">
        <w:trPr>
          <w:jc w:val="center"/>
        </w:trPr>
        <w:tc>
          <w:tcPr>
            <w:tcW w:w="3034" w:type="dxa"/>
          </w:tcPr>
          <w:p w14:paraId="2D68B348" w14:textId="77777777" w:rsidR="00403A1B" w:rsidRPr="00D47779" w:rsidRDefault="00094892" w:rsidP="008B4463">
            <w:pPr>
              <w:spacing w:after="0"/>
              <w:rPr>
                <w:rFonts w:ascii="Century Gothic" w:hAnsi="Century Gothic" w:cs="Arial"/>
                <w:bCs/>
                <w:lang w:val="en-ZA"/>
              </w:rPr>
            </w:pPr>
            <w:r w:rsidRPr="00D47779">
              <w:rPr>
                <w:rFonts w:ascii="Century Gothic" w:hAnsi="Century Gothic" w:cs="Arial"/>
                <w:bCs/>
                <w:lang w:val="en-ZA"/>
              </w:rPr>
              <w:t xml:space="preserve">PA1803 Inspect the work area for compliance with health, safety and environmental regulations and report all </w:t>
            </w:r>
            <w:r w:rsidR="002F75C4">
              <w:rPr>
                <w:rFonts w:ascii="Century Gothic" w:hAnsi="Century Gothic" w:cs="Arial"/>
                <w:bCs/>
                <w:lang w:val="en-ZA"/>
              </w:rPr>
              <w:t>hazards</w:t>
            </w:r>
            <w:r w:rsidRPr="00D47779">
              <w:rPr>
                <w:rFonts w:ascii="Century Gothic" w:hAnsi="Century Gothic" w:cs="Arial"/>
                <w:bCs/>
                <w:lang w:val="en-ZA"/>
              </w:rPr>
              <w:t xml:space="preserve"> or risks</w:t>
            </w:r>
          </w:p>
        </w:tc>
        <w:tc>
          <w:tcPr>
            <w:tcW w:w="2065" w:type="dxa"/>
          </w:tcPr>
          <w:p w14:paraId="13C24AE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4D3E53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1B0E24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76B8EEB" w14:textId="77777777" w:rsidTr="008B4463">
        <w:trPr>
          <w:jc w:val="center"/>
        </w:trPr>
        <w:tc>
          <w:tcPr>
            <w:tcW w:w="3034" w:type="dxa"/>
          </w:tcPr>
          <w:p w14:paraId="6935F479"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PA1804 Select and correctly use (PPC and PPE)</w:t>
            </w:r>
          </w:p>
        </w:tc>
        <w:tc>
          <w:tcPr>
            <w:tcW w:w="2065" w:type="dxa"/>
          </w:tcPr>
          <w:p w14:paraId="109C9DC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FFC39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98F9EB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4722E7A" w14:textId="77777777" w:rsidTr="008B4463">
        <w:trPr>
          <w:jc w:val="center"/>
        </w:trPr>
        <w:tc>
          <w:tcPr>
            <w:tcW w:w="3034" w:type="dxa"/>
          </w:tcPr>
          <w:p w14:paraId="75F608F7"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PA1805 Report any incident or accident</w:t>
            </w:r>
          </w:p>
        </w:tc>
        <w:tc>
          <w:tcPr>
            <w:tcW w:w="2065" w:type="dxa"/>
          </w:tcPr>
          <w:p w14:paraId="21DB18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91C573"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3815BA" w14:textId="77777777" w:rsidR="00403A1B" w:rsidRPr="00D47779" w:rsidRDefault="00403A1B" w:rsidP="008B4463">
            <w:pPr>
              <w:spacing w:before="0" w:after="0"/>
              <w:jc w:val="left"/>
              <w:rPr>
                <w:rFonts w:ascii="Century Gothic" w:hAnsi="Century Gothic" w:cs="Arial"/>
                <w:color w:val="000000"/>
                <w:sz w:val="24"/>
                <w:lang w:val="en-ZA"/>
              </w:rPr>
            </w:pPr>
          </w:p>
        </w:tc>
      </w:tr>
    </w:tbl>
    <w:p w14:paraId="259672F6" w14:textId="77777777" w:rsidR="00094892" w:rsidRPr="00D47779" w:rsidRDefault="00094892" w:rsidP="00403A1B">
      <w:pPr>
        <w:rPr>
          <w:rFonts w:ascii="Century Gothic" w:hAnsi="Century Gothic"/>
          <w:lang w:val="en-ZA"/>
        </w:rPr>
      </w:pPr>
    </w:p>
    <w:p w14:paraId="6568FD20" w14:textId="77777777" w:rsidR="00094892" w:rsidRPr="00D47779" w:rsidRDefault="00094892">
      <w:pPr>
        <w:spacing w:before="0" w:after="160" w:line="259" w:lineRule="auto"/>
        <w:jc w:val="left"/>
        <w:rPr>
          <w:rFonts w:ascii="Century Gothic" w:hAnsi="Century Gothic"/>
          <w:lang w:val="en-ZA"/>
        </w:rPr>
      </w:pPr>
      <w:r w:rsidRPr="00D47779">
        <w:rPr>
          <w:rFonts w:ascii="Century Gothic" w:hAnsi="Century Gothic"/>
          <w:lang w:val="en-ZA"/>
        </w:rPr>
        <w:br w:type="page"/>
      </w:r>
    </w:p>
    <w:p w14:paraId="3AD7EAE4"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10A767E1" w14:textId="77777777" w:rsidTr="008B4463">
        <w:trPr>
          <w:jc w:val="center"/>
        </w:trPr>
        <w:tc>
          <w:tcPr>
            <w:tcW w:w="9353" w:type="dxa"/>
            <w:gridSpan w:val="3"/>
          </w:tcPr>
          <w:p w14:paraId="558D703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r w:rsidR="00094892" w:rsidRPr="00D47779">
              <w:rPr>
                <w:rFonts w:ascii="Century Gothic" w:hAnsi="Century Gothic" w:cs="Arial"/>
                <w:b/>
                <w:color w:val="000000"/>
                <w:sz w:val="22"/>
                <w:szCs w:val="22"/>
                <w:lang w:val="en-ZA"/>
              </w:rPr>
              <w:t>/ASSESSOR</w:t>
            </w:r>
            <w:r w:rsidRPr="00D47779">
              <w:rPr>
                <w:rFonts w:ascii="Century Gothic" w:hAnsi="Century Gothic" w:cs="Arial"/>
                <w:b/>
                <w:color w:val="000000"/>
                <w:sz w:val="22"/>
                <w:szCs w:val="22"/>
                <w:lang w:val="en-ZA"/>
              </w:rPr>
              <w:t>:</w:t>
            </w:r>
          </w:p>
          <w:p w14:paraId="180E8F0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605A847" w14:textId="77777777" w:rsidR="00403A1B" w:rsidRPr="00D47779" w:rsidRDefault="00403A1B" w:rsidP="008B4463">
            <w:pPr>
              <w:spacing w:before="0" w:after="0"/>
              <w:jc w:val="left"/>
              <w:rPr>
                <w:rFonts w:ascii="Century Gothic" w:hAnsi="Century Gothic" w:cs="Arial"/>
                <w:b/>
                <w:color w:val="000000"/>
                <w:sz w:val="24"/>
                <w:lang w:val="en-ZA"/>
              </w:rPr>
            </w:pPr>
          </w:p>
          <w:p w14:paraId="0033F936" w14:textId="77777777" w:rsidR="00403A1B" w:rsidRPr="00D47779" w:rsidRDefault="00403A1B" w:rsidP="008B4463">
            <w:pPr>
              <w:spacing w:before="0" w:after="0"/>
              <w:jc w:val="left"/>
              <w:rPr>
                <w:rFonts w:ascii="Century Gothic" w:hAnsi="Century Gothic" w:cs="Arial"/>
                <w:b/>
                <w:color w:val="000000"/>
                <w:sz w:val="24"/>
                <w:lang w:val="en-ZA"/>
              </w:rPr>
            </w:pPr>
          </w:p>
          <w:p w14:paraId="7A20CA6C" w14:textId="77777777" w:rsidR="00403A1B" w:rsidRPr="00D47779" w:rsidRDefault="00403A1B" w:rsidP="008B4463">
            <w:pPr>
              <w:spacing w:before="0" w:after="0"/>
              <w:jc w:val="left"/>
              <w:rPr>
                <w:rFonts w:ascii="Century Gothic" w:hAnsi="Century Gothic" w:cs="Arial"/>
                <w:b/>
                <w:color w:val="000000"/>
                <w:sz w:val="24"/>
                <w:lang w:val="en-ZA"/>
              </w:rPr>
            </w:pPr>
          </w:p>
          <w:p w14:paraId="2D55FF58" w14:textId="77777777" w:rsidR="00094892" w:rsidRPr="00D47779" w:rsidRDefault="00094892" w:rsidP="008B4463">
            <w:pPr>
              <w:spacing w:before="0" w:after="0"/>
              <w:jc w:val="left"/>
              <w:rPr>
                <w:rFonts w:ascii="Century Gothic" w:hAnsi="Century Gothic" w:cs="Arial"/>
                <w:b/>
                <w:color w:val="000000"/>
                <w:sz w:val="24"/>
                <w:lang w:val="en-ZA"/>
              </w:rPr>
            </w:pPr>
          </w:p>
          <w:p w14:paraId="01C55674" w14:textId="77777777" w:rsidR="00094892" w:rsidRPr="00D47779" w:rsidRDefault="00094892" w:rsidP="008B4463">
            <w:pPr>
              <w:spacing w:before="0" w:after="0"/>
              <w:jc w:val="left"/>
              <w:rPr>
                <w:rFonts w:ascii="Century Gothic" w:hAnsi="Century Gothic" w:cs="Arial"/>
                <w:b/>
                <w:color w:val="000000"/>
                <w:sz w:val="24"/>
                <w:lang w:val="en-ZA"/>
              </w:rPr>
            </w:pPr>
          </w:p>
          <w:p w14:paraId="0894CA93" w14:textId="77777777" w:rsidR="00403A1B" w:rsidRPr="00D47779" w:rsidRDefault="00403A1B" w:rsidP="008B4463">
            <w:pPr>
              <w:spacing w:before="0" w:after="0"/>
              <w:jc w:val="left"/>
              <w:rPr>
                <w:rFonts w:ascii="Century Gothic" w:hAnsi="Century Gothic" w:cs="Arial"/>
                <w:b/>
                <w:color w:val="000000"/>
                <w:sz w:val="24"/>
                <w:lang w:val="en-ZA"/>
              </w:rPr>
            </w:pPr>
          </w:p>
          <w:p w14:paraId="3952B085" w14:textId="77777777" w:rsidR="00403A1B" w:rsidRPr="00D47779" w:rsidRDefault="00403A1B" w:rsidP="008B4463">
            <w:pPr>
              <w:spacing w:before="0" w:after="0"/>
              <w:jc w:val="left"/>
              <w:rPr>
                <w:rFonts w:ascii="Century Gothic" w:hAnsi="Century Gothic" w:cs="Arial"/>
                <w:b/>
                <w:color w:val="000000"/>
                <w:sz w:val="24"/>
                <w:lang w:val="en-ZA"/>
              </w:rPr>
            </w:pPr>
          </w:p>
          <w:p w14:paraId="36597325"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597B40A" w14:textId="77777777" w:rsidTr="008B4463">
        <w:trPr>
          <w:jc w:val="center"/>
        </w:trPr>
        <w:tc>
          <w:tcPr>
            <w:tcW w:w="2856" w:type="dxa"/>
          </w:tcPr>
          <w:p w14:paraId="1920EF3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5BC6BCD" w14:textId="77777777" w:rsidR="00403A1B" w:rsidRPr="00D47779" w:rsidRDefault="00403A1B" w:rsidP="008B4463">
            <w:pPr>
              <w:spacing w:before="0" w:after="0"/>
              <w:jc w:val="left"/>
              <w:rPr>
                <w:rFonts w:ascii="Century Gothic" w:hAnsi="Century Gothic" w:cs="Arial"/>
                <w:b/>
                <w:color w:val="000000"/>
                <w:sz w:val="24"/>
                <w:lang w:val="en-ZA"/>
              </w:rPr>
            </w:pPr>
          </w:p>
          <w:p w14:paraId="74C71E8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757B7B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24BEFFC" w14:textId="77777777" w:rsidR="00403A1B" w:rsidRPr="00D47779" w:rsidRDefault="00403A1B" w:rsidP="008B4463">
            <w:pPr>
              <w:spacing w:before="0" w:after="0"/>
              <w:jc w:val="left"/>
              <w:rPr>
                <w:rFonts w:ascii="Century Gothic" w:hAnsi="Century Gothic" w:cs="Arial"/>
                <w:b/>
                <w:color w:val="000000"/>
                <w:sz w:val="24"/>
                <w:lang w:val="en-ZA"/>
              </w:rPr>
            </w:pPr>
          </w:p>
          <w:p w14:paraId="753E7DA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7AAB53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DD2285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500ACBD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FA18E52" w14:textId="77777777" w:rsidR="00403A1B" w:rsidRPr="00D47779" w:rsidRDefault="00403A1B" w:rsidP="00403A1B">
      <w:pPr>
        <w:rPr>
          <w:rFonts w:ascii="Century Gothic" w:hAnsi="Century Gothic"/>
          <w:lang w:val="en-ZA"/>
        </w:rPr>
      </w:pPr>
    </w:p>
    <w:p w14:paraId="08C8600D"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1A9F5B" w14:textId="77777777" w:rsidR="00DA76E2" w:rsidRPr="00D47779" w:rsidRDefault="00DA76E2" w:rsidP="00E93FE2">
      <w:pPr>
        <w:spacing w:before="0" w:after="160" w:line="259" w:lineRule="auto"/>
        <w:jc w:val="left"/>
        <w:rPr>
          <w:rFonts w:ascii="Century Gothic" w:hAnsi="Century Gothic"/>
          <w:lang w:val="en-ZA"/>
        </w:rPr>
      </w:pPr>
    </w:p>
    <w:p w14:paraId="0C3C792E" w14:textId="77777777" w:rsidR="006C4A1B" w:rsidRPr="00D47779" w:rsidRDefault="006C4A1B" w:rsidP="00DA76E2">
      <w:pPr>
        <w:pStyle w:val="Heading2"/>
        <w:rPr>
          <w:rFonts w:ascii="Century Gothic" w:hAnsi="Century Gothic"/>
          <w:i w:val="0"/>
          <w:lang w:val="en-ZA"/>
        </w:rPr>
      </w:pPr>
      <w:bookmarkStart w:id="45" w:name="_Toc177544627"/>
      <w:r w:rsidRPr="00D47779">
        <w:rPr>
          <w:rFonts w:ascii="Century Gothic" w:hAnsi="Century Gothic"/>
          <w:i w:val="0"/>
          <w:lang w:val="en-ZA"/>
        </w:rPr>
        <w:t>PM-01-PS19: Perform routine cleaning, quality change cleaning and housekeeping of the work area and routine maintenance of tools and equipment</w:t>
      </w:r>
      <w:bookmarkEnd w:id="45"/>
    </w:p>
    <w:p w14:paraId="4B7ECB4D" w14:textId="77777777" w:rsidR="00DA76E2" w:rsidRPr="00D47779" w:rsidRDefault="00DA76E2" w:rsidP="006C4A1B">
      <w:pPr>
        <w:rPr>
          <w:rFonts w:ascii="Century Gothic" w:hAnsi="Century Gothic"/>
          <w:lang w:val="en-ZA"/>
        </w:rPr>
      </w:pPr>
    </w:p>
    <w:p w14:paraId="4A9F675B"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3BFF2C5A" w14:textId="77777777" w:rsidR="006C4A1B" w:rsidRPr="00D47779" w:rsidRDefault="006C4A1B" w:rsidP="006C4A1B">
      <w:pPr>
        <w:rPr>
          <w:rFonts w:ascii="Century Gothic" w:hAnsi="Century Gothic"/>
          <w:lang w:val="en-ZA"/>
        </w:rPr>
      </w:pPr>
      <w:r w:rsidRPr="00D47779">
        <w:rPr>
          <w:rFonts w:ascii="Century Gothic" w:hAnsi="Century Gothic"/>
          <w:lang w:val="en-ZA"/>
        </w:rPr>
        <w:t>Given access to the work area and workbenches the learner must be able to:</w:t>
      </w:r>
    </w:p>
    <w:p w14:paraId="01732518"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PA1901 Conduct a general cleaning of the work area to ensure safety and efficiency</w:t>
      </w:r>
    </w:p>
    <w:p w14:paraId="176C1501"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PA1902 Clean the tools or equipment to remove dust, dirt and other contaminants</w:t>
      </w:r>
    </w:p>
    <w:p w14:paraId="3A30BEBA"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PA1903 Sharpen or replace blunted edges and perform minor maintenance</w:t>
      </w:r>
    </w:p>
    <w:p w14:paraId="5E28A84B"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PA1904 Perform dust extraction procedures where necessary</w:t>
      </w:r>
    </w:p>
    <w:p w14:paraId="1CB1A211"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PA1905 Perform basic routine maintenance of tools and equipment and handle and store correctly</w:t>
      </w:r>
    </w:p>
    <w:p w14:paraId="20B2FC08"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PA1906 Check that the tools and equipment is in working condition once the procedures are completed</w:t>
      </w:r>
    </w:p>
    <w:p w14:paraId="28B7C27A"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580059FA"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2E2E628B"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IAC1901 Different types of waste in the workshop is managed and disposed safely and according to company policies and regulation</w:t>
      </w:r>
    </w:p>
    <w:p w14:paraId="29895E45"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IAC1902 Tools and equipment are clean and in good and safe working condition at all times</w:t>
      </w:r>
    </w:p>
    <w:p w14:paraId="6089AAA7"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 xml:space="preserve">IAC1903 Dust is removed regularly to avoid accumulation and the creation of fire </w:t>
      </w:r>
      <w:r w:rsidR="002F75C4">
        <w:rPr>
          <w:rFonts w:ascii="Century Gothic" w:hAnsi="Century Gothic"/>
          <w:lang w:val="en-ZA"/>
        </w:rPr>
        <w:t>hazards</w:t>
      </w:r>
    </w:p>
    <w:p w14:paraId="2A4566D4"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IAC1904 Waste is minimi</w:t>
      </w:r>
      <w:r w:rsidR="00D47779" w:rsidRPr="00D47779">
        <w:rPr>
          <w:rFonts w:ascii="Century Gothic" w:hAnsi="Century Gothic"/>
          <w:lang w:val="en-ZA"/>
        </w:rPr>
        <w:t>s</w:t>
      </w:r>
      <w:r w:rsidRPr="00D47779">
        <w:rPr>
          <w:rFonts w:ascii="Century Gothic" w:hAnsi="Century Gothic"/>
          <w:lang w:val="en-ZA"/>
        </w:rPr>
        <w:t>ed during the operations and offcuts that can be reused are marked and neatly stored</w:t>
      </w:r>
    </w:p>
    <w:p w14:paraId="747999C5"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IAC1905 Tools and equipment are clean and in good working condition</w:t>
      </w:r>
    </w:p>
    <w:p w14:paraId="0F06DA64"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0B59E77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Sustainable Practices at </w:t>
      </w:r>
      <w:r w:rsidR="00B46A61" w:rsidRPr="00D47779">
        <w:rPr>
          <w:rFonts w:ascii="Century Gothic" w:hAnsi="Century Gothic"/>
          <w:lang w:val="en-ZA"/>
        </w:rPr>
        <w:t>Green Craft</w:t>
      </w:r>
      <w:r w:rsidRPr="00D47779">
        <w:rPr>
          <w:rFonts w:ascii="Century Gothic" w:hAnsi="Century Gothic"/>
          <w:lang w:val="en-ZA"/>
        </w:rPr>
        <w:t xml:space="preserve"> Upholstery Workshop</w:t>
      </w:r>
    </w:p>
    <w:p w14:paraId="288397BB" w14:textId="77777777" w:rsidR="00323449" w:rsidRPr="00D47779" w:rsidRDefault="00323449" w:rsidP="00323449">
      <w:pPr>
        <w:rPr>
          <w:rFonts w:ascii="Century Gothic" w:hAnsi="Century Gothic"/>
          <w:lang w:val="en-ZA"/>
        </w:rPr>
      </w:pPr>
    </w:p>
    <w:p w14:paraId="0C271E4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A933E9F" w14:textId="77777777" w:rsidR="00323449" w:rsidRPr="00D47779" w:rsidRDefault="00323449" w:rsidP="00323449">
      <w:pPr>
        <w:rPr>
          <w:rFonts w:ascii="Century Gothic" w:hAnsi="Century Gothic"/>
          <w:lang w:val="en-ZA"/>
        </w:rPr>
      </w:pPr>
    </w:p>
    <w:p w14:paraId="2C8A6C1E" w14:textId="77777777" w:rsidR="00323449" w:rsidRPr="00D47779" w:rsidRDefault="00B46A61" w:rsidP="00323449">
      <w:pPr>
        <w:rPr>
          <w:rFonts w:ascii="Century Gothic" w:hAnsi="Century Gothic"/>
          <w:lang w:val="en-ZA"/>
        </w:rPr>
      </w:pPr>
      <w:r w:rsidRPr="00D47779">
        <w:rPr>
          <w:rFonts w:ascii="Century Gothic" w:hAnsi="Century Gothic"/>
          <w:lang w:val="en-ZA"/>
        </w:rPr>
        <w:t>Green Craft</w:t>
      </w:r>
      <w:r w:rsidR="00323449" w:rsidRPr="00D47779">
        <w:rPr>
          <w:rFonts w:ascii="Century Gothic" w:hAnsi="Century Gothic"/>
          <w:lang w:val="en-ZA"/>
        </w:rPr>
        <w:t xml:space="preserve"> Upholstery Workshop prides itself on its commitment to environmental sustainability and workplace safety. As part of their green initiative, they have strict policies on waste management, tool maintenance, and workplace cleanliness. You, as one of their skilled upholsterers, are expected to adhere to these policies while maintaining efficiency and productivity in your daily tasks.</w:t>
      </w:r>
    </w:p>
    <w:p w14:paraId="0B8CFD09" w14:textId="77777777" w:rsidR="00323449" w:rsidRPr="00D47779" w:rsidRDefault="00323449" w:rsidP="00323449">
      <w:pPr>
        <w:rPr>
          <w:rFonts w:ascii="Century Gothic" w:hAnsi="Century Gothic"/>
          <w:lang w:val="en-ZA"/>
        </w:rPr>
      </w:pPr>
    </w:p>
    <w:p w14:paraId="24FAF5C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521638" w14:textId="77777777" w:rsidR="00323449" w:rsidRPr="00D47779" w:rsidRDefault="00323449" w:rsidP="00323449">
      <w:pPr>
        <w:rPr>
          <w:rFonts w:ascii="Century Gothic" w:hAnsi="Century Gothic"/>
          <w:lang w:val="en-ZA"/>
        </w:rPr>
      </w:pPr>
    </w:p>
    <w:p w14:paraId="3AA79D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D9A30C2" w14:textId="77777777" w:rsidR="00323449" w:rsidRPr="00D47779" w:rsidRDefault="00323449" w:rsidP="00323449">
      <w:pPr>
        <w:rPr>
          <w:rFonts w:ascii="Century Gothic" w:hAnsi="Century Gothic"/>
          <w:lang w:val="en-ZA"/>
        </w:rPr>
      </w:pPr>
    </w:p>
    <w:p w14:paraId="48B302F2" w14:textId="77777777" w:rsidR="00323449" w:rsidRPr="00D47779" w:rsidRDefault="00323449" w:rsidP="00323449">
      <w:pPr>
        <w:rPr>
          <w:rFonts w:ascii="Century Gothic" w:hAnsi="Century Gothic"/>
          <w:lang w:val="en-ZA"/>
        </w:rPr>
      </w:pPr>
      <w:r w:rsidRPr="00D47779">
        <w:rPr>
          <w:rFonts w:ascii="Century Gothic" w:hAnsi="Century Gothic"/>
          <w:lang w:val="en-ZA"/>
        </w:rPr>
        <w:t>Task 1: Waste Management (IAC1901)</w:t>
      </w:r>
    </w:p>
    <w:p w14:paraId="015B3CB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a typical workday, you generate various types of waste, including fabric offcuts, foam pieces, and old staples.</w:t>
      </w:r>
    </w:p>
    <w:p w14:paraId="24DA6E6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manage and dispose of different types of waste according to company policies and regulations?</w:t>
      </w:r>
    </w:p>
    <w:p w14:paraId="5795F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Separate waste into recyclable and non-recyclable bins, ensuring fabric and foam offcuts are kept clean for potential recycling or reuse. Dispose of sharp objects like staples in designated sharp disposal units. Follow company policies for </w:t>
      </w:r>
      <w:r w:rsidR="002F75C4">
        <w:rPr>
          <w:rFonts w:ascii="Century Gothic" w:hAnsi="Century Gothic"/>
          <w:lang w:val="en-ZA"/>
        </w:rPr>
        <w:t>hazard</w:t>
      </w:r>
      <w:r w:rsidRPr="00D47779">
        <w:rPr>
          <w:rFonts w:ascii="Century Gothic" w:hAnsi="Century Gothic"/>
          <w:lang w:val="en-ZA"/>
        </w:rPr>
        <w:t>ous waste like adhesives and solvents.</w:t>
      </w:r>
    </w:p>
    <w:p w14:paraId="464C859D" w14:textId="77777777" w:rsidR="00323449" w:rsidRPr="00D47779" w:rsidRDefault="00323449" w:rsidP="00323449">
      <w:pPr>
        <w:rPr>
          <w:rFonts w:ascii="Century Gothic" w:hAnsi="Century Gothic"/>
          <w:lang w:val="en-ZA"/>
        </w:rPr>
      </w:pPr>
    </w:p>
    <w:p w14:paraId="0E7DCFBE" w14:textId="77777777" w:rsidR="00323449" w:rsidRPr="00D47779" w:rsidRDefault="00323449" w:rsidP="00323449">
      <w:pPr>
        <w:rPr>
          <w:rFonts w:ascii="Century Gothic" w:hAnsi="Century Gothic"/>
          <w:lang w:val="en-ZA"/>
        </w:rPr>
      </w:pPr>
      <w:r w:rsidRPr="00D47779">
        <w:rPr>
          <w:rFonts w:ascii="Century Gothic" w:hAnsi="Century Gothic"/>
          <w:lang w:val="en-ZA"/>
        </w:rPr>
        <w:t>Task 2: Tool and Equipment Maintenance (IAC1902)</w:t>
      </w:r>
    </w:p>
    <w:p w14:paraId="07DFBF0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use a variety of tools throughout the day, from scissors and staple guns to sewing machines.</w:t>
      </w:r>
    </w:p>
    <w:p w14:paraId="642CA4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ensure these tools and equipment are kept clean and in good and safe working condition.</w:t>
      </w:r>
    </w:p>
    <w:p w14:paraId="65CE452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Regularly inspect tools for wear and damage. Clean all tools after use, removing any adhesive residue, fabric </w:t>
      </w:r>
      <w:proofErr w:type="spellStart"/>
      <w:r w:rsidRPr="00D47779">
        <w:rPr>
          <w:rFonts w:ascii="Century Gothic" w:hAnsi="Century Gothic"/>
          <w:lang w:val="en-ZA"/>
        </w:rPr>
        <w:t>fibers</w:t>
      </w:r>
      <w:proofErr w:type="spellEnd"/>
      <w:r w:rsidRPr="00D47779">
        <w:rPr>
          <w:rFonts w:ascii="Century Gothic" w:hAnsi="Century Gothic"/>
          <w:lang w:val="en-ZA"/>
        </w:rPr>
        <w:t>, or dust. Lubricate moving parts as necessary and store tools in their designated places.</w:t>
      </w:r>
    </w:p>
    <w:p w14:paraId="312B977E" w14:textId="77777777" w:rsidR="00323449" w:rsidRPr="00D47779" w:rsidRDefault="00323449" w:rsidP="00323449">
      <w:pPr>
        <w:rPr>
          <w:rFonts w:ascii="Century Gothic" w:hAnsi="Century Gothic"/>
          <w:lang w:val="en-ZA"/>
        </w:rPr>
      </w:pPr>
    </w:p>
    <w:p w14:paraId="5FEA4C0C" w14:textId="77777777" w:rsidR="00323449" w:rsidRPr="00D47779" w:rsidRDefault="00323449" w:rsidP="00323449">
      <w:pPr>
        <w:rPr>
          <w:rFonts w:ascii="Century Gothic" w:hAnsi="Century Gothic"/>
          <w:lang w:val="en-ZA"/>
        </w:rPr>
      </w:pPr>
      <w:r w:rsidRPr="00D47779">
        <w:rPr>
          <w:rFonts w:ascii="Century Gothic" w:hAnsi="Century Gothic"/>
          <w:lang w:val="en-ZA"/>
        </w:rPr>
        <w:t>Task 3: Dust Management (IAC1903)</w:t>
      </w:r>
    </w:p>
    <w:p w14:paraId="009FDBB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 work area tends to accumulate dust from fabric, foam, and wood, especially after busy periods.</w:t>
      </w:r>
    </w:p>
    <w:p w14:paraId="752971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regularly remove dust to prevent accumulation and reduce fire </w:t>
      </w:r>
      <w:r w:rsidR="002F75C4">
        <w:rPr>
          <w:rFonts w:ascii="Century Gothic" w:hAnsi="Century Gothic"/>
          <w:lang w:val="en-ZA"/>
        </w:rPr>
        <w:t>hazards</w:t>
      </w:r>
      <w:r w:rsidRPr="00D47779">
        <w:rPr>
          <w:rFonts w:ascii="Century Gothic" w:hAnsi="Century Gothic"/>
          <w:lang w:val="en-ZA"/>
        </w:rPr>
        <w:t>?</w:t>
      </w:r>
    </w:p>
    <w:p w14:paraId="6B9D63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dust extraction systems while working, especially when cutting or sanding materials. At the end of each day, vacuum the work area, including floors and surfaces, and empty the dust extraction units according to company guidelines.</w:t>
      </w:r>
    </w:p>
    <w:p w14:paraId="7EA92F26" w14:textId="77777777" w:rsidR="00323449" w:rsidRPr="00D47779" w:rsidRDefault="00323449" w:rsidP="00323449">
      <w:pPr>
        <w:rPr>
          <w:rFonts w:ascii="Century Gothic" w:hAnsi="Century Gothic"/>
          <w:lang w:val="en-ZA"/>
        </w:rPr>
      </w:pPr>
    </w:p>
    <w:p w14:paraId="6218CA83" w14:textId="77777777" w:rsidR="00323449" w:rsidRPr="00D47779" w:rsidRDefault="00323449" w:rsidP="00323449">
      <w:pPr>
        <w:rPr>
          <w:rFonts w:ascii="Century Gothic" w:hAnsi="Century Gothic"/>
          <w:lang w:val="en-ZA"/>
        </w:rPr>
      </w:pPr>
      <w:r w:rsidRPr="00D47779">
        <w:rPr>
          <w:rFonts w:ascii="Century Gothic" w:hAnsi="Century Gothic"/>
          <w:lang w:val="en-ZA"/>
        </w:rPr>
        <w:t>Task 4: Minimi</w:t>
      </w:r>
      <w:r w:rsidR="00D47779" w:rsidRPr="00D47779">
        <w:rPr>
          <w:rFonts w:ascii="Century Gothic" w:hAnsi="Century Gothic"/>
          <w:lang w:val="en-ZA"/>
        </w:rPr>
        <w:t>s</w:t>
      </w:r>
      <w:r w:rsidRPr="00D47779">
        <w:rPr>
          <w:rFonts w:ascii="Century Gothic" w:hAnsi="Century Gothic"/>
          <w:lang w:val="en-ZA"/>
        </w:rPr>
        <w:t>ing Waste (IAC1904)</w:t>
      </w:r>
    </w:p>
    <w:p w14:paraId="14CFA20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While upholstering a large order of chairs, you notice numerous offcuts and remnants.</w:t>
      </w:r>
    </w:p>
    <w:p w14:paraId="46C860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minimi</w:t>
      </w:r>
      <w:r w:rsidR="00D47779" w:rsidRPr="00D47779">
        <w:rPr>
          <w:rFonts w:ascii="Century Gothic" w:hAnsi="Century Gothic"/>
          <w:lang w:val="en-ZA"/>
        </w:rPr>
        <w:t>s</w:t>
      </w:r>
      <w:r w:rsidRPr="00D47779">
        <w:rPr>
          <w:rFonts w:ascii="Century Gothic" w:hAnsi="Century Gothic"/>
          <w:lang w:val="en-ZA"/>
        </w:rPr>
        <w:t>e waste during operations and what you do with offcuts that can be reused.</w:t>
      </w:r>
    </w:p>
    <w:p w14:paraId="181649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plan cuts carefully to reduce offcuts. Label reusable offcuts with dimensions and store them neatly in designated bins for future projects. Share optimi</w:t>
      </w:r>
      <w:r w:rsidR="00D47779" w:rsidRPr="00D47779">
        <w:rPr>
          <w:rFonts w:ascii="Century Gothic" w:hAnsi="Century Gothic"/>
          <w:lang w:val="en-ZA"/>
        </w:rPr>
        <w:t>s</w:t>
      </w:r>
      <w:r w:rsidRPr="00D47779">
        <w:rPr>
          <w:rFonts w:ascii="Century Gothic" w:hAnsi="Century Gothic"/>
          <w:lang w:val="en-ZA"/>
        </w:rPr>
        <w:t>ation techniques with colleagues to collectively reduce waste.</w:t>
      </w:r>
    </w:p>
    <w:p w14:paraId="4F17A2B3" w14:textId="77777777" w:rsidR="00323449" w:rsidRPr="00D47779" w:rsidRDefault="00323449" w:rsidP="00323449">
      <w:pPr>
        <w:rPr>
          <w:rFonts w:ascii="Century Gothic" w:hAnsi="Century Gothic"/>
          <w:lang w:val="en-ZA"/>
        </w:rPr>
      </w:pPr>
    </w:p>
    <w:p w14:paraId="7E8B33D7" w14:textId="77777777" w:rsidR="00323449" w:rsidRPr="00D47779" w:rsidRDefault="00323449" w:rsidP="00323449">
      <w:pPr>
        <w:rPr>
          <w:rFonts w:ascii="Century Gothic" w:hAnsi="Century Gothic"/>
          <w:lang w:val="en-ZA"/>
        </w:rPr>
      </w:pPr>
      <w:r w:rsidRPr="00D47779">
        <w:rPr>
          <w:rFonts w:ascii="Century Gothic" w:hAnsi="Century Gothic"/>
          <w:lang w:val="en-ZA"/>
        </w:rPr>
        <w:t>Task 5: Tool and Equipment Check (IAC1905)</w:t>
      </w:r>
    </w:p>
    <w:p w14:paraId="095FDA4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At the start and end of each shift, you are responsible for checking the condition of your tools and equipment.</w:t>
      </w:r>
    </w:p>
    <w:p w14:paraId="2064A7A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perform this check to ensure all tools and equipment are clean and in good working condition?</w:t>
      </w:r>
    </w:p>
    <w:p w14:paraId="627E05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visual and physical inspection of each tool for cleanliness, damage, or wear. Test power tools briefly to ensure they operate correctly. Check safety features like guards and emergency stops are in place and functioning. Record any issues and report them according to company procedures.</w:t>
      </w:r>
    </w:p>
    <w:p w14:paraId="14E2BD67" w14:textId="77777777" w:rsidR="00323449" w:rsidRPr="00D47779" w:rsidRDefault="00323449" w:rsidP="00323449">
      <w:pPr>
        <w:rPr>
          <w:rFonts w:ascii="Century Gothic" w:hAnsi="Century Gothic"/>
          <w:lang w:val="en-ZA"/>
        </w:rPr>
      </w:pPr>
    </w:p>
    <w:p w14:paraId="0015EB3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6074B88" w14:textId="77777777" w:rsidR="00323449" w:rsidRPr="00D47779" w:rsidRDefault="00323449" w:rsidP="00323449">
      <w:pPr>
        <w:rPr>
          <w:rFonts w:ascii="Century Gothic" w:hAnsi="Century Gothic"/>
          <w:lang w:val="en-ZA"/>
        </w:rPr>
      </w:pPr>
    </w:p>
    <w:p w14:paraId="043912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2C15540" w14:textId="77777777" w:rsidR="00323449" w:rsidRPr="00D47779" w:rsidRDefault="00323449" w:rsidP="00323449">
      <w:pPr>
        <w:rPr>
          <w:rFonts w:ascii="Century Gothic" w:hAnsi="Century Gothic"/>
          <w:lang w:val="en-ZA"/>
        </w:rPr>
      </w:pPr>
    </w:p>
    <w:p w14:paraId="5A0AAF08"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exemplary waste management practices, maintaining a clean and organi</w:t>
      </w:r>
      <w:r w:rsidR="00D47779" w:rsidRPr="00D47779">
        <w:rPr>
          <w:rFonts w:ascii="Century Gothic" w:hAnsi="Century Gothic"/>
          <w:lang w:val="en-ZA"/>
        </w:rPr>
        <w:t>s</w:t>
      </w:r>
      <w:r w:rsidRPr="00D47779">
        <w:rPr>
          <w:rFonts w:ascii="Century Gothic" w:hAnsi="Century Gothic"/>
          <w:lang w:val="en-ZA"/>
        </w:rPr>
        <w:t>ed workspace. Tools and equipment are well-maintained and in excellent working condition. Proactively addresses dust and waste, adhering strictly to sustainability and safety standards.</w:t>
      </w:r>
    </w:p>
    <w:p w14:paraId="7FF9846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18FB6FD"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Adheres well to waste management and tool maintenance policies with minor oversights. The workspace is generally clean, and tools are in good condition. Dust and waste reduction practices are implemented consistently.</w:t>
      </w:r>
    </w:p>
    <w:p w14:paraId="6941D2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D83C2FF"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Meets basic requirements for waste management and tool maintenance but with room for improvement. Occasional lapses in cleanliness and organi</w:t>
      </w:r>
      <w:r w:rsidR="00D47779" w:rsidRPr="00D47779">
        <w:rPr>
          <w:rFonts w:ascii="Century Gothic" w:hAnsi="Century Gothic"/>
          <w:lang w:val="en-ZA"/>
        </w:rPr>
        <w:t>s</w:t>
      </w:r>
      <w:r w:rsidRPr="00D47779">
        <w:rPr>
          <w:rFonts w:ascii="Century Gothic" w:hAnsi="Century Gothic"/>
          <w:lang w:val="en-ZA"/>
        </w:rPr>
        <w:t>ation. Some dust and waste reduction measures are overlooked.</w:t>
      </w:r>
    </w:p>
    <w:p w14:paraId="5DBFAC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36AA1946"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Neglects waste management and tool maintenance protocols, leading to an untidy and potentially unsafe work environment. Tools are poorly maintained, and dust accumulation is evident.</w:t>
      </w:r>
    </w:p>
    <w:p w14:paraId="3A6D51B2" w14:textId="77777777" w:rsidR="00323449" w:rsidRPr="00D47779" w:rsidRDefault="00323449" w:rsidP="00323449">
      <w:pPr>
        <w:rPr>
          <w:rFonts w:ascii="Century Gothic" w:hAnsi="Century Gothic"/>
          <w:lang w:val="en-ZA"/>
        </w:rPr>
      </w:pPr>
    </w:p>
    <w:p w14:paraId="2259204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w:t>
      </w:r>
    </w:p>
    <w:p w14:paraId="155E7336" w14:textId="77777777" w:rsidR="00323449" w:rsidRPr="00D47779" w:rsidRDefault="00323449" w:rsidP="00323449">
      <w:pPr>
        <w:rPr>
          <w:rFonts w:ascii="Century Gothic" w:hAnsi="Century Gothic"/>
          <w:lang w:val="en-ZA"/>
        </w:rPr>
      </w:pPr>
    </w:p>
    <w:p w14:paraId="55657A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3CA4298" w14:textId="77777777" w:rsidR="00323449" w:rsidRPr="00D47779" w:rsidRDefault="00323449" w:rsidP="00323449">
      <w:pPr>
        <w:rPr>
          <w:rFonts w:ascii="Century Gothic" w:hAnsi="Century Gothic"/>
          <w:lang w:val="en-ZA"/>
        </w:rPr>
      </w:pPr>
    </w:p>
    <w:p w14:paraId="33CBBA35" w14:textId="77777777" w:rsidR="00323449" w:rsidRPr="00D47779" w:rsidRDefault="00323449" w:rsidP="00323449">
      <w:pPr>
        <w:rPr>
          <w:rFonts w:ascii="Century Gothic" w:hAnsi="Century Gothic"/>
          <w:lang w:val="en-ZA"/>
        </w:rPr>
      </w:pPr>
      <w:r w:rsidRPr="00D47779">
        <w:rPr>
          <w:rFonts w:ascii="Century Gothic" w:hAnsi="Century Gothic"/>
          <w:lang w:val="en-ZA"/>
        </w:rPr>
        <w:t>Prepare a comprehensive report detailing your approach to each task, including waste management, tool maintenance, dust control, waste minimi</w:t>
      </w:r>
      <w:r w:rsidR="00D47779" w:rsidRPr="00D47779">
        <w:rPr>
          <w:rFonts w:ascii="Century Gothic" w:hAnsi="Century Gothic"/>
          <w:lang w:val="en-ZA"/>
        </w:rPr>
        <w:t>s</w:t>
      </w:r>
      <w:r w:rsidRPr="00D47779">
        <w:rPr>
          <w:rFonts w:ascii="Century Gothic" w:hAnsi="Century Gothic"/>
          <w:lang w:val="en-ZA"/>
        </w:rPr>
        <w:t>ation, and tool checks. Include specific examples from your workday to illustrate adherence to company policies and environmental regulations. Submit this report to the workshop manager for evaluation and feedback.</w:t>
      </w:r>
    </w:p>
    <w:p w14:paraId="24F8BC5E" w14:textId="77777777" w:rsidR="00E93FE2" w:rsidRPr="00D47779" w:rsidRDefault="00E93FE2">
      <w:pPr>
        <w:spacing w:before="0" w:after="160" w:line="259" w:lineRule="auto"/>
        <w:jc w:val="left"/>
        <w:rPr>
          <w:rFonts w:ascii="Century Gothic" w:hAnsi="Century Gothic"/>
          <w:lang w:val="en-ZA"/>
        </w:rPr>
      </w:pPr>
      <w:r w:rsidRPr="00D47779">
        <w:rPr>
          <w:rFonts w:ascii="Century Gothic" w:hAnsi="Century Gothic"/>
          <w:lang w:val="en-ZA"/>
        </w:rPr>
        <w:br w:type="page"/>
      </w:r>
    </w:p>
    <w:p w14:paraId="71C2CE2F" w14:textId="77777777" w:rsidR="00FB27C5" w:rsidRPr="00D47779" w:rsidRDefault="00FB27C5" w:rsidP="00FB27C5">
      <w:pPr>
        <w:pStyle w:val="Heading2"/>
        <w:rPr>
          <w:rFonts w:ascii="Century Gothic" w:hAnsi="Century Gothic" w:cs="Arial"/>
          <w:bCs/>
          <w:i w:val="0"/>
          <w:sz w:val="20"/>
          <w:szCs w:val="20"/>
          <w:lang w:val="en-ZA" w:eastAsia="en-ZA"/>
        </w:rPr>
      </w:pPr>
      <w:bookmarkStart w:id="46" w:name="_Toc177544628"/>
      <w:r w:rsidRPr="00D47779">
        <w:rPr>
          <w:rFonts w:ascii="Century Gothic" w:hAnsi="Century Gothic" w:cs="Arial"/>
          <w:bCs/>
          <w:i w:val="0"/>
          <w:lang w:val="en-ZA"/>
        </w:rPr>
        <w:lastRenderedPageBreak/>
        <w:t>GUIDELINES</w:t>
      </w:r>
      <w:bookmarkEnd w:id="46"/>
    </w:p>
    <w:p w14:paraId="4430F8BC"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018B4E2" w14:textId="77777777" w:rsidR="00FB27C5" w:rsidRPr="00D47779" w:rsidRDefault="00FB27C5" w:rsidP="008B4463">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6F3CD6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performing routine cleaning, quality change cleaning, housekeeping of the work area, and routine maintenance of tools and equipment involves structuring tasks that guide learners through best practices for maintaining a clean, safe, and efficient workspace. This assessment aims to evaluate the learner's ability to manage waste, maintain tools and equipment, and implement dust extraction procedures effectively.</w:t>
      </w:r>
    </w:p>
    <w:p w14:paraId="7EC10BEC" w14:textId="77777777" w:rsidR="006B0509" w:rsidRPr="00D47779" w:rsidRDefault="006B0509" w:rsidP="006B0509">
      <w:pPr>
        <w:spacing w:before="0" w:after="160" w:line="259" w:lineRule="auto"/>
        <w:jc w:val="left"/>
        <w:rPr>
          <w:rFonts w:ascii="Century Gothic" w:hAnsi="Century Gothic"/>
          <w:lang w:val="en-ZA"/>
        </w:rPr>
      </w:pPr>
    </w:p>
    <w:p w14:paraId="6D5745D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Maintenance and Housekeeping of Work Area and Tools</w:t>
      </w:r>
    </w:p>
    <w:p w14:paraId="163065E7" w14:textId="77777777" w:rsidR="006B0509" w:rsidRPr="00D47779" w:rsidRDefault="006B0509" w:rsidP="006B0509">
      <w:pPr>
        <w:spacing w:before="0" w:after="160" w:line="259" w:lineRule="auto"/>
        <w:jc w:val="left"/>
        <w:rPr>
          <w:rFonts w:ascii="Century Gothic" w:hAnsi="Century Gothic"/>
          <w:lang w:val="en-ZA"/>
        </w:rPr>
      </w:pPr>
    </w:p>
    <w:p w14:paraId="21438122"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76313A70"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conducting routine and thorough cleaning of the work area, performing maintenance on tools and equipment, and ensuring a safe working environment in compliance with company policies and regulations. Through practical tasks, learners will demonstrate their ability to uphold high standards of cleanliness and maintenance.</w:t>
      </w:r>
    </w:p>
    <w:p w14:paraId="225CF7DB" w14:textId="77777777" w:rsidR="006B0509" w:rsidRPr="00D47779" w:rsidRDefault="006B0509" w:rsidP="006B0509">
      <w:pPr>
        <w:spacing w:before="0" w:after="160" w:line="259" w:lineRule="auto"/>
        <w:jc w:val="left"/>
        <w:rPr>
          <w:rFonts w:ascii="Century Gothic" w:hAnsi="Century Gothic"/>
          <w:lang w:val="en-ZA"/>
        </w:rPr>
      </w:pPr>
    </w:p>
    <w:p w14:paraId="5B586903"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35666B"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Conduct comprehensive cleaning of the work area, including workbenches and equipment.</w:t>
      </w:r>
    </w:p>
    <w:p w14:paraId="63F46A8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Perform routine maintenance on tools, including sharpening or replacing parts as necessary.</w:t>
      </w:r>
    </w:p>
    <w:p w14:paraId="6976858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xml:space="preserve">- Implement dust extraction procedures to maintain air quality and prevent fire </w:t>
      </w:r>
      <w:r w:rsidR="002F75C4">
        <w:rPr>
          <w:rFonts w:ascii="Century Gothic" w:hAnsi="Century Gothic"/>
          <w:lang w:val="en-ZA"/>
        </w:rPr>
        <w:t>hazards</w:t>
      </w:r>
      <w:r w:rsidRPr="00D47779">
        <w:rPr>
          <w:rFonts w:ascii="Century Gothic" w:hAnsi="Century Gothic"/>
          <w:lang w:val="en-ZA"/>
        </w:rPr>
        <w:t>.</w:t>
      </w:r>
    </w:p>
    <w:p w14:paraId="64726949"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Ensure all tools and equipment are in good working condition and stored properly after use.</w:t>
      </w:r>
    </w:p>
    <w:p w14:paraId="45A2D459" w14:textId="77777777" w:rsidR="006B0509" w:rsidRPr="00D47779" w:rsidRDefault="006B0509" w:rsidP="006B0509">
      <w:pPr>
        <w:spacing w:before="0" w:after="160" w:line="259" w:lineRule="auto"/>
        <w:jc w:val="left"/>
        <w:rPr>
          <w:rFonts w:ascii="Century Gothic" w:hAnsi="Century Gothic"/>
          <w:lang w:val="en-ZA"/>
        </w:rPr>
      </w:pPr>
    </w:p>
    <w:p w14:paraId="7A9C618A"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183407EF" w14:textId="77777777" w:rsidR="006B0509" w:rsidRPr="00D47779" w:rsidRDefault="006B0509" w:rsidP="006B0509">
      <w:pPr>
        <w:spacing w:before="0" w:after="160" w:line="259" w:lineRule="auto"/>
        <w:jc w:val="left"/>
        <w:rPr>
          <w:rFonts w:ascii="Century Gothic" w:hAnsi="Century Gothic"/>
          <w:lang w:val="en-ZA"/>
        </w:rPr>
      </w:pPr>
    </w:p>
    <w:p w14:paraId="76AB86CC"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1: General Cleaning of Work Area  </w:t>
      </w:r>
    </w:p>
    <w:p w14:paraId="0963E02B"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PA1901, IAC1901  </w:t>
      </w:r>
    </w:p>
    <w:p w14:paraId="1C4CEDF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Conduct a general cleaning of the workshop, focusing on removing waste, organi</w:t>
      </w:r>
      <w:r w:rsidR="00D47779" w:rsidRPr="00D47779">
        <w:rPr>
          <w:rFonts w:ascii="Century Gothic" w:hAnsi="Century Gothic"/>
          <w:lang w:val="en-ZA"/>
        </w:rPr>
        <w:t>s</w:t>
      </w:r>
      <w:r w:rsidRPr="00D47779">
        <w:rPr>
          <w:rFonts w:ascii="Century Gothic" w:hAnsi="Century Gothic"/>
          <w:lang w:val="en-ZA"/>
        </w:rPr>
        <w:t>ing tools, and cleaning work surfaces.</w:t>
      </w:r>
    </w:p>
    <w:p w14:paraId="0DE04B0E"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Identify and dispose of different types of waste according to company policies and environmental regulations.</w:t>
      </w:r>
    </w:p>
    <w:p w14:paraId="21C2F239" w14:textId="77777777" w:rsidR="006B0509" w:rsidRPr="00D47779" w:rsidRDefault="006B0509" w:rsidP="006B0509">
      <w:pPr>
        <w:spacing w:before="0" w:after="160" w:line="259" w:lineRule="auto"/>
        <w:jc w:val="left"/>
        <w:rPr>
          <w:rFonts w:ascii="Century Gothic" w:hAnsi="Century Gothic"/>
          <w:lang w:val="en-ZA"/>
        </w:rPr>
      </w:pPr>
    </w:p>
    <w:p w14:paraId="49B602A6"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0BD4FBD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The work area is swept clean of debris, workbenches are wiped down, and all tools are returned to their designated storage areas. </w:t>
      </w:r>
      <w:r w:rsidR="002F75C4">
        <w:rPr>
          <w:rFonts w:ascii="Century Gothic" w:hAnsi="Century Gothic"/>
          <w:b/>
          <w:color w:val="FF0000"/>
          <w:lang w:val="en-ZA"/>
        </w:rPr>
        <w:t>Hazard</w:t>
      </w:r>
      <w:r w:rsidRPr="00D47779">
        <w:rPr>
          <w:rFonts w:ascii="Century Gothic" w:hAnsi="Century Gothic"/>
          <w:b/>
          <w:color w:val="FF0000"/>
          <w:lang w:val="en-ZA"/>
        </w:rPr>
        <w:t>ous materials, such as solvents and adhesives, are disposed of in marked containers for safe removal.</w:t>
      </w:r>
    </w:p>
    <w:p w14:paraId="4E8E5FDA"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Recyclable materials and offcuts are separated an</w:t>
      </w:r>
      <w:r w:rsidR="008B4463" w:rsidRPr="00D47779">
        <w:rPr>
          <w:rFonts w:ascii="Century Gothic" w:hAnsi="Century Gothic"/>
          <w:b/>
          <w:color w:val="FF0000"/>
          <w:lang w:val="en-ZA"/>
        </w:rPr>
        <w:t>d stored for future use, minimis</w:t>
      </w:r>
      <w:r w:rsidRPr="00D47779">
        <w:rPr>
          <w:rFonts w:ascii="Century Gothic" w:hAnsi="Century Gothic"/>
          <w:b/>
          <w:color w:val="FF0000"/>
          <w:lang w:val="en-ZA"/>
        </w:rPr>
        <w:t>ing waste.</w:t>
      </w:r>
    </w:p>
    <w:p w14:paraId="637272C3" w14:textId="77777777" w:rsidR="006B0509" w:rsidRPr="00D47779" w:rsidRDefault="006B0509" w:rsidP="006B0509">
      <w:pPr>
        <w:spacing w:before="0" w:after="160" w:line="259" w:lineRule="auto"/>
        <w:jc w:val="left"/>
        <w:rPr>
          <w:rFonts w:ascii="Century Gothic" w:hAnsi="Century Gothic"/>
          <w:lang w:val="en-ZA"/>
        </w:rPr>
      </w:pPr>
    </w:p>
    <w:p w14:paraId="13F5F39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2: Cleaning and Maintenance of Tools and Equipment  </w:t>
      </w:r>
    </w:p>
    <w:p w14:paraId="0B62AE02"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PA1902, PA1903, PA1905, IAC1902, IAC1905  </w:t>
      </w:r>
    </w:p>
    <w:p w14:paraId="3C5835D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Clean tools and equipment to remove dust, dirt, and other contaminants using appropriate cleaning agents and methods.</w:t>
      </w:r>
    </w:p>
    <w:p w14:paraId="3648C1DD"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Sharpen or replace blunted edges on cutting tools and perform minor maintenance tasks, such as lubricating moving parts.</w:t>
      </w:r>
    </w:p>
    <w:p w14:paraId="0C9396F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3. Conduct basic routine maintenance checks to ensure tools and equipment are in good working condition.</w:t>
      </w:r>
    </w:p>
    <w:p w14:paraId="067D1DDA" w14:textId="77777777" w:rsidR="006B0509" w:rsidRPr="00D47779" w:rsidRDefault="006B0509" w:rsidP="006B0509">
      <w:pPr>
        <w:spacing w:before="0" w:after="160" w:line="259" w:lineRule="auto"/>
        <w:jc w:val="left"/>
        <w:rPr>
          <w:rFonts w:ascii="Century Gothic" w:hAnsi="Century Gothic"/>
          <w:lang w:val="en-ZA"/>
        </w:rPr>
      </w:pPr>
    </w:p>
    <w:p w14:paraId="45F7A2E4"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0F5B5BC"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staple gun is cleaned of dust and debris, its mechanism checked and lubricated. Blunt scissors are identified, and blades are sharpened for optimal performance.</w:t>
      </w:r>
    </w:p>
    <w:p w14:paraId="2752C9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Routine maintenance checks include verifying the operational status of power tools, ensuring safety guards are in place, and electrical cords are intact and free of damage.</w:t>
      </w:r>
    </w:p>
    <w:p w14:paraId="69DD8B8C" w14:textId="77777777" w:rsidR="006B0509" w:rsidRPr="00D47779" w:rsidRDefault="006B0509" w:rsidP="006B0509">
      <w:pPr>
        <w:spacing w:before="0" w:after="160" w:line="259" w:lineRule="auto"/>
        <w:jc w:val="left"/>
        <w:rPr>
          <w:rFonts w:ascii="Century Gothic" w:hAnsi="Century Gothic"/>
          <w:lang w:val="en-ZA"/>
        </w:rPr>
      </w:pPr>
    </w:p>
    <w:p w14:paraId="08BFC690"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3: Dust Extraction and Waste Management  </w:t>
      </w:r>
    </w:p>
    <w:p w14:paraId="4A0EDD99"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PA1904, IAC1903, IAC1904  </w:t>
      </w:r>
    </w:p>
    <w:p w14:paraId="13D2A28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Perform dust extraction procedures using vacuum systems or dust collectors, especially in areas where wood or foam dust is generated.</w:t>
      </w:r>
    </w:p>
    <w:p w14:paraId="6AA352D7"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Review operations to identify opportunities for minimi</w:t>
      </w:r>
      <w:r w:rsidR="00D47779" w:rsidRPr="00D47779">
        <w:rPr>
          <w:rFonts w:ascii="Century Gothic" w:hAnsi="Century Gothic"/>
          <w:lang w:val="en-ZA"/>
        </w:rPr>
        <w:t>s</w:t>
      </w:r>
      <w:r w:rsidRPr="00D47779">
        <w:rPr>
          <w:rFonts w:ascii="Century Gothic" w:hAnsi="Century Gothic"/>
          <w:lang w:val="en-ZA"/>
        </w:rPr>
        <w:t>ing waste, marking and storing usable offcuts neatly for reuse.</w:t>
      </w:r>
    </w:p>
    <w:p w14:paraId="2F66CF41" w14:textId="77777777" w:rsidR="006B0509" w:rsidRPr="00D47779" w:rsidRDefault="006B0509" w:rsidP="006B0509">
      <w:pPr>
        <w:spacing w:before="0" w:after="160" w:line="259" w:lineRule="auto"/>
        <w:jc w:val="left"/>
        <w:rPr>
          <w:rFonts w:ascii="Century Gothic" w:hAnsi="Century Gothic"/>
          <w:lang w:val="en-ZA"/>
        </w:rPr>
      </w:pPr>
    </w:p>
    <w:p w14:paraId="5E6143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FE3BF32"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Dust extraction units are activated during sanding and cutting operations, significantly reducing airborne particles and maintaining clear air quality.</w:t>
      </w:r>
    </w:p>
    <w:p w14:paraId="78CD71CF"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Usable offcuts from foam and fabric are marked with dimensions and stored on shelving units, organi</w:t>
      </w:r>
      <w:r w:rsidR="00D47779" w:rsidRPr="00D47779">
        <w:rPr>
          <w:rFonts w:ascii="Century Gothic" w:hAnsi="Century Gothic"/>
          <w:b/>
          <w:color w:val="FF0000"/>
          <w:lang w:val="en-ZA"/>
        </w:rPr>
        <w:t>s</w:t>
      </w:r>
      <w:r w:rsidRPr="00D47779">
        <w:rPr>
          <w:rFonts w:ascii="Century Gothic" w:hAnsi="Century Gothic"/>
          <w:b/>
          <w:color w:val="FF0000"/>
          <w:lang w:val="en-ZA"/>
        </w:rPr>
        <w:t>ed by material type for easy access in future projects.</w:t>
      </w:r>
    </w:p>
    <w:p w14:paraId="428C096D" w14:textId="77777777" w:rsidR="006B0509" w:rsidRPr="00D47779" w:rsidRDefault="006B0509" w:rsidP="006B0509">
      <w:pPr>
        <w:spacing w:before="0" w:after="160" w:line="259" w:lineRule="auto"/>
        <w:jc w:val="left"/>
        <w:rPr>
          <w:rFonts w:ascii="Century Gothic" w:hAnsi="Century Gothic"/>
          <w:lang w:val="en-ZA"/>
        </w:rPr>
      </w:pPr>
    </w:p>
    <w:p w14:paraId="6942A617"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lastRenderedPageBreak/>
        <w:t xml:space="preserve">Task 4: Equipment Condition Check and Reporting  </w:t>
      </w:r>
    </w:p>
    <w:p w14:paraId="3F382660"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PA1906  </w:t>
      </w:r>
    </w:p>
    <w:p w14:paraId="1481D3A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After cleaning and maintenance are completed, check that all tools and equipment are in working condition.</w:t>
      </w:r>
    </w:p>
    <w:p w14:paraId="775BD663"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Report any tools or equipment requiring further repairs or replacements to the supervisor, following workplace procedures.</w:t>
      </w:r>
    </w:p>
    <w:p w14:paraId="3915FC4B" w14:textId="77777777" w:rsidR="006B0509" w:rsidRPr="00D47779" w:rsidRDefault="006B0509" w:rsidP="006B0509">
      <w:pPr>
        <w:spacing w:before="0" w:after="160" w:line="259" w:lineRule="auto"/>
        <w:jc w:val="left"/>
        <w:rPr>
          <w:rFonts w:ascii="Century Gothic" w:hAnsi="Century Gothic"/>
          <w:lang w:val="en-ZA"/>
        </w:rPr>
      </w:pPr>
    </w:p>
    <w:p w14:paraId="7C5ED9E5"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518858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final inspection of tools reveals a power drill with a frayed cord, posing an electrical </w:t>
      </w:r>
      <w:r w:rsidR="002F75C4">
        <w:rPr>
          <w:rFonts w:ascii="Century Gothic" w:hAnsi="Century Gothic"/>
          <w:b/>
          <w:color w:val="FF0000"/>
          <w:lang w:val="en-ZA"/>
        </w:rPr>
        <w:t>hazard</w:t>
      </w:r>
      <w:r w:rsidRPr="00D47779">
        <w:rPr>
          <w:rFonts w:ascii="Century Gothic" w:hAnsi="Century Gothic"/>
          <w:b/>
          <w:color w:val="FF0000"/>
          <w:lang w:val="en-ZA"/>
        </w:rPr>
        <w:t>. The drill is tagged out of service and reported to the supervisor for repair or replacement.</w:t>
      </w:r>
    </w:p>
    <w:p w14:paraId="2BAF0500"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condition and action taken for each tool and piece of equipment are documented, ensuring accountability and tracking of maintenance activities.</w:t>
      </w:r>
    </w:p>
    <w:p w14:paraId="6756BC3C" w14:textId="77777777" w:rsidR="006B0509" w:rsidRPr="00D47779" w:rsidRDefault="006B0509" w:rsidP="006B0509">
      <w:pPr>
        <w:spacing w:before="0" w:after="160" w:line="259" w:lineRule="auto"/>
        <w:jc w:val="left"/>
        <w:rPr>
          <w:rFonts w:ascii="Century Gothic" w:hAnsi="Century Gothic"/>
          <w:lang w:val="en-ZA"/>
        </w:rPr>
      </w:pPr>
    </w:p>
    <w:p w14:paraId="3B60C31F"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30C11C5" w14:textId="77777777" w:rsidR="00403A1B"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maintaining a clean, safe, and efficient work environment through diligent cleaning, maintenance, and housekeeping practices. Learners are expected to showcase their understanding of the importance of regular maintenance, waste management, and safety in the upholstery workshop, contributing to overall productivity and quality of work.</w:t>
      </w:r>
    </w:p>
    <w:p w14:paraId="276A4DA2"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B8EB1BC" w14:textId="77777777" w:rsidR="00403A1B" w:rsidRPr="00D47779" w:rsidRDefault="00403A1B" w:rsidP="00403A1B">
      <w:pPr>
        <w:spacing w:before="0" w:after="160" w:line="259" w:lineRule="auto"/>
        <w:jc w:val="left"/>
        <w:rPr>
          <w:rFonts w:ascii="Century Gothic" w:hAnsi="Century Gothic"/>
          <w:b/>
          <w:bCs/>
          <w:sz w:val="28"/>
          <w:lang w:val="en-ZA"/>
        </w:rPr>
      </w:pPr>
    </w:p>
    <w:p w14:paraId="00DCFA8A" w14:textId="77777777" w:rsidR="00403A1B" w:rsidRPr="00D47779" w:rsidRDefault="00403A1B" w:rsidP="007667FF">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A4A0366" w14:textId="77777777" w:rsidTr="008B4463">
        <w:trPr>
          <w:jc w:val="center"/>
        </w:trPr>
        <w:tc>
          <w:tcPr>
            <w:tcW w:w="5033" w:type="dxa"/>
          </w:tcPr>
          <w:p w14:paraId="41C9869C"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0A33F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AD9D1F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5C9278A"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87A6D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D91D2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50A172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69A369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7791A29"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BF5C2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BA8308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5284CEC"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7EDF5F"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C6FF873" w14:textId="77777777" w:rsidTr="008B4463">
        <w:trPr>
          <w:jc w:val="center"/>
        </w:trPr>
        <w:tc>
          <w:tcPr>
            <w:tcW w:w="3034" w:type="dxa"/>
          </w:tcPr>
          <w:p w14:paraId="1C24421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EVALUATION CRITERIONS</w:t>
            </w:r>
          </w:p>
        </w:tc>
        <w:tc>
          <w:tcPr>
            <w:tcW w:w="2065" w:type="dxa"/>
          </w:tcPr>
          <w:p w14:paraId="7DEDDA3B"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MET REQUIREMENTS</w:t>
            </w:r>
          </w:p>
        </w:tc>
        <w:tc>
          <w:tcPr>
            <w:tcW w:w="2356" w:type="dxa"/>
          </w:tcPr>
          <w:p w14:paraId="2518BFB8"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DID NOT MEET REQUIREMENTS</w:t>
            </w:r>
          </w:p>
        </w:tc>
        <w:tc>
          <w:tcPr>
            <w:tcW w:w="1898" w:type="dxa"/>
          </w:tcPr>
          <w:p w14:paraId="465380B5"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COMMENTS OR ACTION REQUIRED</w:t>
            </w:r>
          </w:p>
        </w:tc>
      </w:tr>
      <w:tr w:rsidR="007667FF" w:rsidRPr="00D47779" w14:paraId="7E9560F6" w14:textId="77777777" w:rsidTr="008B4463">
        <w:trPr>
          <w:jc w:val="center"/>
        </w:trPr>
        <w:tc>
          <w:tcPr>
            <w:tcW w:w="9353" w:type="dxa"/>
            <w:gridSpan w:val="4"/>
            <w:shd w:val="clear" w:color="auto" w:fill="D9D9D9"/>
          </w:tcPr>
          <w:p w14:paraId="2CD83331" w14:textId="77777777" w:rsidR="007667FF" w:rsidRPr="00D47779" w:rsidRDefault="007667FF" w:rsidP="008B4463">
            <w:pPr>
              <w:spacing w:before="0" w:after="0"/>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Ability of the learner to:</w:t>
            </w:r>
          </w:p>
        </w:tc>
      </w:tr>
      <w:tr w:rsidR="00403A1B" w:rsidRPr="00D47779" w14:paraId="3BCE2135" w14:textId="77777777" w:rsidTr="008B4463">
        <w:trPr>
          <w:jc w:val="center"/>
        </w:trPr>
        <w:tc>
          <w:tcPr>
            <w:tcW w:w="3034" w:type="dxa"/>
          </w:tcPr>
          <w:p w14:paraId="288D4BDE" w14:textId="77777777" w:rsidR="00403A1B" w:rsidRPr="00D47779" w:rsidRDefault="007667FF" w:rsidP="008B4463">
            <w:pPr>
              <w:spacing w:before="0" w:after="0"/>
              <w:rPr>
                <w:rFonts w:ascii="Century Gothic" w:hAnsi="Century Gothic" w:cs="Arial"/>
                <w:color w:val="000000"/>
                <w:sz w:val="22"/>
                <w:szCs w:val="22"/>
                <w:lang w:val="en-ZA"/>
              </w:rPr>
            </w:pPr>
            <w:r w:rsidRPr="00D47779">
              <w:rPr>
                <w:rFonts w:ascii="Century Gothic" w:hAnsi="Century Gothic" w:cs="Arial"/>
                <w:color w:val="000000"/>
                <w:sz w:val="22"/>
                <w:szCs w:val="22"/>
                <w:lang w:val="en-ZA"/>
              </w:rPr>
              <w:t>PA1901 Conduct a general cleaning of the work area to ensure safety and efficiency</w:t>
            </w:r>
          </w:p>
        </w:tc>
        <w:tc>
          <w:tcPr>
            <w:tcW w:w="2065" w:type="dxa"/>
          </w:tcPr>
          <w:p w14:paraId="7EA7CA01"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D7F25CF"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58C4B43C"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45AA6ED3" w14:textId="77777777" w:rsidTr="008B4463">
        <w:trPr>
          <w:jc w:val="center"/>
        </w:trPr>
        <w:tc>
          <w:tcPr>
            <w:tcW w:w="3034" w:type="dxa"/>
          </w:tcPr>
          <w:p w14:paraId="7F800455" w14:textId="77777777" w:rsidR="00403A1B" w:rsidRPr="00D47779" w:rsidRDefault="007667FF" w:rsidP="008B4463">
            <w:pPr>
              <w:rPr>
                <w:rFonts w:ascii="Century Gothic" w:hAnsi="Century Gothic"/>
                <w:bCs/>
                <w:sz w:val="22"/>
                <w:szCs w:val="22"/>
                <w:lang w:val="en-ZA"/>
              </w:rPr>
            </w:pPr>
            <w:r w:rsidRPr="00D47779">
              <w:rPr>
                <w:rFonts w:ascii="Century Gothic" w:hAnsi="Century Gothic"/>
                <w:bCs/>
                <w:sz w:val="22"/>
                <w:szCs w:val="22"/>
                <w:lang w:val="en-ZA"/>
              </w:rPr>
              <w:t>PA1902 Clean the tools or equipment to remove dust, dirt and other contaminants</w:t>
            </w:r>
          </w:p>
        </w:tc>
        <w:tc>
          <w:tcPr>
            <w:tcW w:w="2065" w:type="dxa"/>
          </w:tcPr>
          <w:p w14:paraId="2567496A"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2E53C0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6BCEF66A"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3AC884AA" w14:textId="77777777" w:rsidTr="008B4463">
        <w:trPr>
          <w:jc w:val="center"/>
        </w:trPr>
        <w:tc>
          <w:tcPr>
            <w:tcW w:w="3034" w:type="dxa"/>
          </w:tcPr>
          <w:p w14:paraId="7AA0C5A0"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PA1903 Sharpen or replace blunted edges and perform minor maintenance</w:t>
            </w:r>
          </w:p>
        </w:tc>
        <w:tc>
          <w:tcPr>
            <w:tcW w:w="2065" w:type="dxa"/>
          </w:tcPr>
          <w:p w14:paraId="6A2A3536"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0DA35DE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4C6C6AB4"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02763E85" w14:textId="77777777" w:rsidTr="008B4463">
        <w:trPr>
          <w:jc w:val="center"/>
        </w:trPr>
        <w:tc>
          <w:tcPr>
            <w:tcW w:w="3034" w:type="dxa"/>
          </w:tcPr>
          <w:p w14:paraId="09886E1F"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PA1904 Perform dust extraction procedures where necessary</w:t>
            </w:r>
          </w:p>
        </w:tc>
        <w:tc>
          <w:tcPr>
            <w:tcW w:w="2065" w:type="dxa"/>
          </w:tcPr>
          <w:p w14:paraId="268013C4"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32D0455"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28855D13"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FDC5198" w14:textId="77777777" w:rsidTr="008B4463">
        <w:trPr>
          <w:jc w:val="center"/>
        </w:trPr>
        <w:tc>
          <w:tcPr>
            <w:tcW w:w="3034" w:type="dxa"/>
          </w:tcPr>
          <w:p w14:paraId="3C90EB3B"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PA1905 Perform basic routine maintenance of tools and equipment and handle and store correctly</w:t>
            </w:r>
          </w:p>
        </w:tc>
        <w:tc>
          <w:tcPr>
            <w:tcW w:w="2065" w:type="dxa"/>
          </w:tcPr>
          <w:p w14:paraId="4EA9C70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2AF9898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78315BFF"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51DA94F" w14:textId="77777777" w:rsidTr="008B4463">
        <w:trPr>
          <w:jc w:val="center"/>
        </w:trPr>
        <w:tc>
          <w:tcPr>
            <w:tcW w:w="3034" w:type="dxa"/>
          </w:tcPr>
          <w:p w14:paraId="142BEA24"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PA1906 Check that the tools and equipment is in working condition once the procedures are completed</w:t>
            </w:r>
          </w:p>
        </w:tc>
        <w:tc>
          <w:tcPr>
            <w:tcW w:w="2065" w:type="dxa"/>
          </w:tcPr>
          <w:p w14:paraId="01FB3824"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432E1091"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6B83FE8E" w14:textId="77777777" w:rsidR="00403A1B" w:rsidRPr="00D47779" w:rsidRDefault="00403A1B" w:rsidP="008B4463">
            <w:pPr>
              <w:spacing w:before="0" w:after="0"/>
              <w:jc w:val="left"/>
              <w:rPr>
                <w:rFonts w:ascii="Century Gothic" w:hAnsi="Century Gothic" w:cs="Arial"/>
                <w:color w:val="000000"/>
                <w:sz w:val="22"/>
                <w:szCs w:val="22"/>
                <w:lang w:val="en-ZA"/>
              </w:rPr>
            </w:pPr>
          </w:p>
        </w:tc>
      </w:tr>
    </w:tbl>
    <w:p w14:paraId="70041811"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7F49F8B" w14:textId="77777777" w:rsidTr="008B4463">
        <w:trPr>
          <w:jc w:val="center"/>
        </w:trPr>
        <w:tc>
          <w:tcPr>
            <w:tcW w:w="9353" w:type="dxa"/>
            <w:gridSpan w:val="3"/>
          </w:tcPr>
          <w:p w14:paraId="1C1CB85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B02A76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F026333" w14:textId="77777777" w:rsidR="00403A1B" w:rsidRPr="00D47779" w:rsidRDefault="00403A1B" w:rsidP="008B4463">
            <w:pPr>
              <w:spacing w:before="0" w:after="0"/>
              <w:jc w:val="left"/>
              <w:rPr>
                <w:rFonts w:ascii="Century Gothic" w:hAnsi="Century Gothic" w:cs="Arial"/>
                <w:b/>
                <w:color w:val="000000"/>
                <w:sz w:val="24"/>
                <w:lang w:val="en-ZA"/>
              </w:rPr>
            </w:pPr>
          </w:p>
          <w:p w14:paraId="51AC49E9" w14:textId="77777777" w:rsidR="00403A1B" w:rsidRPr="00D47779" w:rsidRDefault="00403A1B" w:rsidP="008B4463">
            <w:pPr>
              <w:spacing w:before="0" w:after="0"/>
              <w:jc w:val="left"/>
              <w:rPr>
                <w:rFonts w:ascii="Century Gothic" w:hAnsi="Century Gothic" w:cs="Arial"/>
                <w:b/>
                <w:color w:val="000000"/>
                <w:sz w:val="24"/>
                <w:lang w:val="en-ZA"/>
              </w:rPr>
            </w:pPr>
          </w:p>
          <w:p w14:paraId="7594D5F1" w14:textId="77777777" w:rsidR="00403A1B" w:rsidRPr="00D47779" w:rsidRDefault="00403A1B" w:rsidP="008B4463">
            <w:pPr>
              <w:spacing w:before="0" w:after="0"/>
              <w:jc w:val="left"/>
              <w:rPr>
                <w:rFonts w:ascii="Century Gothic" w:hAnsi="Century Gothic" w:cs="Arial"/>
                <w:b/>
                <w:color w:val="000000"/>
                <w:sz w:val="24"/>
                <w:lang w:val="en-ZA"/>
              </w:rPr>
            </w:pPr>
          </w:p>
          <w:p w14:paraId="1D6CBDAE" w14:textId="77777777" w:rsidR="00403A1B" w:rsidRPr="00D47779" w:rsidRDefault="00403A1B" w:rsidP="008B4463">
            <w:pPr>
              <w:spacing w:before="0" w:after="0"/>
              <w:jc w:val="left"/>
              <w:rPr>
                <w:rFonts w:ascii="Century Gothic" w:hAnsi="Century Gothic" w:cs="Arial"/>
                <w:b/>
                <w:color w:val="000000"/>
                <w:sz w:val="24"/>
                <w:lang w:val="en-ZA"/>
              </w:rPr>
            </w:pPr>
          </w:p>
          <w:p w14:paraId="4CCCDA3F" w14:textId="77777777" w:rsidR="00403A1B" w:rsidRPr="00D47779" w:rsidRDefault="00403A1B" w:rsidP="008B4463">
            <w:pPr>
              <w:spacing w:before="0" w:after="0"/>
              <w:jc w:val="left"/>
              <w:rPr>
                <w:rFonts w:ascii="Century Gothic" w:hAnsi="Century Gothic" w:cs="Arial"/>
                <w:b/>
                <w:color w:val="000000"/>
                <w:sz w:val="24"/>
                <w:lang w:val="en-ZA"/>
              </w:rPr>
            </w:pPr>
          </w:p>
          <w:p w14:paraId="0E2E33A3"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512679B0" w14:textId="77777777" w:rsidTr="008B4463">
        <w:trPr>
          <w:jc w:val="center"/>
        </w:trPr>
        <w:tc>
          <w:tcPr>
            <w:tcW w:w="2856" w:type="dxa"/>
          </w:tcPr>
          <w:p w14:paraId="3D17DF0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lastRenderedPageBreak/>
              <w:t xml:space="preserve">Assessor Name </w:t>
            </w:r>
          </w:p>
          <w:p w14:paraId="46447155" w14:textId="77777777" w:rsidR="00403A1B" w:rsidRPr="00D47779" w:rsidRDefault="00403A1B" w:rsidP="008B4463">
            <w:pPr>
              <w:spacing w:before="0" w:after="0"/>
              <w:jc w:val="left"/>
              <w:rPr>
                <w:rFonts w:ascii="Century Gothic" w:hAnsi="Century Gothic" w:cs="Arial"/>
                <w:b/>
                <w:color w:val="000000"/>
                <w:sz w:val="24"/>
                <w:lang w:val="en-ZA"/>
              </w:rPr>
            </w:pPr>
          </w:p>
          <w:p w14:paraId="120CBD5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96CD4A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B2085A3" w14:textId="77777777" w:rsidR="00403A1B" w:rsidRPr="00D47779" w:rsidRDefault="00403A1B" w:rsidP="008B4463">
            <w:pPr>
              <w:spacing w:before="0" w:after="0"/>
              <w:jc w:val="left"/>
              <w:rPr>
                <w:rFonts w:ascii="Century Gothic" w:hAnsi="Century Gothic" w:cs="Arial"/>
                <w:b/>
                <w:color w:val="000000"/>
                <w:sz w:val="24"/>
                <w:lang w:val="en-ZA"/>
              </w:rPr>
            </w:pPr>
          </w:p>
          <w:p w14:paraId="7450A19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7125162"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0961131"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AFDCAD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212DDF13" w14:textId="77777777" w:rsidR="00403A1B" w:rsidRPr="00D47779" w:rsidRDefault="00403A1B" w:rsidP="00403A1B">
      <w:pPr>
        <w:rPr>
          <w:rFonts w:ascii="Century Gothic" w:hAnsi="Century Gothic"/>
          <w:lang w:val="en-ZA"/>
        </w:rPr>
      </w:pPr>
    </w:p>
    <w:p w14:paraId="444256BE" w14:textId="77777777" w:rsidR="006B0509" w:rsidRPr="00D47779" w:rsidRDefault="00403A1B" w:rsidP="006B0509">
      <w:pPr>
        <w:spacing w:before="0" w:after="160" w:line="259" w:lineRule="auto"/>
        <w:jc w:val="left"/>
        <w:rPr>
          <w:rFonts w:ascii="Century Gothic" w:hAnsi="Century Gothic"/>
          <w:lang w:val="en-ZA"/>
        </w:rPr>
      </w:pPr>
      <w:r w:rsidRPr="00D47779">
        <w:rPr>
          <w:rFonts w:ascii="Century Gothic" w:hAnsi="Century Gothic"/>
          <w:lang w:val="en-ZA"/>
        </w:rPr>
        <w:br w:type="page"/>
      </w:r>
    </w:p>
    <w:p w14:paraId="30EB235E" w14:textId="77777777" w:rsidR="00B6565F" w:rsidRPr="00D47779" w:rsidRDefault="00B6565F">
      <w:pPr>
        <w:spacing w:before="0" w:after="160" w:line="259" w:lineRule="auto"/>
        <w:jc w:val="left"/>
        <w:rPr>
          <w:rFonts w:ascii="Century Gothic" w:hAnsi="Century Gothic"/>
          <w:lang w:val="en-ZA"/>
        </w:rPr>
      </w:pPr>
    </w:p>
    <w:p w14:paraId="4746E301" w14:textId="77777777" w:rsidR="006C4A1B" w:rsidRPr="00D47779" w:rsidRDefault="006C4A1B" w:rsidP="00B6565F">
      <w:pPr>
        <w:pStyle w:val="Heading2"/>
        <w:rPr>
          <w:rFonts w:ascii="Century Gothic" w:hAnsi="Century Gothic"/>
          <w:i w:val="0"/>
          <w:lang w:val="en-ZA"/>
        </w:rPr>
      </w:pPr>
      <w:bookmarkStart w:id="47" w:name="_Toc177544629"/>
      <w:r w:rsidRPr="00D47779">
        <w:rPr>
          <w:rFonts w:ascii="Century Gothic" w:hAnsi="Century Gothic"/>
          <w:i w:val="0"/>
          <w:lang w:val="en-ZA"/>
        </w:rPr>
        <w:t>PM-01-PS20: Record and report frame preparation production information</w:t>
      </w:r>
      <w:bookmarkEnd w:id="47"/>
    </w:p>
    <w:p w14:paraId="6CA802D5"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5E199B9D" w14:textId="77777777" w:rsidR="006C4A1B" w:rsidRPr="00D47779" w:rsidRDefault="006C4A1B" w:rsidP="006C4A1B">
      <w:pPr>
        <w:rPr>
          <w:rFonts w:ascii="Century Gothic" w:hAnsi="Century Gothic"/>
          <w:lang w:val="en-ZA"/>
        </w:rPr>
      </w:pPr>
      <w:r w:rsidRPr="00D47779">
        <w:rPr>
          <w:rFonts w:ascii="Century Gothic" w:hAnsi="Century Gothic"/>
          <w:lang w:val="en-ZA"/>
        </w:rPr>
        <w:t>Given access to production log book, product specification and writing material, the learner must be able to:</w:t>
      </w:r>
    </w:p>
    <w:p w14:paraId="6A39E548"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PA2001 Identify the type of information to be recorded in the production document.</w:t>
      </w:r>
    </w:p>
    <w:p w14:paraId="56A3CC7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PA2002 Record legibly the hourly production, down time, quality faults, and production history</w:t>
      </w:r>
    </w:p>
    <w:p w14:paraId="772EF30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PA2003 Record any production related problems experienced during the shift</w:t>
      </w:r>
    </w:p>
    <w:p w14:paraId="42739236"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PA2004 Accurately record waste</w:t>
      </w:r>
    </w:p>
    <w:p w14:paraId="227FE183"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PA2005 Accurately record defects and faults (raw material and prepared frames)</w:t>
      </w:r>
    </w:p>
    <w:p w14:paraId="6D79F05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PA2006 Accurately record production and achieving targets</w:t>
      </w:r>
    </w:p>
    <w:p w14:paraId="3988A17B"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3DD82F4E"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742F28DD" w14:textId="77777777" w:rsidR="006C4A1B" w:rsidRPr="00D47779" w:rsidRDefault="006C4A1B" w:rsidP="00454FF1">
      <w:pPr>
        <w:pStyle w:val="ListParagraph"/>
        <w:numPr>
          <w:ilvl w:val="0"/>
          <w:numId w:val="46"/>
        </w:numPr>
        <w:rPr>
          <w:rFonts w:ascii="Century Gothic" w:hAnsi="Century Gothic"/>
          <w:lang w:val="en-ZA"/>
        </w:rPr>
      </w:pPr>
      <w:r w:rsidRPr="00D47779">
        <w:rPr>
          <w:rFonts w:ascii="Century Gothic" w:hAnsi="Century Gothic"/>
          <w:lang w:val="en-ZA"/>
        </w:rPr>
        <w:t>IAC2001 The relevant information during the production shift is recorded and reported via the correct reporting channels</w:t>
      </w:r>
    </w:p>
    <w:p w14:paraId="62C74C14" w14:textId="77777777" w:rsidR="0032046D" w:rsidRPr="00D47779" w:rsidRDefault="006C4A1B" w:rsidP="00454FF1">
      <w:pPr>
        <w:pStyle w:val="ListParagraph"/>
        <w:numPr>
          <w:ilvl w:val="0"/>
          <w:numId w:val="46"/>
        </w:numPr>
        <w:rPr>
          <w:rFonts w:ascii="Century Gothic" w:hAnsi="Century Gothic"/>
          <w:lang w:val="en-ZA"/>
        </w:rPr>
      </w:pPr>
      <w:r w:rsidRPr="00D47779">
        <w:rPr>
          <w:rFonts w:ascii="Century Gothic" w:hAnsi="Century Gothic"/>
          <w:lang w:val="en-ZA"/>
        </w:rPr>
        <w:t>IAC2002 Production problems experienced during shift are recorded correctly, neatly and legibly</w:t>
      </w:r>
    </w:p>
    <w:p w14:paraId="1EC6580F" w14:textId="77777777" w:rsidR="00323449" w:rsidRPr="00D47779" w:rsidRDefault="006B0509"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PM-01-PS20: Recording and Reporting Frame Preparation Production Information</w:t>
      </w:r>
    </w:p>
    <w:p w14:paraId="0FD103F5" w14:textId="77777777" w:rsidR="00323449" w:rsidRPr="00D47779" w:rsidRDefault="00323449" w:rsidP="00323449">
      <w:pPr>
        <w:rPr>
          <w:rFonts w:ascii="Century Gothic" w:hAnsi="Century Gothic"/>
          <w:lang w:val="en-ZA"/>
        </w:rPr>
      </w:pPr>
    </w:p>
    <w:p w14:paraId="6457D7D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B183938" w14:textId="77777777" w:rsidR="00323449" w:rsidRPr="00D47779" w:rsidRDefault="00323449" w:rsidP="00323449">
      <w:pPr>
        <w:rPr>
          <w:rFonts w:ascii="Century Gothic" w:hAnsi="Century Gothic"/>
          <w:lang w:val="en-ZA"/>
        </w:rPr>
      </w:pPr>
    </w:p>
    <w:p w14:paraId="5FD45603" w14:textId="77777777" w:rsidR="00323449" w:rsidRPr="00D47779" w:rsidRDefault="00323449" w:rsidP="00323449">
      <w:pPr>
        <w:rPr>
          <w:rFonts w:ascii="Century Gothic" w:hAnsi="Century Gothic"/>
          <w:lang w:val="en-ZA"/>
        </w:rPr>
      </w:pPr>
      <w:r w:rsidRPr="00D47779">
        <w:rPr>
          <w:rFonts w:ascii="Century Gothic" w:hAnsi="Century Gothic"/>
          <w:lang w:val="en-ZA"/>
        </w:rPr>
        <w:t>Accurate recording and reporting of production information are crucial in the upholstery and furniture manufacturing industry. They ensure transparency, enable the tracking of productivity and quality, and assist in identifying areas for improvement. This module will guide you through the essential aspects of documenting production activities related to frame preparation.</w:t>
      </w:r>
    </w:p>
    <w:p w14:paraId="4956B7A0" w14:textId="77777777" w:rsidR="00323449" w:rsidRPr="00D47779" w:rsidRDefault="00323449" w:rsidP="00323449">
      <w:pPr>
        <w:rPr>
          <w:rFonts w:ascii="Century Gothic" w:hAnsi="Century Gothic"/>
          <w:lang w:val="en-ZA"/>
        </w:rPr>
      </w:pPr>
    </w:p>
    <w:p w14:paraId="1F61C967"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E1F69F0" w14:textId="77777777" w:rsidR="00323449" w:rsidRPr="00D47779" w:rsidRDefault="00323449" w:rsidP="00323449">
      <w:pPr>
        <w:rPr>
          <w:rFonts w:ascii="Century Gothic" w:hAnsi="Century Gothic"/>
          <w:lang w:val="en-ZA"/>
        </w:rPr>
      </w:pPr>
    </w:p>
    <w:p w14:paraId="5596641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PA2001: Identifying Information for Recording</w:t>
      </w:r>
    </w:p>
    <w:p w14:paraId="1A047487" w14:textId="77777777" w:rsidR="00323449" w:rsidRPr="00D47779" w:rsidRDefault="00323449" w:rsidP="00323449">
      <w:pPr>
        <w:rPr>
          <w:rFonts w:ascii="Century Gothic" w:hAnsi="Century Gothic"/>
          <w:lang w:val="en-ZA"/>
        </w:rPr>
      </w:pPr>
    </w:p>
    <w:p w14:paraId="305EE2B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the types of information that should be recorded in the production logbook.</w:t>
      </w:r>
    </w:p>
    <w:p w14:paraId="451FA0D7" w14:textId="77777777" w:rsidR="00323449" w:rsidRPr="00D47779" w:rsidRDefault="00323449" w:rsidP="00323449">
      <w:pPr>
        <w:rPr>
          <w:rFonts w:ascii="Century Gothic" w:hAnsi="Century Gothic"/>
          <w:lang w:val="en-ZA"/>
        </w:rPr>
      </w:pPr>
    </w:p>
    <w:p w14:paraId="1F2FC26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12DA1AF0" w14:textId="77777777" w:rsidR="00323449" w:rsidRPr="00D47779" w:rsidRDefault="00323449" w:rsidP="00323449">
      <w:pPr>
        <w:rPr>
          <w:rFonts w:ascii="Century Gothic" w:hAnsi="Century Gothic"/>
          <w:lang w:val="en-ZA"/>
        </w:rPr>
      </w:pPr>
      <w:r w:rsidRPr="00D47779">
        <w:rPr>
          <w:rFonts w:ascii="Century Gothic" w:hAnsi="Century Gothic"/>
          <w:lang w:val="en-ZA"/>
        </w:rPr>
        <w:t>- Details such as date, shift timings, and employee names.</w:t>
      </w:r>
    </w:p>
    <w:p w14:paraId="6EC4EB0C" w14:textId="77777777" w:rsidR="00323449" w:rsidRPr="00D47779" w:rsidRDefault="00323449" w:rsidP="00323449">
      <w:pPr>
        <w:rPr>
          <w:rFonts w:ascii="Century Gothic" w:hAnsi="Century Gothic"/>
          <w:lang w:val="en-ZA"/>
        </w:rPr>
      </w:pPr>
      <w:r w:rsidRPr="00D47779">
        <w:rPr>
          <w:rFonts w:ascii="Century Gothic" w:hAnsi="Century Gothic"/>
          <w:lang w:val="en-ZA"/>
        </w:rPr>
        <w:t>- Hourly production numbers: frames prepared per hour.</w:t>
      </w:r>
    </w:p>
    <w:p w14:paraId="484BFE25" w14:textId="77777777" w:rsidR="00323449" w:rsidRPr="00D47779" w:rsidRDefault="00323449" w:rsidP="00323449">
      <w:pPr>
        <w:rPr>
          <w:rFonts w:ascii="Century Gothic" w:hAnsi="Century Gothic"/>
          <w:lang w:val="en-ZA"/>
        </w:rPr>
      </w:pPr>
      <w:r w:rsidRPr="00D47779">
        <w:rPr>
          <w:rFonts w:ascii="Century Gothic" w:hAnsi="Century Gothic"/>
          <w:lang w:val="en-ZA"/>
        </w:rPr>
        <w:t>- Downtime duration and reasons.</w:t>
      </w:r>
    </w:p>
    <w:p w14:paraId="1F469300" w14:textId="77777777" w:rsidR="00323449" w:rsidRPr="00D47779" w:rsidRDefault="00323449" w:rsidP="00323449">
      <w:pPr>
        <w:rPr>
          <w:rFonts w:ascii="Century Gothic" w:hAnsi="Century Gothic"/>
          <w:lang w:val="en-ZA"/>
        </w:rPr>
      </w:pPr>
      <w:r w:rsidRPr="00D47779">
        <w:rPr>
          <w:rFonts w:ascii="Century Gothic" w:hAnsi="Century Gothic"/>
          <w:lang w:val="en-ZA"/>
        </w:rPr>
        <w:t>- Quality faults identified in frames and materials.</w:t>
      </w:r>
    </w:p>
    <w:p w14:paraId="334CB476" w14:textId="77777777" w:rsidR="00323449" w:rsidRPr="00D47779" w:rsidRDefault="00323449" w:rsidP="00323449">
      <w:pPr>
        <w:rPr>
          <w:rFonts w:ascii="Century Gothic" w:hAnsi="Century Gothic"/>
          <w:lang w:val="en-ZA"/>
        </w:rPr>
      </w:pPr>
      <w:r w:rsidRPr="00D47779">
        <w:rPr>
          <w:rFonts w:ascii="Century Gothic" w:hAnsi="Century Gothic"/>
          <w:lang w:val="en-ZA"/>
        </w:rPr>
        <w:t>- Overall production history, including any significant changes or updates in processes or materials.</w:t>
      </w:r>
    </w:p>
    <w:p w14:paraId="55AF8F33" w14:textId="77777777" w:rsidR="00323449" w:rsidRPr="00D47779" w:rsidRDefault="00323449" w:rsidP="00323449">
      <w:pPr>
        <w:rPr>
          <w:rFonts w:ascii="Century Gothic" w:hAnsi="Century Gothic"/>
          <w:lang w:val="en-ZA"/>
        </w:rPr>
      </w:pPr>
    </w:p>
    <w:p w14:paraId="0123E049"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Record the number of sofa frames prepared between 9-10 am, noting any time spent addressing machine malfunctions.</w:t>
      </w:r>
    </w:p>
    <w:p w14:paraId="317CD01E" w14:textId="77777777" w:rsidR="00323449" w:rsidRPr="00D47779" w:rsidRDefault="00323449" w:rsidP="00323449">
      <w:pPr>
        <w:rPr>
          <w:rFonts w:ascii="Century Gothic" w:hAnsi="Century Gothic"/>
          <w:lang w:val="en-ZA"/>
        </w:rPr>
      </w:pPr>
    </w:p>
    <w:p w14:paraId="695CC372"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a blank production logbook and identify all sections and types of information that need to be filled out during your shift.</w:t>
      </w:r>
    </w:p>
    <w:p w14:paraId="7A343150" w14:textId="77777777" w:rsidR="00323449" w:rsidRPr="00D47779" w:rsidRDefault="00323449" w:rsidP="00323449">
      <w:pPr>
        <w:rPr>
          <w:rFonts w:ascii="Century Gothic" w:hAnsi="Century Gothic"/>
          <w:lang w:val="en-ZA"/>
        </w:rPr>
      </w:pPr>
    </w:p>
    <w:p w14:paraId="0EE2EB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15718DF" w14:textId="77777777" w:rsidR="00323449" w:rsidRPr="00D47779" w:rsidRDefault="00323449" w:rsidP="00323449">
      <w:pPr>
        <w:rPr>
          <w:rFonts w:ascii="Century Gothic" w:hAnsi="Century Gothic"/>
          <w:lang w:val="en-ZA"/>
        </w:rPr>
      </w:pPr>
    </w:p>
    <w:p w14:paraId="39A63D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PA2002: Recording Production Information</w:t>
      </w:r>
    </w:p>
    <w:p w14:paraId="61FE7DB1" w14:textId="77777777" w:rsidR="00323449" w:rsidRPr="00D47779" w:rsidRDefault="00323449" w:rsidP="00323449">
      <w:pPr>
        <w:rPr>
          <w:rFonts w:ascii="Century Gothic" w:hAnsi="Century Gothic"/>
          <w:lang w:val="en-ZA"/>
        </w:rPr>
      </w:pPr>
    </w:p>
    <w:p w14:paraId="5AD16101"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hourly production, downtime, and quality faults legibly and comprehensively.</w:t>
      </w:r>
    </w:p>
    <w:p w14:paraId="49B49D0B" w14:textId="77777777" w:rsidR="00323449" w:rsidRPr="00D47779" w:rsidRDefault="00323449" w:rsidP="00323449">
      <w:pPr>
        <w:rPr>
          <w:rFonts w:ascii="Century Gothic" w:hAnsi="Century Gothic"/>
          <w:lang w:val="en-ZA"/>
        </w:rPr>
      </w:pPr>
    </w:p>
    <w:p w14:paraId="743768BD"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4B262DA"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Use clear, concise language and legible handwriting.</w:t>
      </w:r>
    </w:p>
    <w:p w14:paraId="551CB115" w14:textId="77777777" w:rsidR="00323449" w:rsidRPr="00D47779" w:rsidRDefault="00323449" w:rsidP="00323449">
      <w:pPr>
        <w:rPr>
          <w:rFonts w:ascii="Century Gothic" w:hAnsi="Century Gothic"/>
          <w:lang w:val="en-ZA"/>
        </w:rPr>
      </w:pPr>
      <w:r w:rsidRPr="00D47779">
        <w:rPr>
          <w:rFonts w:ascii="Century Gothic" w:hAnsi="Century Gothic"/>
          <w:lang w:val="en-ZA"/>
        </w:rPr>
        <w:t>- Update the logbook hourly with the number of frames prepared.</w:t>
      </w:r>
    </w:p>
    <w:p w14:paraId="7F562BCF" w14:textId="77777777" w:rsidR="00323449" w:rsidRPr="00D47779" w:rsidRDefault="00323449" w:rsidP="00323449">
      <w:pPr>
        <w:rPr>
          <w:rFonts w:ascii="Century Gothic" w:hAnsi="Century Gothic"/>
          <w:lang w:val="en-ZA"/>
        </w:rPr>
      </w:pPr>
      <w:r w:rsidRPr="00D47779">
        <w:rPr>
          <w:rFonts w:ascii="Century Gothic" w:hAnsi="Century Gothic"/>
          <w:lang w:val="en-ZA"/>
        </w:rPr>
        <w:t>- Note any periods of downtime, specifying the duration and cause.</w:t>
      </w:r>
    </w:p>
    <w:p w14:paraId="6C375D16" w14:textId="77777777" w:rsidR="00323449" w:rsidRPr="00D47779" w:rsidRDefault="00323449" w:rsidP="00323449">
      <w:pPr>
        <w:rPr>
          <w:rFonts w:ascii="Century Gothic" w:hAnsi="Century Gothic"/>
          <w:lang w:val="en-ZA"/>
        </w:rPr>
      </w:pPr>
      <w:r w:rsidRPr="00D47779">
        <w:rPr>
          <w:rFonts w:ascii="Century Gothic" w:hAnsi="Century Gothic"/>
          <w:lang w:val="en-ZA"/>
        </w:rPr>
        <w:t>- Record any identified quality faults with as much detail as necessary.</w:t>
      </w:r>
    </w:p>
    <w:p w14:paraId="406A3A41" w14:textId="77777777" w:rsidR="00323449" w:rsidRPr="00D47779" w:rsidRDefault="00323449" w:rsidP="00323449">
      <w:pPr>
        <w:rPr>
          <w:rFonts w:ascii="Century Gothic" w:hAnsi="Century Gothic"/>
          <w:lang w:val="en-ZA"/>
        </w:rPr>
      </w:pPr>
    </w:p>
    <w:p w14:paraId="25DA33AA" w14:textId="77777777" w:rsidR="00323449" w:rsidRPr="00D47779" w:rsidRDefault="00323449" w:rsidP="00323449">
      <w:pPr>
        <w:rPr>
          <w:rFonts w:ascii="Century Gothic" w:hAnsi="Century Gothic"/>
          <w:lang w:val="en-ZA"/>
        </w:rPr>
      </w:pPr>
      <w:r w:rsidRPr="00D47779">
        <w:rPr>
          <w:rFonts w:ascii="Century Gothic" w:hAnsi="Century Gothic"/>
          <w:lang w:val="en-ZA"/>
        </w:rPr>
        <w:t>Example: Write down that 15 chair frames were completed from 11 am to 12 pm, and record a 15-minute downtime due to equipment cleaning.</w:t>
      </w:r>
    </w:p>
    <w:p w14:paraId="0BB56475" w14:textId="77777777" w:rsidR="00323449" w:rsidRPr="00D47779" w:rsidRDefault="00323449" w:rsidP="00323449">
      <w:pPr>
        <w:rPr>
          <w:rFonts w:ascii="Century Gothic" w:hAnsi="Century Gothic"/>
          <w:lang w:val="en-ZA"/>
        </w:rPr>
      </w:pPr>
    </w:p>
    <w:p w14:paraId="483F426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Simulate logging an hour of production, including creating fictitious entries for hourly output, downtime, and quality faults.</w:t>
      </w:r>
    </w:p>
    <w:p w14:paraId="22637402" w14:textId="77777777" w:rsidR="00323449" w:rsidRPr="00D47779" w:rsidRDefault="00323449" w:rsidP="00323449">
      <w:pPr>
        <w:rPr>
          <w:rFonts w:ascii="Century Gothic" w:hAnsi="Century Gothic"/>
          <w:lang w:val="en-ZA"/>
        </w:rPr>
      </w:pPr>
    </w:p>
    <w:p w14:paraId="274D11C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0B76C6D" w14:textId="77777777" w:rsidR="00323449" w:rsidRPr="00D47779" w:rsidRDefault="00323449" w:rsidP="00323449">
      <w:pPr>
        <w:rPr>
          <w:rFonts w:ascii="Century Gothic" w:hAnsi="Century Gothic"/>
          <w:lang w:val="en-ZA"/>
        </w:rPr>
      </w:pPr>
    </w:p>
    <w:p w14:paraId="4CBE76B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PA2003: Recording Production Problems</w:t>
      </w:r>
    </w:p>
    <w:p w14:paraId="1F192EE1" w14:textId="77777777" w:rsidR="00323449" w:rsidRPr="00D47779" w:rsidRDefault="00323449" w:rsidP="00323449">
      <w:pPr>
        <w:rPr>
          <w:rFonts w:ascii="Century Gothic" w:hAnsi="Century Gothic"/>
          <w:lang w:val="en-ZA"/>
        </w:rPr>
      </w:pPr>
    </w:p>
    <w:p w14:paraId="74E6C6FC"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any production-related problems experienced during the shift.</w:t>
      </w:r>
    </w:p>
    <w:p w14:paraId="3415EB4E" w14:textId="77777777" w:rsidR="00323449" w:rsidRPr="00D47779" w:rsidRDefault="00323449" w:rsidP="00323449">
      <w:pPr>
        <w:rPr>
          <w:rFonts w:ascii="Century Gothic" w:hAnsi="Century Gothic"/>
          <w:lang w:val="en-ZA"/>
        </w:rPr>
      </w:pPr>
    </w:p>
    <w:p w14:paraId="341DB3BD"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555F93D" w14:textId="77777777" w:rsidR="00323449" w:rsidRPr="00D47779" w:rsidRDefault="00323449" w:rsidP="00323449">
      <w:pPr>
        <w:rPr>
          <w:rFonts w:ascii="Century Gothic" w:hAnsi="Century Gothic"/>
          <w:lang w:val="en-ZA"/>
        </w:rPr>
      </w:pPr>
      <w:r w:rsidRPr="00D47779">
        <w:rPr>
          <w:rFonts w:ascii="Century Gothic" w:hAnsi="Century Gothic"/>
          <w:lang w:val="en-ZA"/>
        </w:rPr>
        <w:t>- Describe the nature of the problem, the time it occurred, and how it impacted production.</w:t>
      </w:r>
    </w:p>
    <w:p w14:paraId="22FE466A" w14:textId="77777777" w:rsidR="00323449" w:rsidRPr="00D47779" w:rsidRDefault="00323449" w:rsidP="00323449">
      <w:pPr>
        <w:rPr>
          <w:rFonts w:ascii="Century Gothic" w:hAnsi="Century Gothic"/>
          <w:lang w:val="en-ZA"/>
        </w:rPr>
      </w:pPr>
      <w:r w:rsidRPr="00D47779">
        <w:rPr>
          <w:rFonts w:ascii="Century Gothic" w:hAnsi="Century Gothic"/>
          <w:lang w:val="en-ZA"/>
        </w:rPr>
        <w:t>- Include any immediate actions taken to resolve the issue.</w:t>
      </w:r>
    </w:p>
    <w:p w14:paraId="0D2E9AF5" w14:textId="77777777" w:rsidR="00323449" w:rsidRPr="00D47779" w:rsidRDefault="00323449" w:rsidP="00323449">
      <w:pPr>
        <w:rPr>
          <w:rFonts w:ascii="Century Gothic" w:hAnsi="Century Gothic"/>
          <w:lang w:val="en-ZA"/>
        </w:rPr>
      </w:pPr>
    </w:p>
    <w:p w14:paraId="68BDC525" w14:textId="77777777" w:rsidR="00323449" w:rsidRPr="00D47779" w:rsidRDefault="00323449" w:rsidP="00323449">
      <w:pPr>
        <w:rPr>
          <w:rFonts w:ascii="Century Gothic" w:hAnsi="Century Gothic"/>
          <w:lang w:val="en-ZA"/>
        </w:rPr>
      </w:pPr>
      <w:r w:rsidRPr="00D47779">
        <w:rPr>
          <w:rFonts w:ascii="Century Gothic" w:hAnsi="Century Gothic"/>
          <w:lang w:val="en-ZA"/>
        </w:rPr>
        <w:t>Example: Note that a shortage of quality foam led to a 30-minute delay while additional materials were sourced.</w:t>
      </w:r>
    </w:p>
    <w:p w14:paraId="7B8E01A5" w14:textId="77777777" w:rsidR="00323449" w:rsidRPr="00D47779" w:rsidRDefault="00323449" w:rsidP="00323449">
      <w:pPr>
        <w:rPr>
          <w:rFonts w:ascii="Century Gothic" w:hAnsi="Century Gothic"/>
          <w:lang w:val="en-ZA"/>
        </w:rPr>
      </w:pPr>
    </w:p>
    <w:p w14:paraId="7A639419"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detailed entry in a production logbook describing a hypothetical problem encountered during frame preparation, including how the problem was addressed.</w:t>
      </w:r>
    </w:p>
    <w:p w14:paraId="430747B4" w14:textId="77777777" w:rsidR="00323449" w:rsidRPr="00D47779" w:rsidRDefault="00323449" w:rsidP="00323449">
      <w:pPr>
        <w:rPr>
          <w:rFonts w:ascii="Century Gothic" w:hAnsi="Century Gothic"/>
          <w:lang w:val="en-ZA"/>
        </w:rPr>
      </w:pPr>
    </w:p>
    <w:p w14:paraId="6BFD7EF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81A0E7F" w14:textId="77777777" w:rsidR="00323449" w:rsidRPr="00D47779" w:rsidRDefault="00323449" w:rsidP="00323449">
      <w:pPr>
        <w:rPr>
          <w:rFonts w:ascii="Century Gothic" w:hAnsi="Century Gothic"/>
          <w:lang w:val="en-ZA"/>
        </w:rPr>
      </w:pPr>
    </w:p>
    <w:p w14:paraId="1145A97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PA2004: Recording Waste</w:t>
      </w:r>
    </w:p>
    <w:p w14:paraId="722CB5DF" w14:textId="77777777" w:rsidR="00323449" w:rsidRPr="00D47779" w:rsidRDefault="00323449" w:rsidP="00323449">
      <w:pPr>
        <w:rPr>
          <w:rFonts w:ascii="Century Gothic" w:hAnsi="Century Gothic"/>
          <w:lang w:val="en-ZA"/>
        </w:rPr>
      </w:pPr>
    </w:p>
    <w:p w14:paraId="04E3818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document the amount and type of waste generated during production.</w:t>
      </w:r>
    </w:p>
    <w:p w14:paraId="2C4F7B72" w14:textId="77777777" w:rsidR="00323449" w:rsidRPr="00D47779" w:rsidRDefault="00323449" w:rsidP="00323449">
      <w:pPr>
        <w:rPr>
          <w:rFonts w:ascii="Century Gothic" w:hAnsi="Century Gothic"/>
          <w:lang w:val="en-ZA"/>
        </w:rPr>
      </w:pPr>
    </w:p>
    <w:p w14:paraId="3975B12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9E2D292" w14:textId="77777777" w:rsidR="00323449" w:rsidRPr="00D47779" w:rsidRDefault="00323449" w:rsidP="00323449">
      <w:pPr>
        <w:rPr>
          <w:rFonts w:ascii="Century Gothic" w:hAnsi="Century Gothic"/>
          <w:lang w:val="en-ZA"/>
        </w:rPr>
      </w:pPr>
      <w:r w:rsidRPr="00D47779">
        <w:rPr>
          <w:rFonts w:ascii="Century Gothic" w:hAnsi="Century Gothic"/>
          <w:lang w:val="en-ZA"/>
        </w:rPr>
        <w:t>- Record waste materials such as excess wood, foam offcuts, or defective springs.</w:t>
      </w:r>
    </w:p>
    <w:p w14:paraId="593C39DC" w14:textId="77777777" w:rsidR="00323449" w:rsidRPr="00D47779" w:rsidRDefault="00323449" w:rsidP="00323449">
      <w:pPr>
        <w:rPr>
          <w:rFonts w:ascii="Century Gothic" w:hAnsi="Century Gothic"/>
          <w:lang w:val="en-ZA"/>
        </w:rPr>
      </w:pPr>
      <w:r w:rsidRPr="00D47779">
        <w:rPr>
          <w:rFonts w:ascii="Century Gothic" w:hAnsi="Century Gothic"/>
          <w:lang w:val="en-ZA"/>
        </w:rPr>
        <w:t>- Quantify waste when possible and note any reasons for high waste levels.</w:t>
      </w:r>
    </w:p>
    <w:p w14:paraId="5D40932B" w14:textId="77777777" w:rsidR="00323449" w:rsidRPr="00D47779" w:rsidRDefault="00323449" w:rsidP="00323449">
      <w:pPr>
        <w:rPr>
          <w:rFonts w:ascii="Century Gothic" w:hAnsi="Century Gothic"/>
          <w:lang w:val="en-ZA"/>
        </w:rPr>
      </w:pPr>
    </w:p>
    <w:p w14:paraId="75C01DF6" w14:textId="77777777" w:rsidR="00323449" w:rsidRPr="00D47779" w:rsidRDefault="00323449" w:rsidP="00323449">
      <w:pPr>
        <w:rPr>
          <w:rFonts w:ascii="Century Gothic" w:hAnsi="Century Gothic"/>
          <w:lang w:val="en-ZA"/>
        </w:rPr>
      </w:pPr>
      <w:r w:rsidRPr="00D47779">
        <w:rPr>
          <w:rFonts w:ascii="Century Gothic" w:hAnsi="Century Gothic"/>
          <w:lang w:val="en-ZA"/>
        </w:rPr>
        <w:t>Example: Log that 2 kg of foam was discarded due to incorrect cutting.</w:t>
      </w:r>
    </w:p>
    <w:p w14:paraId="6EBAC2CF" w14:textId="77777777" w:rsidR="00323449" w:rsidRPr="00D47779" w:rsidRDefault="00323449" w:rsidP="00323449">
      <w:pPr>
        <w:rPr>
          <w:rFonts w:ascii="Century Gothic" w:hAnsi="Century Gothic"/>
          <w:lang w:val="en-ZA"/>
        </w:rPr>
      </w:pPr>
    </w:p>
    <w:p w14:paraId="2273A0E0"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Collect and measure all waste materials generated during a mock production period, then accurately record this information in the logbook.</w:t>
      </w:r>
    </w:p>
    <w:p w14:paraId="068DB059" w14:textId="77777777" w:rsidR="00323449" w:rsidRPr="00D47779" w:rsidRDefault="00323449" w:rsidP="00323449">
      <w:pPr>
        <w:rPr>
          <w:rFonts w:ascii="Century Gothic" w:hAnsi="Century Gothic"/>
          <w:lang w:val="en-ZA"/>
        </w:rPr>
      </w:pPr>
    </w:p>
    <w:p w14:paraId="5A6E25D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FD2103" w14:textId="77777777" w:rsidR="00323449" w:rsidRPr="00D47779" w:rsidRDefault="00323449" w:rsidP="00323449">
      <w:pPr>
        <w:rPr>
          <w:rFonts w:ascii="Century Gothic" w:hAnsi="Century Gothic"/>
          <w:lang w:val="en-ZA"/>
        </w:rPr>
      </w:pPr>
    </w:p>
    <w:p w14:paraId="57694B1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PA2005: Recording Defects and Faults</w:t>
      </w:r>
    </w:p>
    <w:p w14:paraId="238248EF" w14:textId="77777777" w:rsidR="00323449" w:rsidRPr="00D47779" w:rsidRDefault="00323449" w:rsidP="00323449">
      <w:pPr>
        <w:rPr>
          <w:rFonts w:ascii="Century Gothic" w:hAnsi="Century Gothic"/>
          <w:lang w:val="en-ZA"/>
        </w:rPr>
      </w:pPr>
    </w:p>
    <w:p w14:paraId="118CF1C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Precisely document defects and faults found in raw materials and prepared frames.</w:t>
      </w:r>
    </w:p>
    <w:p w14:paraId="1ED6A637" w14:textId="77777777" w:rsidR="00323449" w:rsidRPr="00D47779" w:rsidRDefault="00323449" w:rsidP="00323449">
      <w:pPr>
        <w:rPr>
          <w:rFonts w:ascii="Century Gothic" w:hAnsi="Century Gothic"/>
          <w:lang w:val="en-ZA"/>
        </w:rPr>
      </w:pPr>
    </w:p>
    <w:p w14:paraId="7281415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0987CE8" w14:textId="77777777" w:rsidR="00323449" w:rsidRPr="00D47779" w:rsidRDefault="00323449" w:rsidP="00323449">
      <w:pPr>
        <w:rPr>
          <w:rFonts w:ascii="Century Gothic" w:hAnsi="Century Gothic"/>
          <w:lang w:val="en-ZA"/>
        </w:rPr>
      </w:pPr>
      <w:r w:rsidRPr="00D47779">
        <w:rPr>
          <w:rFonts w:ascii="Century Gothic" w:hAnsi="Century Gothic"/>
          <w:lang w:val="en-ZA"/>
        </w:rPr>
        <w:t>- Detail the type of defect or fault, the affected materials or frames, and the quantity impacted.</w:t>
      </w:r>
    </w:p>
    <w:p w14:paraId="0B198765" w14:textId="77777777" w:rsidR="00323449" w:rsidRPr="00D47779" w:rsidRDefault="00323449" w:rsidP="00323449">
      <w:pPr>
        <w:rPr>
          <w:rFonts w:ascii="Century Gothic" w:hAnsi="Century Gothic"/>
          <w:lang w:val="en-ZA"/>
        </w:rPr>
      </w:pPr>
      <w:r w:rsidRPr="00D47779">
        <w:rPr>
          <w:rFonts w:ascii="Century Gothic" w:hAnsi="Century Gothic"/>
          <w:lang w:val="en-ZA"/>
        </w:rPr>
        <w:t>- Include any actions taken to rectify these issues or prevent recurrence.</w:t>
      </w:r>
    </w:p>
    <w:p w14:paraId="74EDD1CF" w14:textId="77777777" w:rsidR="00323449" w:rsidRPr="00D47779" w:rsidRDefault="00323449" w:rsidP="00323449">
      <w:pPr>
        <w:rPr>
          <w:rFonts w:ascii="Century Gothic" w:hAnsi="Century Gothic"/>
          <w:lang w:val="en-ZA"/>
        </w:rPr>
      </w:pPr>
    </w:p>
    <w:p w14:paraId="22AC6B5C"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Record that three frames were found to have weak joints and were sent back for re-gluing and reinforcing.</w:t>
      </w:r>
    </w:p>
    <w:p w14:paraId="515729D9" w14:textId="77777777" w:rsidR="00323449" w:rsidRPr="00D47779" w:rsidRDefault="00323449" w:rsidP="00323449">
      <w:pPr>
        <w:rPr>
          <w:rFonts w:ascii="Century Gothic" w:hAnsi="Century Gothic"/>
          <w:lang w:val="en-ZA"/>
        </w:rPr>
      </w:pPr>
    </w:p>
    <w:p w14:paraId="04083076"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set of materials and frames, identify any defects, and make corresponding entries in the production log.</w:t>
      </w:r>
    </w:p>
    <w:p w14:paraId="4FEC0207" w14:textId="77777777" w:rsidR="00323449" w:rsidRPr="00D47779" w:rsidRDefault="00323449" w:rsidP="00323449">
      <w:pPr>
        <w:rPr>
          <w:rFonts w:ascii="Century Gothic" w:hAnsi="Century Gothic"/>
          <w:lang w:val="en-ZA"/>
        </w:rPr>
      </w:pPr>
    </w:p>
    <w:p w14:paraId="3AC952E6"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12BE395" w14:textId="77777777" w:rsidR="00323449" w:rsidRPr="00D47779" w:rsidRDefault="00323449" w:rsidP="00323449">
      <w:pPr>
        <w:rPr>
          <w:rFonts w:ascii="Century Gothic" w:hAnsi="Century Gothic"/>
          <w:lang w:val="en-ZA"/>
        </w:rPr>
      </w:pPr>
    </w:p>
    <w:p w14:paraId="37E3F58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PA2006: Recording Production and Achieving Targets</w:t>
      </w:r>
    </w:p>
    <w:p w14:paraId="6E40F79C" w14:textId="77777777" w:rsidR="00323449" w:rsidRPr="00D47779" w:rsidRDefault="00323449" w:rsidP="00323449">
      <w:pPr>
        <w:rPr>
          <w:rFonts w:ascii="Century Gothic" w:hAnsi="Century Gothic"/>
          <w:lang w:val="en-ZA"/>
        </w:rPr>
      </w:pPr>
    </w:p>
    <w:p w14:paraId="4C7C1C5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daily production totals and compare them against set targets.</w:t>
      </w:r>
    </w:p>
    <w:p w14:paraId="319899E0" w14:textId="77777777" w:rsidR="00323449" w:rsidRPr="00D47779" w:rsidRDefault="00323449" w:rsidP="00323449">
      <w:pPr>
        <w:rPr>
          <w:rFonts w:ascii="Century Gothic" w:hAnsi="Century Gothic"/>
          <w:lang w:val="en-ZA"/>
        </w:rPr>
      </w:pPr>
    </w:p>
    <w:p w14:paraId="3CE0C6E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E836583" w14:textId="77777777" w:rsidR="00323449" w:rsidRPr="00D47779" w:rsidRDefault="00323449" w:rsidP="00323449">
      <w:pPr>
        <w:rPr>
          <w:rFonts w:ascii="Century Gothic" w:hAnsi="Century Gothic"/>
          <w:lang w:val="en-ZA"/>
        </w:rPr>
      </w:pPr>
      <w:r w:rsidRPr="00D47779">
        <w:rPr>
          <w:rFonts w:ascii="Century Gothic" w:hAnsi="Century Gothic"/>
          <w:lang w:val="en-ZA"/>
        </w:rPr>
        <w:t>- At the end of the shift, tally the total number of frames prepared and compare this figure with the daily production target.</w:t>
      </w:r>
    </w:p>
    <w:p w14:paraId="792F8DEC" w14:textId="77777777" w:rsidR="00323449" w:rsidRPr="00D47779" w:rsidRDefault="00323449" w:rsidP="00323449">
      <w:pPr>
        <w:rPr>
          <w:rFonts w:ascii="Century Gothic" w:hAnsi="Century Gothic"/>
          <w:lang w:val="en-ZA"/>
        </w:rPr>
      </w:pPr>
      <w:r w:rsidRPr="00D47779">
        <w:rPr>
          <w:rFonts w:ascii="Century Gothic" w:hAnsi="Century Gothic"/>
          <w:lang w:val="en-ZA"/>
        </w:rPr>
        <w:t>- Note any discrepancies and potential reasons for not meeting targets.</w:t>
      </w:r>
    </w:p>
    <w:p w14:paraId="4C463CE5" w14:textId="77777777" w:rsidR="00323449" w:rsidRPr="00D47779" w:rsidRDefault="00323449" w:rsidP="00323449">
      <w:pPr>
        <w:rPr>
          <w:rFonts w:ascii="Century Gothic" w:hAnsi="Century Gothic"/>
          <w:lang w:val="en-ZA"/>
        </w:rPr>
      </w:pPr>
    </w:p>
    <w:p w14:paraId="4C0BDA44" w14:textId="77777777" w:rsidR="00323449" w:rsidRPr="00D47779" w:rsidRDefault="00323449" w:rsidP="00323449">
      <w:pPr>
        <w:rPr>
          <w:rFonts w:ascii="Century Gothic" w:hAnsi="Century Gothic"/>
          <w:lang w:val="en-ZA"/>
        </w:rPr>
      </w:pPr>
      <w:r w:rsidRPr="00D47779">
        <w:rPr>
          <w:rFonts w:ascii="Century Gothic" w:hAnsi="Century Gothic"/>
          <w:lang w:val="en-ZA"/>
        </w:rPr>
        <w:t>Example: Summari</w:t>
      </w:r>
      <w:r w:rsidR="00D47779" w:rsidRPr="00D47779">
        <w:rPr>
          <w:rFonts w:ascii="Century Gothic" w:hAnsi="Century Gothic"/>
          <w:lang w:val="en-ZA"/>
        </w:rPr>
        <w:t>s</w:t>
      </w:r>
      <w:r w:rsidRPr="00D47779">
        <w:rPr>
          <w:rFonts w:ascii="Century Gothic" w:hAnsi="Century Gothic"/>
          <w:lang w:val="en-ZA"/>
        </w:rPr>
        <w:t>e that 80 frames were completed against a target of 100, attributing the shortfall to machine downtime and material shortages.</w:t>
      </w:r>
    </w:p>
    <w:p w14:paraId="079AB07A" w14:textId="77777777" w:rsidR="00323449" w:rsidRPr="00D47779" w:rsidRDefault="00323449" w:rsidP="00323449">
      <w:pPr>
        <w:rPr>
          <w:rFonts w:ascii="Century Gothic" w:hAnsi="Century Gothic"/>
          <w:lang w:val="en-ZA"/>
        </w:rPr>
      </w:pPr>
    </w:p>
    <w:p w14:paraId="03E745C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Learning Task: Review a week's worth of production logs, calculate the average daily output, and assess whether production targets were consistently met, providing explanations for any variances.</w:t>
      </w:r>
    </w:p>
    <w:p w14:paraId="7D298822" w14:textId="77777777" w:rsidR="00323449" w:rsidRPr="00D47779" w:rsidRDefault="00323449" w:rsidP="00323449">
      <w:pPr>
        <w:rPr>
          <w:rFonts w:ascii="Century Gothic" w:hAnsi="Century Gothic"/>
          <w:lang w:val="en-ZA"/>
        </w:rPr>
      </w:pPr>
    </w:p>
    <w:p w14:paraId="7A52017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0885AC" w14:textId="77777777" w:rsidR="00323449" w:rsidRPr="00D47779" w:rsidRDefault="00323449" w:rsidP="00323449">
      <w:pPr>
        <w:rPr>
          <w:rFonts w:ascii="Century Gothic" w:hAnsi="Century Gothic"/>
          <w:lang w:val="en-ZA"/>
        </w:rPr>
      </w:pPr>
    </w:p>
    <w:p w14:paraId="7F5D7629"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recording and reporting practices, you ensure that production data is accurately documented, providing a valuable resource for assessing performance, identifying issues, and guiding improvements in the frame preparation process.</w:t>
      </w:r>
    </w:p>
    <w:p w14:paraId="4AA17260"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7939320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Efficient Reporting at Vista Frame Workshop</w:t>
      </w:r>
    </w:p>
    <w:p w14:paraId="4326D203" w14:textId="77777777" w:rsidR="00323449" w:rsidRPr="00D47779" w:rsidRDefault="00323449" w:rsidP="00323449">
      <w:pPr>
        <w:rPr>
          <w:rFonts w:ascii="Century Gothic" w:hAnsi="Century Gothic"/>
          <w:lang w:val="en-ZA"/>
        </w:rPr>
      </w:pPr>
    </w:p>
    <w:p w14:paraId="434818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8109489" w14:textId="77777777" w:rsidR="00323449" w:rsidRPr="00D47779" w:rsidRDefault="00323449" w:rsidP="00323449">
      <w:pPr>
        <w:rPr>
          <w:rFonts w:ascii="Century Gothic" w:hAnsi="Century Gothic"/>
          <w:lang w:val="en-ZA"/>
        </w:rPr>
      </w:pPr>
    </w:p>
    <w:p w14:paraId="7595C8B2" w14:textId="77777777" w:rsidR="00323449" w:rsidRPr="00D47779" w:rsidRDefault="00323449" w:rsidP="00323449">
      <w:pPr>
        <w:rPr>
          <w:rFonts w:ascii="Century Gothic" w:hAnsi="Century Gothic"/>
          <w:lang w:val="en-ZA"/>
        </w:rPr>
      </w:pPr>
      <w:r w:rsidRPr="00D47779">
        <w:rPr>
          <w:rFonts w:ascii="Century Gothic" w:hAnsi="Century Gothic"/>
          <w:lang w:val="en-ZA"/>
        </w:rPr>
        <w:t>Vista Frame Workshop has recently implemented a new data-driven approach to enhance productivity and quality control in their frame preparation department. As part of this initiative, employees are expected to adhere strictly to updated reporting protocols. You, an experienced frame preparer, have been selected to lead by example in implementing these protocols during your shift.</w:t>
      </w:r>
    </w:p>
    <w:p w14:paraId="63952D61" w14:textId="77777777" w:rsidR="00323449" w:rsidRPr="00D47779" w:rsidRDefault="00323449" w:rsidP="00323449">
      <w:pPr>
        <w:rPr>
          <w:rFonts w:ascii="Century Gothic" w:hAnsi="Century Gothic"/>
          <w:lang w:val="en-ZA"/>
        </w:rPr>
      </w:pPr>
    </w:p>
    <w:p w14:paraId="3C477FE5" w14:textId="77777777" w:rsidR="00323449" w:rsidRPr="00D47779" w:rsidRDefault="00323449" w:rsidP="00323449">
      <w:pPr>
        <w:rPr>
          <w:rFonts w:ascii="Century Gothic" w:hAnsi="Century Gothic"/>
          <w:lang w:val="en-ZA"/>
        </w:rPr>
      </w:pPr>
      <w:r w:rsidRPr="00D47779">
        <w:rPr>
          <w:rFonts w:ascii="Century Gothic" w:hAnsi="Century Gothic"/>
          <w:lang w:val="en-ZA"/>
        </w:rPr>
        <w:t>Your tasks involve the preparation of various types of furniture frames, addressing any arising production issues, and documenting all relevant production information accurately. Your adherence to the new reporting standards will be assessed to help streamline operations and improve overall workshop efficiency.</w:t>
      </w:r>
    </w:p>
    <w:p w14:paraId="05CCDC18" w14:textId="77777777" w:rsidR="00323449" w:rsidRPr="00D47779" w:rsidRDefault="00323449" w:rsidP="00323449">
      <w:pPr>
        <w:rPr>
          <w:rFonts w:ascii="Century Gothic" w:hAnsi="Century Gothic"/>
          <w:lang w:val="en-ZA"/>
        </w:rPr>
      </w:pPr>
    </w:p>
    <w:p w14:paraId="1B535D0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A748F65" w14:textId="77777777" w:rsidR="00323449" w:rsidRPr="00D47779" w:rsidRDefault="00323449" w:rsidP="00323449">
      <w:pPr>
        <w:rPr>
          <w:rFonts w:ascii="Century Gothic" w:hAnsi="Century Gothic"/>
          <w:lang w:val="en-ZA"/>
        </w:rPr>
      </w:pPr>
    </w:p>
    <w:p w14:paraId="1068EE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674704B" w14:textId="77777777" w:rsidR="00323449" w:rsidRPr="00D47779" w:rsidRDefault="00323449" w:rsidP="00323449">
      <w:pPr>
        <w:rPr>
          <w:rFonts w:ascii="Century Gothic" w:hAnsi="Century Gothic"/>
          <w:lang w:val="en-ZA"/>
        </w:rPr>
      </w:pPr>
    </w:p>
    <w:p w14:paraId="0AD914A8" w14:textId="77777777" w:rsidR="00323449" w:rsidRPr="00D47779" w:rsidRDefault="00323449" w:rsidP="00323449">
      <w:pPr>
        <w:rPr>
          <w:rFonts w:ascii="Century Gothic" w:hAnsi="Century Gothic"/>
          <w:lang w:val="en-ZA"/>
        </w:rPr>
      </w:pPr>
      <w:r w:rsidRPr="00D47779">
        <w:rPr>
          <w:rFonts w:ascii="Century Gothic" w:hAnsi="Century Gothic"/>
          <w:lang w:val="en-ZA"/>
        </w:rPr>
        <w:t>Task 1: Recording and Reporting Production Information (IAC2001)</w:t>
      </w:r>
    </w:p>
    <w:p w14:paraId="20ACA205"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shift, you are responsible for preparing a variety of furniture frames and maintaining a record of your activities.</w:t>
      </w:r>
    </w:p>
    <w:p w14:paraId="42F6382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that all relevant information during the production shift is recorded and reported via the correct reporting channels?</w:t>
      </w:r>
    </w:p>
    <w:p w14:paraId="743D455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familiari</w:t>
      </w:r>
      <w:r w:rsidR="00D47779" w:rsidRPr="00D47779">
        <w:rPr>
          <w:rFonts w:ascii="Century Gothic" w:hAnsi="Century Gothic"/>
          <w:lang w:val="en-ZA"/>
        </w:rPr>
        <w:t>s</w:t>
      </w:r>
      <w:r w:rsidRPr="00D47779">
        <w:rPr>
          <w:rFonts w:ascii="Century Gothic" w:hAnsi="Century Gothic"/>
          <w:lang w:val="en-ZA"/>
        </w:rPr>
        <w:t>ing yourself with the specific types of information required, such as the number of frames prepared, types of frames, materials used, and time spent on each task. Use the provided logbook or digital reporting system to record this information as you complete each task, ensuring entries are timely and accurate. At the end of your shift, review your entries for completeness, then submit your report through the designated channel, such as handing it to the shift supervisor or uploading it to the company’s production tracking system.</w:t>
      </w:r>
    </w:p>
    <w:p w14:paraId="5F2672C2" w14:textId="77777777" w:rsidR="00323449" w:rsidRPr="00D47779" w:rsidRDefault="00323449" w:rsidP="00323449">
      <w:pPr>
        <w:rPr>
          <w:rFonts w:ascii="Century Gothic" w:hAnsi="Century Gothic"/>
          <w:lang w:val="en-ZA"/>
        </w:rPr>
      </w:pPr>
    </w:p>
    <w:p w14:paraId="507781A6" w14:textId="77777777" w:rsidR="00323449" w:rsidRPr="00D47779" w:rsidRDefault="00323449" w:rsidP="00323449">
      <w:pPr>
        <w:rPr>
          <w:rFonts w:ascii="Century Gothic" w:hAnsi="Century Gothic"/>
          <w:lang w:val="en-ZA"/>
        </w:rPr>
      </w:pPr>
      <w:r w:rsidRPr="00D47779">
        <w:rPr>
          <w:rFonts w:ascii="Century Gothic" w:hAnsi="Century Gothic"/>
          <w:lang w:val="en-ZA"/>
        </w:rPr>
        <w:t>Task 2: Documenting Production Problems (IAC2002)</w:t>
      </w:r>
    </w:p>
    <w:p w14:paraId="05194E9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encounter several issues during your shift, including equipment malfunctions and material shortages.</w:t>
      </w:r>
    </w:p>
    <w:p w14:paraId="4A39BDA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correctly, neatly, and legibly record any production problems experienced during your shift.</w:t>
      </w:r>
    </w:p>
    <w:p w14:paraId="2760928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When a problem occurs, note the specific nature of the issue, the time it occurred, and how it impacted production (e.g., downtime duration, number of frames affected). Write clearly and concisely to ensure legibility and accuracy. Record the steps taken to resolve the issue, whether it was fixed immediately or needs further attention. Ensure that this information is entered into the designated section of the production logbook or reporting system. </w:t>
      </w:r>
      <w:r w:rsidRPr="00D47779">
        <w:rPr>
          <w:rFonts w:ascii="Century Gothic" w:hAnsi="Century Gothic"/>
          <w:lang w:val="en-ZA"/>
        </w:rPr>
        <w:lastRenderedPageBreak/>
        <w:t>Inform the relevant personnel, such as the workshop manager or maintenance team, especially if immediate action is required.</w:t>
      </w:r>
    </w:p>
    <w:p w14:paraId="0F37C5DF" w14:textId="77777777" w:rsidR="00323449" w:rsidRPr="00D47779" w:rsidRDefault="00323449" w:rsidP="00323449">
      <w:pPr>
        <w:rPr>
          <w:rFonts w:ascii="Century Gothic" w:hAnsi="Century Gothic"/>
          <w:lang w:val="en-ZA"/>
        </w:rPr>
      </w:pPr>
    </w:p>
    <w:p w14:paraId="7971C2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0C65F14" w14:textId="77777777" w:rsidR="00323449" w:rsidRPr="00D47779" w:rsidRDefault="00323449" w:rsidP="00323449">
      <w:pPr>
        <w:rPr>
          <w:rFonts w:ascii="Century Gothic" w:hAnsi="Century Gothic"/>
          <w:lang w:val="en-ZA"/>
        </w:rPr>
      </w:pPr>
    </w:p>
    <w:p w14:paraId="415565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807CFCF" w14:textId="77777777" w:rsidR="00323449" w:rsidRPr="00D47779" w:rsidRDefault="00323449" w:rsidP="00323449">
      <w:pPr>
        <w:rPr>
          <w:rFonts w:ascii="Century Gothic" w:hAnsi="Century Gothic"/>
          <w:lang w:val="en-ZA"/>
        </w:rPr>
      </w:pPr>
    </w:p>
    <w:p w14:paraId="1E49AC72"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complete and accurate recording of all production activities and issues. Information is detailed, clear, and submitted promptly through the correct channels. Proactively communicates significant problems to the appropriate personnel.</w:t>
      </w:r>
    </w:p>
    <w:p w14:paraId="20B9A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0A8C3C45"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Accurately records most production activities and issues, with minor details missing. Reports are generally clear and legible, submitted on time. Communicates problems effectively, with slight delays.</w:t>
      </w:r>
    </w:p>
    <w:p w14:paraId="5AA53E2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B0A4736"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Basic recording of production activities and problems, with several inaccuracies or omitted details. Reports may lack clarity or neatness but are legible. Some delay in submitting reports and communicating issues.</w:t>
      </w:r>
    </w:p>
    <w:p w14:paraId="52E8356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604EDCA"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Incomplete or inaccurate recording of production information. Reports are unclear, illegible, or not submitted. Fails to communicate significant production problems in a timely manner.</w:t>
      </w:r>
    </w:p>
    <w:p w14:paraId="135B87EA" w14:textId="77777777" w:rsidR="00323449" w:rsidRPr="00D47779" w:rsidRDefault="00323449" w:rsidP="00323449">
      <w:pPr>
        <w:rPr>
          <w:rFonts w:ascii="Century Gothic" w:hAnsi="Century Gothic"/>
          <w:lang w:val="en-ZA"/>
        </w:rPr>
      </w:pPr>
    </w:p>
    <w:p w14:paraId="1BEB906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6764B99" w14:textId="77777777" w:rsidR="00323449" w:rsidRPr="00D47779" w:rsidRDefault="00323449" w:rsidP="00323449">
      <w:pPr>
        <w:rPr>
          <w:rFonts w:ascii="Century Gothic" w:hAnsi="Century Gothic"/>
          <w:lang w:val="en-ZA"/>
        </w:rPr>
      </w:pPr>
    </w:p>
    <w:p w14:paraId="5647B39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73C1FE27" w14:textId="77777777" w:rsidR="00323449" w:rsidRPr="00D47779" w:rsidRDefault="00323449" w:rsidP="00323449">
      <w:pPr>
        <w:rPr>
          <w:rFonts w:ascii="Century Gothic" w:hAnsi="Century Gothic"/>
          <w:lang w:val="en-ZA"/>
        </w:rPr>
      </w:pPr>
    </w:p>
    <w:p w14:paraId="2BF73EC2"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account of your shift, including the recording of production information and any problems encountered, following the workshop’s specified format. Include examples of how you addressed each recorded issue and any follow-up actions required. Submit this documentation, along with any additional comments on the process, to your supervisor for evaluation and feedback.</w:t>
      </w:r>
    </w:p>
    <w:p w14:paraId="6C3F4EA3"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1D248C6" w14:textId="77777777" w:rsidR="006B0509" w:rsidRPr="00D47779" w:rsidRDefault="006B0509">
      <w:pPr>
        <w:spacing w:before="0" w:after="160" w:line="259" w:lineRule="auto"/>
        <w:jc w:val="left"/>
        <w:rPr>
          <w:rFonts w:ascii="Century Gothic" w:hAnsi="Century Gothic"/>
          <w:lang w:val="en-ZA"/>
        </w:rPr>
      </w:pPr>
    </w:p>
    <w:p w14:paraId="64CA3E49" w14:textId="77777777" w:rsidR="00FB27C5" w:rsidRPr="00D47779" w:rsidRDefault="00FB27C5" w:rsidP="00FB27C5">
      <w:pPr>
        <w:pStyle w:val="Heading2"/>
        <w:rPr>
          <w:rFonts w:ascii="Century Gothic" w:hAnsi="Century Gothic" w:cs="Arial"/>
          <w:bCs/>
          <w:i w:val="0"/>
          <w:sz w:val="20"/>
          <w:szCs w:val="20"/>
          <w:lang w:val="en-ZA" w:eastAsia="en-ZA"/>
        </w:rPr>
      </w:pPr>
      <w:bookmarkStart w:id="48" w:name="_Toc177544630"/>
      <w:r w:rsidRPr="00D47779">
        <w:rPr>
          <w:rFonts w:ascii="Century Gothic" w:hAnsi="Century Gothic" w:cs="Arial"/>
          <w:bCs/>
          <w:i w:val="0"/>
          <w:lang w:val="en-ZA"/>
        </w:rPr>
        <w:t>GUIDELINES</w:t>
      </w:r>
      <w:bookmarkEnd w:id="48"/>
    </w:p>
    <w:p w14:paraId="5E97D13E"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BFFAC20"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D4CF8" w14:textId="77777777" w:rsidR="00FB27C5" w:rsidRPr="00D47779" w:rsidRDefault="00FB27C5" w:rsidP="006B0509">
      <w:pPr>
        <w:rPr>
          <w:rFonts w:ascii="Century Gothic" w:hAnsi="Century Gothic"/>
          <w:lang w:val="en-ZA"/>
        </w:rPr>
      </w:pPr>
    </w:p>
    <w:p w14:paraId="5F554E71" w14:textId="77777777" w:rsidR="006B0509" w:rsidRPr="00D47779" w:rsidRDefault="006B0509" w:rsidP="006B0509">
      <w:pPr>
        <w:rPr>
          <w:rFonts w:ascii="Century Gothic" w:hAnsi="Century Gothic"/>
          <w:lang w:val="en-ZA"/>
        </w:rPr>
      </w:pPr>
      <w:r w:rsidRPr="00D47779">
        <w:rPr>
          <w:rFonts w:ascii="Century Gothic" w:hAnsi="Century Gothic"/>
          <w:lang w:val="en-ZA"/>
        </w:rPr>
        <w:t>Creating a practical assessment for recording and reporting frame preparation production information involves structuring tasks that guide learners through accurately documenting production details, including performance metrics, issues encount</w:t>
      </w:r>
      <w:r w:rsidR="00B46A61">
        <w:rPr>
          <w:rFonts w:ascii="Century Gothic" w:hAnsi="Century Gothic"/>
          <w:lang w:val="en-ZA"/>
        </w:rPr>
        <w:t>ered, and waste management. The</w:t>
      </w:r>
      <w:r w:rsidRPr="00D47779">
        <w:rPr>
          <w:rFonts w:ascii="Century Gothic" w:hAnsi="Century Gothic"/>
          <w:lang w:val="en-ZA"/>
        </w:rPr>
        <w:t xml:space="preserve"> assessment aims to evaluate the learner's ability to maintain clear and precise records that support production efficiency and quality control.</w:t>
      </w:r>
    </w:p>
    <w:p w14:paraId="28119A25" w14:textId="77777777" w:rsidR="006B0509" w:rsidRPr="00D47779" w:rsidRDefault="006B0509" w:rsidP="006B0509">
      <w:pPr>
        <w:rPr>
          <w:rFonts w:ascii="Century Gothic" w:hAnsi="Century Gothic"/>
          <w:lang w:val="en-ZA"/>
        </w:rPr>
      </w:pPr>
    </w:p>
    <w:p w14:paraId="5C42ABB4"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Practical Assessment: Recording and Reporting Production Information for Frame Preparation</w:t>
      </w:r>
    </w:p>
    <w:p w14:paraId="4F205266" w14:textId="77777777" w:rsidR="006B0509" w:rsidRPr="00D47779" w:rsidRDefault="006B0509" w:rsidP="006B0509">
      <w:pPr>
        <w:rPr>
          <w:rFonts w:ascii="Century Gothic" w:hAnsi="Century Gothic"/>
          <w:lang w:val="en-ZA"/>
        </w:rPr>
      </w:pPr>
    </w:p>
    <w:p w14:paraId="095AC4C1"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Introduction:</w:t>
      </w:r>
    </w:p>
    <w:p w14:paraId="0FF4700E" w14:textId="77777777" w:rsidR="006B0509" w:rsidRPr="00D47779" w:rsidRDefault="006B0509" w:rsidP="006B0509">
      <w:pPr>
        <w:rPr>
          <w:rFonts w:ascii="Century Gothic" w:hAnsi="Century Gothic"/>
          <w:lang w:val="en-ZA"/>
        </w:rPr>
      </w:pPr>
      <w:r w:rsidRPr="00D47779">
        <w:rPr>
          <w:rFonts w:ascii="Century Gothic" w:hAnsi="Century Gothic"/>
          <w:lang w:val="en-ZA"/>
        </w:rPr>
        <w:t>This assessment is designed to assess learners' skills in accurately recording and reporting various aspects of the production process for frame preparation. Through practical tasks, learners will demonstrate their ability to identify necessary information for recording, maintain production logs, and report issues and achievements in compliance with company procedures.</w:t>
      </w:r>
    </w:p>
    <w:p w14:paraId="68EFCD53" w14:textId="77777777" w:rsidR="006B0509" w:rsidRPr="00D47779" w:rsidRDefault="006B0509" w:rsidP="006B0509">
      <w:pPr>
        <w:rPr>
          <w:rFonts w:ascii="Century Gothic" w:hAnsi="Century Gothic"/>
          <w:lang w:val="en-ZA"/>
        </w:rPr>
      </w:pPr>
    </w:p>
    <w:p w14:paraId="070365E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Instructions to Candidates:</w:t>
      </w:r>
    </w:p>
    <w:p w14:paraId="1D03B8EE" w14:textId="77777777" w:rsidR="006B0509" w:rsidRPr="00D47779" w:rsidRDefault="006B0509" w:rsidP="006B0509">
      <w:pPr>
        <w:rPr>
          <w:rFonts w:ascii="Century Gothic" w:hAnsi="Century Gothic"/>
          <w:lang w:val="en-ZA"/>
        </w:rPr>
      </w:pPr>
      <w:r w:rsidRPr="00D47779">
        <w:rPr>
          <w:rFonts w:ascii="Century Gothic" w:hAnsi="Century Gothic"/>
          <w:lang w:val="en-ZA"/>
        </w:rPr>
        <w:t>- Use the provided production log book and writing materials to record specified production information.</w:t>
      </w:r>
    </w:p>
    <w:p w14:paraId="275DB3E2" w14:textId="77777777" w:rsidR="006B0509" w:rsidRPr="00D47779" w:rsidRDefault="006B0509" w:rsidP="006B0509">
      <w:pPr>
        <w:rPr>
          <w:rFonts w:ascii="Century Gothic" w:hAnsi="Century Gothic"/>
          <w:lang w:val="en-ZA"/>
        </w:rPr>
      </w:pPr>
      <w:r w:rsidRPr="00D47779">
        <w:rPr>
          <w:rFonts w:ascii="Century Gothic" w:hAnsi="Century Gothic"/>
          <w:lang w:val="en-ZA"/>
        </w:rPr>
        <w:t>- Ensure all entries are legible, accurate, and reflect real-time production data and observations.</w:t>
      </w:r>
    </w:p>
    <w:p w14:paraId="1630D274" w14:textId="77777777" w:rsidR="006B0509" w:rsidRPr="00D47779" w:rsidRDefault="006B0509" w:rsidP="006B0509">
      <w:pPr>
        <w:rPr>
          <w:rFonts w:ascii="Century Gothic" w:hAnsi="Century Gothic"/>
          <w:lang w:val="en-ZA"/>
        </w:rPr>
      </w:pPr>
      <w:r w:rsidRPr="00D47779">
        <w:rPr>
          <w:rFonts w:ascii="Century Gothic" w:hAnsi="Century Gothic"/>
          <w:lang w:val="en-ZA"/>
        </w:rPr>
        <w:t>- Follow the company's guidelines for documenting and reporting production-related information.</w:t>
      </w:r>
    </w:p>
    <w:p w14:paraId="6DCA2685" w14:textId="77777777" w:rsidR="006B0509" w:rsidRPr="00D47779" w:rsidRDefault="006B0509" w:rsidP="006B0509">
      <w:pPr>
        <w:rPr>
          <w:rFonts w:ascii="Century Gothic" w:hAnsi="Century Gothic"/>
          <w:lang w:val="en-ZA"/>
        </w:rPr>
      </w:pPr>
    </w:p>
    <w:p w14:paraId="5717335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Assessment Tasks:</w:t>
      </w:r>
    </w:p>
    <w:p w14:paraId="7C1D449D" w14:textId="77777777" w:rsidR="006B0509" w:rsidRPr="00D47779" w:rsidRDefault="006B0509" w:rsidP="006B0509">
      <w:pPr>
        <w:rPr>
          <w:rFonts w:ascii="Century Gothic" w:hAnsi="Century Gothic"/>
          <w:lang w:val="en-ZA"/>
        </w:rPr>
      </w:pPr>
    </w:p>
    <w:p w14:paraId="12EAA580"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1: Identifying Information for Recording  </w:t>
      </w:r>
    </w:p>
    <w:p w14:paraId="4333B849" w14:textId="77777777" w:rsidR="008B4463" w:rsidRPr="00D47779" w:rsidRDefault="008B4463" w:rsidP="006B0509">
      <w:pPr>
        <w:rPr>
          <w:rFonts w:ascii="Century Gothic" w:hAnsi="Century Gothic"/>
          <w:b/>
          <w:lang w:val="en-ZA"/>
        </w:rPr>
      </w:pPr>
    </w:p>
    <w:p w14:paraId="722A02D1" w14:textId="77777777" w:rsidR="008B4463"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PA2001 </w:t>
      </w:r>
    </w:p>
    <w:p w14:paraId="70945AB8"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 </w:t>
      </w:r>
    </w:p>
    <w:p w14:paraId="247DDED8" w14:textId="77777777" w:rsidR="006B0509" w:rsidRPr="00D47779" w:rsidRDefault="006B0509" w:rsidP="006B0509">
      <w:pPr>
        <w:rPr>
          <w:rFonts w:ascii="Century Gothic" w:hAnsi="Century Gothic"/>
          <w:lang w:val="en-ZA"/>
        </w:rPr>
      </w:pPr>
      <w:r w:rsidRPr="00D47779">
        <w:rPr>
          <w:rFonts w:ascii="Century Gothic" w:hAnsi="Century Gothic"/>
          <w:lang w:val="en-ZA"/>
        </w:rPr>
        <w:t>1. Review the product specification and identify the type of information required for the production document, including hourly production rates, downtime, and quality faults.</w:t>
      </w:r>
    </w:p>
    <w:p w14:paraId="495040E2" w14:textId="77777777" w:rsidR="006B0509" w:rsidRPr="00D47779" w:rsidRDefault="006B0509" w:rsidP="006B0509">
      <w:pPr>
        <w:rPr>
          <w:rFonts w:ascii="Century Gothic" w:hAnsi="Century Gothic"/>
          <w:lang w:val="en-ZA"/>
        </w:rPr>
      </w:pPr>
    </w:p>
    <w:p w14:paraId="48814319" w14:textId="77777777" w:rsidR="008B4463" w:rsidRPr="00D47779" w:rsidRDefault="008B4463">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br w:type="page"/>
      </w:r>
    </w:p>
    <w:p w14:paraId="7A9CD263"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09C67B4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Information to be recorded includes the number of frames prepared per hour, periods of machine or process downtime, instances of quality faults in materials or workmanship, and overall production history for the shift.</w:t>
      </w:r>
    </w:p>
    <w:p w14:paraId="3CF92C5A" w14:textId="77777777" w:rsidR="006B0509" w:rsidRPr="00D47779" w:rsidRDefault="006B0509" w:rsidP="006B0509">
      <w:pPr>
        <w:rPr>
          <w:rFonts w:ascii="Century Gothic" w:hAnsi="Century Gothic"/>
          <w:lang w:val="en-ZA"/>
        </w:rPr>
      </w:pPr>
    </w:p>
    <w:p w14:paraId="7FEFAD8C"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2: Recording Production Data  </w:t>
      </w:r>
    </w:p>
    <w:p w14:paraId="13A6A021"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PA2002, PA2003, PA2004, PA2005, PA2006, IAC2001, IAC2002  </w:t>
      </w:r>
    </w:p>
    <w:p w14:paraId="50E3E205" w14:textId="77777777" w:rsidR="006B0509" w:rsidRPr="00D47779" w:rsidRDefault="006B0509" w:rsidP="006B0509">
      <w:pPr>
        <w:rPr>
          <w:rFonts w:ascii="Century Gothic" w:hAnsi="Century Gothic"/>
          <w:lang w:val="en-ZA"/>
        </w:rPr>
      </w:pPr>
      <w:r w:rsidRPr="00D47779">
        <w:rPr>
          <w:rFonts w:ascii="Century Gothic" w:hAnsi="Century Gothic"/>
          <w:lang w:val="en-ZA"/>
        </w:rPr>
        <w:t>1. Record the hourly production of frames, noting any periods of downtime and the reasons for these delays.</w:t>
      </w:r>
    </w:p>
    <w:p w14:paraId="0E38F7D9" w14:textId="77777777" w:rsidR="006B0509" w:rsidRPr="00D47779" w:rsidRDefault="006B0509" w:rsidP="006B0509">
      <w:pPr>
        <w:rPr>
          <w:rFonts w:ascii="Century Gothic" w:hAnsi="Century Gothic"/>
          <w:lang w:val="en-ZA"/>
        </w:rPr>
      </w:pPr>
      <w:r w:rsidRPr="00D47779">
        <w:rPr>
          <w:rFonts w:ascii="Century Gothic" w:hAnsi="Century Gothic"/>
          <w:lang w:val="en-ZA"/>
        </w:rPr>
        <w:t>2. Document any quality faults found in raw materials or prepared frames, specifying the nature and frequency of these issues.</w:t>
      </w:r>
    </w:p>
    <w:p w14:paraId="60FBA01A" w14:textId="77777777" w:rsidR="006B0509" w:rsidRPr="00D47779" w:rsidRDefault="006B0509" w:rsidP="006B0509">
      <w:pPr>
        <w:rPr>
          <w:rFonts w:ascii="Century Gothic" w:hAnsi="Century Gothic"/>
          <w:lang w:val="en-ZA"/>
        </w:rPr>
      </w:pPr>
      <w:r w:rsidRPr="00D47779">
        <w:rPr>
          <w:rFonts w:ascii="Century Gothic" w:hAnsi="Century Gothic"/>
          <w:lang w:val="en-ZA"/>
        </w:rPr>
        <w:t>3. Note any production-related problems experienced during the shift, including equipment malfunctions or material shortages.</w:t>
      </w:r>
    </w:p>
    <w:p w14:paraId="45463C6F" w14:textId="77777777" w:rsidR="006B0509" w:rsidRPr="00D47779" w:rsidRDefault="006B0509" w:rsidP="006B0509">
      <w:pPr>
        <w:rPr>
          <w:rFonts w:ascii="Century Gothic" w:hAnsi="Century Gothic"/>
          <w:lang w:val="en-ZA"/>
        </w:rPr>
      </w:pPr>
      <w:r w:rsidRPr="00D47779">
        <w:rPr>
          <w:rFonts w:ascii="Century Gothic" w:hAnsi="Century Gothic"/>
          <w:lang w:val="en-ZA"/>
        </w:rPr>
        <w:t>4. Accurately record the amount of waste generated during the shift and categori</w:t>
      </w:r>
      <w:r w:rsidR="00D47779" w:rsidRPr="00D47779">
        <w:rPr>
          <w:rFonts w:ascii="Century Gothic" w:hAnsi="Century Gothic"/>
          <w:lang w:val="en-ZA"/>
        </w:rPr>
        <w:t>s</w:t>
      </w:r>
      <w:r w:rsidRPr="00D47779">
        <w:rPr>
          <w:rFonts w:ascii="Century Gothic" w:hAnsi="Century Gothic"/>
          <w:lang w:val="en-ZA"/>
        </w:rPr>
        <w:t>e it (e.g., offcuts, defective materials).</w:t>
      </w:r>
    </w:p>
    <w:p w14:paraId="40072F09" w14:textId="77777777" w:rsidR="006B0509" w:rsidRPr="00D47779" w:rsidRDefault="006B0509" w:rsidP="006B0509">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day's production, indicating whether production targets were met, exceeded, or fell short.</w:t>
      </w:r>
    </w:p>
    <w:p w14:paraId="5429A325" w14:textId="77777777" w:rsidR="006B0509" w:rsidRPr="00D47779" w:rsidRDefault="006B0509" w:rsidP="006B0509">
      <w:pPr>
        <w:rPr>
          <w:rFonts w:ascii="Century Gothic" w:hAnsi="Century Gothic"/>
          <w:lang w:val="en-ZA"/>
        </w:rPr>
      </w:pPr>
    </w:p>
    <w:p w14:paraId="48628EFA"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xml:space="preserve">Model Answer:  </w:t>
      </w:r>
    </w:p>
    <w:p w14:paraId="1A334EF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Hourly production is logged, with 25 frames completed per hour on average. Downtime of 30 minutes is recorded due to equipment maintenance, impacting the overall output.</w:t>
      </w:r>
    </w:p>
    <w:p w14:paraId="70A536C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Two quality faults are noted: one related to a batch of foam with inconsistent density and another concerning a frame with a misaligned joint.</w:t>
      </w:r>
    </w:p>
    <w:p w14:paraId="0EF608A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Equipment malfunction involving a staple gun is detailed, including the action taken to resolve the issue.</w:t>
      </w:r>
    </w:p>
    <w:p w14:paraId="531437A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Waste is recorded at 5kg, predominantly consisting of foam offcuts and a small quantity of defective webbing.</w:t>
      </w:r>
    </w:p>
    <w:p w14:paraId="6C16FAB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The day's production target of 200 frames was narrowly missed, with a final count of 190 frames completed. The reasons for the shortfall, including downtime and quality faults, are summari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68409534" w14:textId="77777777" w:rsidR="006B0509" w:rsidRPr="00D47779" w:rsidRDefault="006B0509" w:rsidP="006B0509">
      <w:pPr>
        <w:rPr>
          <w:rFonts w:ascii="Century Gothic" w:hAnsi="Century Gothic"/>
          <w:lang w:val="en-ZA"/>
        </w:rPr>
      </w:pPr>
    </w:p>
    <w:p w14:paraId="6E050A76"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Conclusion:</w:t>
      </w:r>
    </w:p>
    <w:p w14:paraId="693846E8" w14:textId="77777777" w:rsidR="006B0509" w:rsidRPr="00D47779" w:rsidRDefault="006B0509" w:rsidP="006B0509">
      <w:pPr>
        <w:rPr>
          <w:rFonts w:ascii="Century Gothic" w:hAnsi="Century Gothic"/>
          <w:lang w:val="en-ZA"/>
        </w:rPr>
      </w:pPr>
      <w:r w:rsidRPr="00D47779">
        <w:rPr>
          <w:rFonts w:ascii="Century Gothic" w:hAnsi="Century Gothic"/>
          <w:lang w:val="en-ZA"/>
        </w:rPr>
        <w:t>Successfully completing these tasks demonstrates the learner's proficiency in maintaining detailed and accurate production records, crucial for monitoring efficiency, identifying improvement areas, and ensuring quality control in frame preparation. Learners are expected to showcase their understanding of the importance of precise documentation in supporting production management and continuous improvement efforts. This assessment not only evaluates the ability to record and report production information but also empha</w:t>
      </w:r>
      <w:r w:rsidR="002F75C4">
        <w:rPr>
          <w:rFonts w:ascii="Century Gothic" w:hAnsi="Century Gothic"/>
          <w:lang w:val="en-ZA"/>
        </w:rPr>
        <w:t>sizes</w:t>
      </w:r>
      <w:r w:rsidRPr="00D47779">
        <w:rPr>
          <w:rFonts w:ascii="Century Gothic" w:hAnsi="Century Gothic"/>
          <w:lang w:val="en-ZA"/>
        </w:rPr>
        <w:t xml:space="preserve"> the role of clear communication in achieving operational goals.</w:t>
      </w:r>
    </w:p>
    <w:p w14:paraId="40FFF5EB" w14:textId="77777777" w:rsidR="006B0509" w:rsidRPr="00D47779" w:rsidRDefault="006B0509" w:rsidP="006B0509">
      <w:pPr>
        <w:rPr>
          <w:rFonts w:ascii="Century Gothic" w:hAnsi="Century Gothic"/>
          <w:lang w:val="en-ZA"/>
        </w:rPr>
      </w:pPr>
    </w:p>
    <w:p w14:paraId="1BEB320B" w14:textId="77777777" w:rsidR="00403A1B" w:rsidRPr="00D47779" w:rsidRDefault="006B0509"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160324A" w14:textId="77777777" w:rsidR="00403A1B" w:rsidRPr="00D47779" w:rsidRDefault="00403A1B" w:rsidP="006A2639">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6F205CF4" w14:textId="77777777" w:rsidTr="008B4463">
        <w:trPr>
          <w:jc w:val="center"/>
        </w:trPr>
        <w:tc>
          <w:tcPr>
            <w:tcW w:w="5033" w:type="dxa"/>
          </w:tcPr>
          <w:p w14:paraId="770DB36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6E841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523FB7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36A00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3B27D4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CDCF800"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40B1F6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12324A6"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F3949D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47C3D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57E7BF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59AD05A4"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7A9F41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274DE2E" w14:textId="77777777" w:rsidTr="008B4463">
        <w:trPr>
          <w:jc w:val="center"/>
        </w:trPr>
        <w:tc>
          <w:tcPr>
            <w:tcW w:w="3034" w:type="dxa"/>
          </w:tcPr>
          <w:p w14:paraId="5AAB9F7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29AAEB2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1DAF3A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77EE6B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7667FF" w:rsidRPr="00D47779" w14:paraId="3FA1C6C3" w14:textId="77777777" w:rsidTr="008B4463">
        <w:trPr>
          <w:jc w:val="center"/>
        </w:trPr>
        <w:tc>
          <w:tcPr>
            <w:tcW w:w="9353" w:type="dxa"/>
            <w:gridSpan w:val="4"/>
            <w:shd w:val="clear" w:color="auto" w:fill="D9D9D9"/>
          </w:tcPr>
          <w:p w14:paraId="2A5E4A0F" w14:textId="77777777" w:rsidR="007667FF" w:rsidRPr="00D47779" w:rsidRDefault="007667F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14752D54" w14:textId="77777777" w:rsidTr="008B4463">
        <w:trPr>
          <w:jc w:val="center"/>
        </w:trPr>
        <w:tc>
          <w:tcPr>
            <w:tcW w:w="3034" w:type="dxa"/>
          </w:tcPr>
          <w:p w14:paraId="4EBD3ECA" w14:textId="77777777" w:rsidR="00403A1B" w:rsidRPr="00D47779" w:rsidRDefault="006A2639" w:rsidP="006A2639">
            <w:pPr>
              <w:rPr>
                <w:rFonts w:ascii="Century Gothic" w:hAnsi="Century Gothic"/>
                <w:bCs/>
                <w:sz w:val="22"/>
                <w:szCs w:val="22"/>
                <w:lang w:val="en-ZA"/>
              </w:rPr>
            </w:pPr>
            <w:r w:rsidRPr="00D47779">
              <w:rPr>
                <w:rFonts w:ascii="Century Gothic" w:hAnsi="Century Gothic"/>
                <w:bCs/>
                <w:sz w:val="22"/>
                <w:szCs w:val="22"/>
                <w:lang w:val="en-ZA"/>
              </w:rPr>
              <w:t>PA2001 Identify the type of information to be recor</w:t>
            </w:r>
            <w:r w:rsidR="009F4A49" w:rsidRPr="00D47779">
              <w:rPr>
                <w:rFonts w:ascii="Century Gothic" w:hAnsi="Century Gothic"/>
                <w:bCs/>
                <w:sz w:val="22"/>
                <w:szCs w:val="22"/>
                <w:lang w:val="en-ZA"/>
              </w:rPr>
              <w:t>ded in the production document</w:t>
            </w:r>
          </w:p>
          <w:p w14:paraId="175899BB" w14:textId="77777777" w:rsidR="009F4A49" w:rsidRPr="00D47779" w:rsidRDefault="009F4A49" w:rsidP="006A2639">
            <w:pPr>
              <w:rPr>
                <w:rFonts w:ascii="Century Gothic" w:hAnsi="Century Gothic"/>
                <w:bCs/>
                <w:sz w:val="22"/>
                <w:szCs w:val="22"/>
                <w:lang w:val="en-ZA"/>
              </w:rPr>
            </w:pPr>
          </w:p>
        </w:tc>
        <w:tc>
          <w:tcPr>
            <w:tcW w:w="2065" w:type="dxa"/>
          </w:tcPr>
          <w:p w14:paraId="70EEB16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EA38BF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5C13BE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0039085" w14:textId="77777777" w:rsidTr="008B4463">
        <w:trPr>
          <w:jc w:val="center"/>
        </w:trPr>
        <w:tc>
          <w:tcPr>
            <w:tcW w:w="3034" w:type="dxa"/>
          </w:tcPr>
          <w:p w14:paraId="7EB119A1"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PA2002 Record legibly the hourly production, down time, quality faults, and production history</w:t>
            </w:r>
          </w:p>
          <w:p w14:paraId="2E0017E5" w14:textId="77777777" w:rsidR="009F4A49" w:rsidRPr="00D47779" w:rsidRDefault="009F4A49" w:rsidP="008B4463">
            <w:pPr>
              <w:spacing w:after="0"/>
              <w:rPr>
                <w:rFonts w:ascii="Century Gothic" w:hAnsi="Century Gothic" w:cs="Arial"/>
                <w:bCs/>
                <w:lang w:val="en-ZA"/>
              </w:rPr>
            </w:pPr>
          </w:p>
        </w:tc>
        <w:tc>
          <w:tcPr>
            <w:tcW w:w="2065" w:type="dxa"/>
          </w:tcPr>
          <w:p w14:paraId="466C98F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D21044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8840CF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FA0ECFA" w14:textId="77777777" w:rsidTr="008B4463">
        <w:trPr>
          <w:jc w:val="center"/>
        </w:trPr>
        <w:tc>
          <w:tcPr>
            <w:tcW w:w="3034" w:type="dxa"/>
          </w:tcPr>
          <w:p w14:paraId="4DC3201B"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PA2003 Record any production related problems experienced during the shift</w:t>
            </w:r>
          </w:p>
          <w:p w14:paraId="2E7D3792" w14:textId="77777777" w:rsidR="009F4A49" w:rsidRPr="00D47779" w:rsidRDefault="009F4A49" w:rsidP="006A2639">
            <w:pPr>
              <w:spacing w:after="0"/>
              <w:rPr>
                <w:rFonts w:ascii="Century Gothic" w:hAnsi="Century Gothic" w:cs="Arial"/>
                <w:bCs/>
                <w:lang w:val="en-ZA"/>
              </w:rPr>
            </w:pPr>
          </w:p>
        </w:tc>
        <w:tc>
          <w:tcPr>
            <w:tcW w:w="2065" w:type="dxa"/>
          </w:tcPr>
          <w:p w14:paraId="24AA88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BD760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5BB056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CCBCEAF" w14:textId="77777777" w:rsidTr="008B4463">
        <w:trPr>
          <w:jc w:val="center"/>
        </w:trPr>
        <w:tc>
          <w:tcPr>
            <w:tcW w:w="3034" w:type="dxa"/>
          </w:tcPr>
          <w:p w14:paraId="573D9013"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PA2004 Accurately record waste</w:t>
            </w:r>
          </w:p>
          <w:p w14:paraId="1D8CEBE3" w14:textId="77777777" w:rsidR="009F4A49" w:rsidRPr="00D47779" w:rsidRDefault="009F4A49" w:rsidP="006A2639">
            <w:pPr>
              <w:spacing w:after="0"/>
              <w:rPr>
                <w:rFonts w:ascii="Century Gothic" w:hAnsi="Century Gothic" w:cs="Arial"/>
                <w:bCs/>
                <w:lang w:val="en-ZA"/>
              </w:rPr>
            </w:pPr>
          </w:p>
        </w:tc>
        <w:tc>
          <w:tcPr>
            <w:tcW w:w="2065" w:type="dxa"/>
          </w:tcPr>
          <w:p w14:paraId="2A7EFCF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C3486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3E9A4A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78CD5BD" w14:textId="77777777" w:rsidTr="008B4463">
        <w:trPr>
          <w:jc w:val="center"/>
        </w:trPr>
        <w:tc>
          <w:tcPr>
            <w:tcW w:w="3034" w:type="dxa"/>
          </w:tcPr>
          <w:p w14:paraId="35E490A3"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PA2005 Accurately record defects and faults (raw material and prepared frames)</w:t>
            </w:r>
          </w:p>
          <w:p w14:paraId="61580395" w14:textId="77777777" w:rsidR="009F4A49" w:rsidRPr="00D47779" w:rsidRDefault="009F4A49" w:rsidP="008B4463">
            <w:pPr>
              <w:spacing w:after="0"/>
              <w:rPr>
                <w:rFonts w:ascii="Century Gothic" w:hAnsi="Century Gothic" w:cs="Arial"/>
                <w:bCs/>
                <w:lang w:val="en-ZA"/>
              </w:rPr>
            </w:pPr>
          </w:p>
        </w:tc>
        <w:tc>
          <w:tcPr>
            <w:tcW w:w="2065" w:type="dxa"/>
          </w:tcPr>
          <w:p w14:paraId="191AB61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5D6438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EB2001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6AD762D" w14:textId="77777777" w:rsidTr="008B4463">
        <w:trPr>
          <w:jc w:val="center"/>
        </w:trPr>
        <w:tc>
          <w:tcPr>
            <w:tcW w:w="3034" w:type="dxa"/>
          </w:tcPr>
          <w:p w14:paraId="08B10B14"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PA2006 Accurately record production and achieving targets</w:t>
            </w:r>
          </w:p>
          <w:p w14:paraId="2FB1DFD5" w14:textId="77777777" w:rsidR="009F4A49" w:rsidRPr="00D47779" w:rsidRDefault="009F4A49" w:rsidP="008B4463">
            <w:pPr>
              <w:spacing w:after="0"/>
              <w:rPr>
                <w:rFonts w:ascii="Century Gothic" w:hAnsi="Century Gothic" w:cs="Arial"/>
                <w:bCs/>
                <w:lang w:val="en-ZA"/>
              </w:rPr>
            </w:pPr>
          </w:p>
        </w:tc>
        <w:tc>
          <w:tcPr>
            <w:tcW w:w="2065" w:type="dxa"/>
          </w:tcPr>
          <w:p w14:paraId="2CBF8BA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41314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64E1422" w14:textId="77777777" w:rsidR="00403A1B" w:rsidRPr="00D47779" w:rsidRDefault="00403A1B" w:rsidP="008B4463">
            <w:pPr>
              <w:spacing w:before="0" w:after="0"/>
              <w:jc w:val="left"/>
              <w:rPr>
                <w:rFonts w:ascii="Century Gothic" w:hAnsi="Century Gothic" w:cs="Arial"/>
                <w:color w:val="000000"/>
                <w:sz w:val="24"/>
                <w:lang w:val="en-ZA"/>
              </w:rPr>
            </w:pPr>
          </w:p>
        </w:tc>
      </w:tr>
    </w:tbl>
    <w:p w14:paraId="561C6FC7"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A4FB587" w14:textId="77777777" w:rsidTr="008B4463">
        <w:trPr>
          <w:jc w:val="center"/>
        </w:trPr>
        <w:tc>
          <w:tcPr>
            <w:tcW w:w="9353" w:type="dxa"/>
            <w:gridSpan w:val="3"/>
          </w:tcPr>
          <w:p w14:paraId="0E9C7B2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lastRenderedPageBreak/>
              <w:t>GENERAL COMMENTS OF OBSERVER:</w:t>
            </w:r>
          </w:p>
          <w:p w14:paraId="3CD75AA6"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162B36C" w14:textId="77777777" w:rsidR="00403A1B" w:rsidRPr="00D47779" w:rsidRDefault="00403A1B" w:rsidP="008B4463">
            <w:pPr>
              <w:spacing w:before="0" w:after="0"/>
              <w:jc w:val="left"/>
              <w:rPr>
                <w:rFonts w:ascii="Century Gothic" w:hAnsi="Century Gothic" w:cs="Arial"/>
                <w:b/>
                <w:color w:val="000000"/>
                <w:sz w:val="24"/>
                <w:lang w:val="en-ZA"/>
              </w:rPr>
            </w:pPr>
          </w:p>
          <w:p w14:paraId="50657B43" w14:textId="77777777" w:rsidR="00403A1B" w:rsidRPr="00D47779" w:rsidRDefault="00403A1B" w:rsidP="008B4463">
            <w:pPr>
              <w:spacing w:before="0" w:after="0"/>
              <w:jc w:val="left"/>
              <w:rPr>
                <w:rFonts w:ascii="Century Gothic" w:hAnsi="Century Gothic" w:cs="Arial"/>
                <w:b/>
                <w:color w:val="000000"/>
                <w:sz w:val="24"/>
                <w:lang w:val="en-ZA"/>
              </w:rPr>
            </w:pPr>
          </w:p>
          <w:p w14:paraId="76A63084" w14:textId="77777777" w:rsidR="00403A1B" w:rsidRPr="00D47779" w:rsidRDefault="00403A1B" w:rsidP="008B4463">
            <w:pPr>
              <w:spacing w:before="0" w:after="0"/>
              <w:jc w:val="left"/>
              <w:rPr>
                <w:rFonts w:ascii="Century Gothic" w:hAnsi="Century Gothic" w:cs="Arial"/>
                <w:b/>
                <w:color w:val="000000"/>
                <w:sz w:val="24"/>
                <w:lang w:val="en-ZA"/>
              </w:rPr>
            </w:pPr>
          </w:p>
          <w:p w14:paraId="59ED82E7" w14:textId="77777777" w:rsidR="00403A1B" w:rsidRPr="00D47779" w:rsidRDefault="00403A1B" w:rsidP="008B4463">
            <w:pPr>
              <w:spacing w:before="0" w:after="0"/>
              <w:jc w:val="left"/>
              <w:rPr>
                <w:rFonts w:ascii="Century Gothic" w:hAnsi="Century Gothic" w:cs="Arial"/>
                <w:b/>
                <w:color w:val="000000"/>
                <w:sz w:val="24"/>
                <w:lang w:val="en-ZA"/>
              </w:rPr>
            </w:pPr>
          </w:p>
          <w:p w14:paraId="7E0F7D26" w14:textId="77777777" w:rsidR="00403A1B" w:rsidRPr="00D47779" w:rsidRDefault="00403A1B" w:rsidP="008B4463">
            <w:pPr>
              <w:spacing w:before="0" w:after="0"/>
              <w:jc w:val="left"/>
              <w:rPr>
                <w:rFonts w:ascii="Century Gothic" w:hAnsi="Century Gothic" w:cs="Arial"/>
                <w:b/>
                <w:color w:val="000000"/>
                <w:sz w:val="24"/>
                <w:lang w:val="en-ZA"/>
              </w:rPr>
            </w:pPr>
          </w:p>
          <w:p w14:paraId="390E538C"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24950E0F" w14:textId="77777777" w:rsidTr="008B4463">
        <w:trPr>
          <w:jc w:val="center"/>
        </w:trPr>
        <w:tc>
          <w:tcPr>
            <w:tcW w:w="2856" w:type="dxa"/>
          </w:tcPr>
          <w:p w14:paraId="431C2D1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7FC611D" w14:textId="77777777" w:rsidR="00403A1B" w:rsidRPr="00D47779" w:rsidRDefault="00403A1B" w:rsidP="008B4463">
            <w:pPr>
              <w:spacing w:before="0" w:after="0"/>
              <w:jc w:val="left"/>
              <w:rPr>
                <w:rFonts w:ascii="Century Gothic" w:hAnsi="Century Gothic" w:cs="Arial"/>
                <w:b/>
                <w:color w:val="000000"/>
                <w:sz w:val="24"/>
                <w:lang w:val="en-ZA"/>
              </w:rPr>
            </w:pPr>
          </w:p>
          <w:p w14:paraId="520B9B9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39562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BE7A2C3" w14:textId="77777777" w:rsidR="00403A1B" w:rsidRPr="00D47779" w:rsidRDefault="00403A1B" w:rsidP="008B4463">
            <w:pPr>
              <w:spacing w:before="0" w:after="0"/>
              <w:jc w:val="left"/>
              <w:rPr>
                <w:rFonts w:ascii="Century Gothic" w:hAnsi="Century Gothic" w:cs="Arial"/>
                <w:b/>
                <w:color w:val="000000"/>
                <w:sz w:val="24"/>
                <w:lang w:val="en-ZA"/>
              </w:rPr>
            </w:pPr>
          </w:p>
          <w:p w14:paraId="3D6DB51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1FF10B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D904B5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04838B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D383E84" w14:textId="77777777" w:rsidR="00403A1B" w:rsidRPr="00D47779" w:rsidRDefault="00403A1B" w:rsidP="00403A1B">
      <w:pPr>
        <w:rPr>
          <w:rFonts w:ascii="Century Gothic" w:hAnsi="Century Gothic"/>
          <w:lang w:val="en-ZA"/>
        </w:rPr>
      </w:pPr>
    </w:p>
    <w:p w14:paraId="2287130F" w14:textId="77777777" w:rsidR="006B0509" w:rsidRPr="00D47779" w:rsidRDefault="006B0509" w:rsidP="00403A1B">
      <w:pPr>
        <w:spacing w:before="0" w:after="160" w:line="259" w:lineRule="auto"/>
        <w:jc w:val="left"/>
        <w:rPr>
          <w:rFonts w:ascii="Century Gothic" w:hAnsi="Century Gothic"/>
          <w:lang w:val="en-ZA"/>
        </w:rPr>
      </w:pPr>
    </w:p>
    <w:sectPr w:rsidR="006B0509" w:rsidRPr="00D47779" w:rsidSect="004E6488">
      <w:footerReference w:type="even"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64578" w14:textId="77777777" w:rsidR="004E6616" w:rsidRDefault="004E6616" w:rsidP="00D30D8C">
      <w:pPr>
        <w:spacing w:before="0" w:after="0"/>
      </w:pPr>
      <w:r>
        <w:separator/>
      </w:r>
    </w:p>
  </w:endnote>
  <w:endnote w:type="continuationSeparator" w:id="0">
    <w:p w14:paraId="0FC13AF6" w14:textId="77777777" w:rsidR="004E6616" w:rsidRDefault="004E6616"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B88E" w14:textId="77777777" w:rsidR="008577C7" w:rsidRDefault="0085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BBC71" w14:textId="77777777" w:rsidR="008577C7" w:rsidRDefault="008577C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3E0" w14:textId="77777777" w:rsidR="008577C7" w:rsidRDefault="008577C7">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8577C7" w:rsidRDefault="0085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BE02" w14:textId="77777777" w:rsidR="008577C7" w:rsidRDefault="008577C7">
    <w:pPr>
      <w:pStyle w:val="Footer"/>
      <w:ind w:right="360"/>
    </w:pPr>
  </w:p>
  <w:p w14:paraId="24B2DA6E" w14:textId="77777777" w:rsidR="008577C7" w:rsidRDefault="008577C7"/>
  <w:p w14:paraId="4A029190" w14:textId="77777777" w:rsidR="008577C7" w:rsidRDefault="008577C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29056"/>
      <w:docPartObj>
        <w:docPartGallery w:val="Page Numbers (Bottom of Page)"/>
        <w:docPartUnique/>
      </w:docPartObj>
    </w:sdtPr>
    <w:sdtEndPr>
      <w:rPr>
        <w:color w:val="7F7F7F" w:themeColor="background1" w:themeShade="7F"/>
        <w:spacing w:val="60"/>
      </w:rPr>
    </w:sdtEndPr>
    <w:sdtContent>
      <w:p w14:paraId="313BCABB" w14:textId="4710555F" w:rsidR="008577C7" w:rsidRDefault="008577C7">
        <w:pPr>
          <w:pStyle w:val="Footer"/>
          <w:pBdr>
            <w:top w:val="single" w:sz="4" w:space="1" w:color="D9D9D9" w:themeColor="background1" w:themeShade="D9"/>
          </w:pBdr>
          <w:rPr>
            <w:b/>
            <w:bCs/>
          </w:rPr>
        </w:pPr>
        <w:r w:rsidRPr="004E6488">
          <w:rPr>
            <w:rFonts w:ascii="Century Gothic" w:hAnsi="Century Gothic"/>
          </w:rPr>
          <w:fldChar w:fldCharType="begin"/>
        </w:r>
        <w:r w:rsidRPr="004E6488">
          <w:rPr>
            <w:rFonts w:ascii="Century Gothic" w:hAnsi="Century Gothic"/>
          </w:rPr>
          <w:instrText xml:space="preserve"> PAGE   \* MERGEFORMAT </w:instrText>
        </w:r>
        <w:r w:rsidRPr="004E6488">
          <w:rPr>
            <w:rFonts w:ascii="Century Gothic" w:hAnsi="Century Gothic"/>
          </w:rPr>
          <w:fldChar w:fldCharType="separate"/>
        </w:r>
        <w:r w:rsidR="00482A5C" w:rsidRPr="00482A5C">
          <w:rPr>
            <w:rFonts w:ascii="Century Gothic" w:hAnsi="Century Gothic"/>
            <w:b/>
            <w:bCs/>
            <w:noProof/>
          </w:rPr>
          <w:t>22</w:t>
        </w:r>
        <w:r w:rsidRPr="004E6488">
          <w:rPr>
            <w:rFonts w:ascii="Century Gothic" w:hAnsi="Century Gothic"/>
            <w:b/>
            <w:bCs/>
            <w:noProof/>
          </w:rPr>
          <w:fldChar w:fldCharType="end"/>
        </w:r>
        <w:r>
          <w:rPr>
            <w:b/>
            <w:bCs/>
          </w:rPr>
          <w:t xml:space="preserve"> | </w:t>
        </w:r>
        <w:r w:rsidRPr="004E6488">
          <w:rPr>
            <w:rFonts w:ascii="Century Gothic" w:hAnsi="Century Gothic"/>
            <w:color w:val="7F7F7F" w:themeColor="background1" w:themeShade="7F"/>
            <w:spacing w:val="60"/>
            <w:sz w:val="16"/>
          </w:rPr>
          <w:t>Practical Skills Module</w:t>
        </w:r>
      </w:p>
    </w:sdtContent>
  </w:sdt>
  <w:p w14:paraId="0748AAD2" w14:textId="77777777" w:rsidR="008577C7" w:rsidRDefault="00857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1628E" w14:textId="77777777" w:rsidR="004E6616" w:rsidRDefault="004E6616" w:rsidP="00D30D8C">
      <w:pPr>
        <w:spacing w:before="0" w:after="0"/>
      </w:pPr>
      <w:r>
        <w:separator/>
      </w:r>
    </w:p>
  </w:footnote>
  <w:footnote w:type="continuationSeparator" w:id="0">
    <w:p w14:paraId="7B4B6F5B" w14:textId="77777777" w:rsidR="004E6616" w:rsidRDefault="004E6616"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577C7" w:rsidRDefault="008577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091A2" w14:textId="77777777" w:rsidR="008577C7" w:rsidRDefault="008577C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082" w14:textId="77777777" w:rsidR="008577C7" w:rsidRDefault="008577C7">
    <w:pPr>
      <w:pStyle w:val="Header"/>
      <w:framePr w:wrap="around" w:vAnchor="text" w:hAnchor="margin" w:xAlign="right" w:y="1"/>
      <w:rPr>
        <w:rStyle w:val="PageNumber"/>
      </w:rPr>
    </w:pPr>
  </w:p>
  <w:p w14:paraId="5037C64D" w14:textId="28897DDD" w:rsidR="008577C7" w:rsidRDefault="008577C7"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9668" w14:textId="77777777" w:rsidR="008577C7" w:rsidRDefault="008577C7">
    <w:pPr>
      <w:pStyle w:val="Header"/>
    </w:pPr>
    <w:r>
      <w:rPr>
        <w:noProof/>
        <w:lang w:val="en-ZA" w:eastAsia="en-ZA"/>
      </w:rPr>
      <w:drawing>
        <wp:inline distT="0" distB="0" distL="0" distR="0" wp14:anchorId="41D363C2" wp14:editId="07777777">
          <wp:extent cx="1718268" cy="51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I.png"/>
                  <pic:cNvPicPr/>
                </pic:nvPicPr>
                <pic:blipFill>
                  <a:blip r:embed="rId1">
                    <a:extLst>
                      <a:ext uri="{28A0092B-C50C-407E-A947-70E740481C1C}">
                        <a14:useLocalDpi xmlns:a14="http://schemas.microsoft.com/office/drawing/2010/main" val="0"/>
                      </a:ext>
                    </a:extLst>
                  </a:blip>
                  <a:stretch>
                    <a:fillRect/>
                  </a:stretch>
                </pic:blipFill>
                <pic:spPr>
                  <a:xfrm>
                    <a:off x="0" y="0"/>
                    <a:ext cx="1743810" cy="52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9820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1"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A010452"/>
    <w:multiLevelType w:val="hybridMultilevel"/>
    <w:tmpl w:val="CE5A05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A0498B"/>
    <w:multiLevelType w:val="hybridMultilevel"/>
    <w:tmpl w:val="12746A68"/>
    <w:lvl w:ilvl="0" w:tplc="1C090001">
      <w:start w:val="1"/>
      <w:numFmt w:val="bullet"/>
      <w:lvlText w:val=""/>
      <w:lvlJc w:val="left"/>
      <w:pPr>
        <w:ind w:left="849" w:hanging="360"/>
      </w:pPr>
      <w:rPr>
        <w:rFonts w:ascii="Symbol" w:hAnsi="Symbol" w:hint="default"/>
      </w:rPr>
    </w:lvl>
    <w:lvl w:ilvl="1" w:tplc="1C090003" w:tentative="1">
      <w:start w:val="1"/>
      <w:numFmt w:val="bullet"/>
      <w:lvlText w:val="o"/>
      <w:lvlJc w:val="left"/>
      <w:pPr>
        <w:ind w:left="1569" w:hanging="360"/>
      </w:pPr>
      <w:rPr>
        <w:rFonts w:ascii="Courier New" w:hAnsi="Courier New" w:cs="Courier New" w:hint="default"/>
      </w:rPr>
    </w:lvl>
    <w:lvl w:ilvl="2" w:tplc="1C090005" w:tentative="1">
      <w:start w:val="1"/>
      <w:numFmt w:val="bullet"/>
      <w:lvlText w:val=""/>
      <w:lvlJc w:val="left"/>
      <w:pPr>
        <w:ind w:left="2289" w:hanging="360"/>
      </w:pPr>
      <w:rPr>
        <w:rFonts w:ascii="Wingdings" w:hAnsi="Wingdings" w:hint="default"/>
      </w:rPr>
    </w:lvl>
    <w:lvl w:ilvl="3" w:tplc="1C090001" w:tentative="1">
      <w:start w:val="1"/>
      <w:numFmt w:val="bullet"/>
      <w:lvlText w:val=""/>
      <w:lvlJc w:val="left"/>
      <w:pPr>
        <w:ind w:left="3009" w:hanging="360"/>
      </w:pPr>
      <w:rPr>
        <w:rFonts w:ascii="Symbol" w:hAnsi="Symbol" w:hint="default"/>
      </w:rPr>
    </w:lvl>
    <w:lvl w:ilvl="4" w:tplc="1C090003" w:tentative="1">
      <w:start w:val="1"/>
      <w:numFmt w:val="bullet"/>
      <w:lvlText w:val="o"/>
      <w:lvlJc w:val="left"/>
      <w:pPr>
        <w:ind w:left="3729" w:hanging="360"/>
      </w:pPr>
      <w:rPr>
        <w:rFonts w:ascii="Courier New" w:hAnsi="Courier New" w:cs="Courier New" w:hint="default"/>
      </w:rPr>
    </w:lvl>
    <w:lvl w:ilvl="5" w:tplc="1C090005" w:tentative="1">
      <w:start w:val="1"/>
      <w:numFmt w:val="bullet"/>
      <w:lvlText w:val=""/>
      <w:lvlJc w:val="left"/>
      <w:pPr>
        <w:ind w:left="4449" w:hanging="360"/>
      </w:pPr>
      <w:rPr>
        <w:rFonts w:ascii="Wingdings" w:hAnsi="Wingdings" w:hint="default"/>
      </w:rPr>
    </w:lvl>
    <w:lvl w:ilvl="6" w:tplc="1C090001" w:tentative="1">
      <w:start w:val="1"/>
      <w:numFmt w:val="bullet"/>
      <w:lvlText w:val=""/>
      <w:lvlJc w:val="left"/>
      <w:pPr>
        <w:ind w:left="5169" w:hanging="360"/>
      </w:pPr>
      <w:rPr>
        <w:rFonts w:ascii="Symbol" w:hAnsi="Symbol" w:hint="default"/>
      </w:rPr>
    </w:lvl>
    <w:lvl w:ilvl="7" w:tplc="1C090003" w:tentative="1">
      <w:start w:val="1"/>
      <w:numFmt w:val="bullet"/>
      <w:lvlText w:val="o"/>
      <w:lvlJc w:val="left"/>
      <w:pPr>
        <w:ind w:left="5889" w:hanging="360"/>
      </w:pPr>
      <w:rPr>
        <w:rFonts w:ascii="Courier New" w:hAnsi="Courier New" w:cs="Courier New" w:hint="default"/>
      </w:rPr>
    </w:lvl>
    <w:lvl w:ilvl="8" w:tplc="1C090005" w:tentative="1">
      <w:start w:val="1"/>
      <w:numFmt w:val="bullet"/>
      <w:lvlText w:val=""/>
      <w:lvlJc w:val="left"/>
      <w:pPr>
        <w:ind w:left="6609" w:hanging="360"/>
      </w:pPr>
      <w:rPr>
        <w:rFonts w:ascii="Wingdings" w:hAnsi="Wingdings" w:hint="default"/>
      </w:rPr>
    </w:lvl>
  </w:abstractNum>
  <w:num w:numId="1">
    <w:abstractNumId w:val="0"/>
  </w:num>
  <w:num w:numId="2">
    <w:abstractNumId w:val="10"/>
  </w:num>
  <w:num w:numId="3">
    <w:abstractNumId w:val="31"/>
  </w:num>
  <w:num w:numId="4">
    <w:abstractNumId w:val="16"/>
  </w:num>
  <w:num w:numId="5">
    <w:abstractNumId w:val="8"/>
  </w:num>
  <w:num w:numId="6">
    <w:abstractNumId w:val="34"/>
  </w:num>
  <w:num w:numId="7">
    <w:abstractNumId w:val="15"/>
  </w:num>
  <w:num w:numId="8">
    <w:abstractNumId w:val="33"/>
  </w:num>
  <w:num w:numId="9">
    <w:abstractNumId w:val="9"/>
  </w:num>
  <w:num w:numId="10">
    <w:abstractNumId w:val="4"/>
  </w:num>
  <w:num w:numId="11">
    <w:abstractNumId w:val="12"/>
  </w:num>
  <w:num w:numId="12">
    <w:abstractNumId w:val="11"/>
  </w:num>
  <w:num w:numId="13">
    <w:abstractNumId w:val="39"/>
  </w:num>
  <w:num w:numId="14">
    <w:abstractNumId w:val="18"/>
  </w:num>
  <w:num w:numId="15">
    <w:abstractNumId w:val="38"/>
  </w:num>
  <w:num w:numId="16">
    <w:abstractNumId w:val="20"/>
  </w:num>
  <w:num w:numId="17">
    <w:abstractNumId w:val="26"/>
  </w:num>
  <w:num w:numId="18">
    <w:abstractNumId w:val="6"/>
  </w:num>
  <w:num w:numId="19">
    <w:abstractNumId w:val="3"/>
  </w:num>
  <w:num w:numId="20">
    <w:abstractNumId w:val="41"/>
  </w:num>
  <w:num w:numId="21">
    <w:abstractNumId w:val="22"/>
  </w:num>
  <w:num w:numId="22">
    <w:abstractNumId w:val="43"/>
  </w:num>
  <w:num w:numId="23">
    <w:abstractNumId w:val="13"/>
  </w:num>
  <w:num w:numId="24">
    <w:abstractNumId w:val="45"/>
  </w:num>
  <w:num w:numId="25">
    <w:abstractNumId w:val="14"/>
  </w:num>
  <w:num w:numId="26">
    <w:abstractNumId w:val="24"/>
  </w:num>
  <w:num w:numId="27">
    <w:abstractNumId w:val="25"/>
  </w:num>
  <w:num w:numId="28">
    <w:abstractNumId w:val="28"/>
  </w:num>
  <w:num w:numId="29">
    <w:abstractNumId w:val="5"/>
  </w:num>
  <w:num w:numId="30">
    <w:abstractNumId w:val="7"/>
  </w:num>
  <w:num w:numId="31">
    <w:abstractNumId w:val="44"/>
  </w:num>
  <w:num w:numId="32">
    <w:abstractNumId w:val="46"/>
  </w:num>
  <w:num w:numId="33">
    <w:abstractNumId w:val="29"/>
  </w:num>
  <w:num w:numId="34">
    <w:abstractNumId w:val="17"/>
  </w:num>
  <w:num w:numId="35">
    <w:abstractNumId w:val="40"/>
  </w:num>
  <w:num w:numId="36">
    <w:abstractNumId w:val="19"/>
  </w:num>
  <w:num w:numId="37">
    <w:abstractNumId w:val="42"/>
  </w:num>
  <w:num w:numId="38">
    <w:abstractNumId w:val="2"/>
  </w:num>
  <w:num w:numId="39">
    <w:abstractNumId w:val="23"/>
  </w:num>
  <w:num w:numId="40">
    <w:abstractNumId w:val="27"/>
  </w:num>
  <w:num w:numId="41">
    <w:abstractNumId w:val="36"/>
  </w:num>
  <w:num w:numId="42">
    <w:abstractNumId w:val="30"/>
  </w:num>
  <w:num w:numId="43">
    <w:abstractNumId w:val="32"/>
  </w:num>
  <w:num w:numId="44">
    <w:abstractNumId w:val="35"/>
  </w:num>
  <w:num w:numId="45">
    <w:abstractNumId w:val="1"/>
  </w:num>
  <w:num w:numId="46">
    <w:abstractNumId w:val="37"/>
  </w:num>
  <w:num w:numId="47">
    <w:abstractNumId w:val="21"/>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947D9"/>
    <w:rsid w:val="00094892"/>
    <w:rsid w:val="000A0E40"/>
    <w:rsid w:val="000B1D2C"/>
    <w:rsid w:val="000B6A2D"/>
    <w:rsid w:val="000D303B"/>
    <w:rsid w:val="000E05AE"/>
    <w:rsid w:val="000E093E"/>
    <w:rsid w:val="00106552"/>
    <w:rsid w:val="0010692D"/>
    <w:rsid w:val="00107C52"/>
    <w:rsid w:val="001464BB"/>
    <w:rsid w:val="00156F70"/>
    <w:rsid w:val="001771AF"/>
    <w:rsid w:val="00190627"/>
    <w:rsid w:val="001C08A6"/>
    <w:rsid w:val="0023123A"/>
    <w:rsid w:val="00253835"/>
    <w:rsid w:val="0026001C"/>
    <w:rsid w:val="00267E7E"/>
    <w:rsid w:val="002B5BC9"/>
    <w:rsid w:val="002F61D0"/>
    <w:rsid w:val="002F75C4"/>
    <w:rsid w:val="00307FD4"/>
    <w:rsid w:val="00315C9C"/>
    <w:rsid w:val="0032046D"/>
    <w:rsid w:val="00323449"/>
    <w:rsid w:val="00342C26"/>
    <w:rsid w:val="00343C52"/>
    <w:rsid w:val="003E28BC"/>
    <w:rsid w:val="00403A1B"/>
    <w:rsid w:val="00454FF1"/>
    <w:rsid w:val="0046760B"/>
    <w:rsid w:val="00470063"/>
    <w:rsid w:val="00482A5C"/>
    <w:rsid w:val="00493452"/>
    <w:rsid w:val="004D2EA4"/>
    <w:rsid w:val="004E6488"/>
    <w:rsid w:val="004E6616"/>
    <w:rsid w:val="004F2D91"/>
    <w:rsid w:val="004F3FE6"/>
    <w:rsid w:val="005019B9"/>
    <w:rsid w:val="005104CB"/>
    <w:rsid w:val="00527DC8"/>
    <w:rsid w:val="00564EF6"/>
    <w:rsid w:val="00581A15"/>
    <w:rsid w:val="00583308"/>
    <w:rsid w:val="00586227"/>
    <w:rsid w:val="0058640B"/>
    <w:rsid w:val="005A408A"/>
    <w:rsid w:val="005A45AC"/>
    <w:rsid w:val="005C178C"/>
    <w:rsid w:val="005F25B1"/>
    <w:rsid w:val="005F4E7D"/>
    <w:rsid w:val="00640749"/>
    <w:rsid w:val="00672F17"/>
    <w:rsid w:val="006A2639"/>
    <w:rsid w:val="006B0509"/>
    <w:rsid w:val="006C4A1B"/>
    <w:rsid w:val="006D000E"/>
    <w:rsid w:val="006F1FC9"/>
    <w:rsid w:val="006F48A6"/>
    <w:rsid w:val="00721CBC"/>
    <w:rsid w:val="00747F7F"/>
    <w:rsid w:val="007667FF"/>
    <w:rsid w:val="007B7BE5"/>
    <w:rsid w:val="007D5A58"/>
    <w:rsid w:val="008039EE"/>
    <w:rsid w:val="00835375"/>
    <w:rsid w:val="0084698E"/>
    <w:rsid w:val="00852F60"/>
    <w:rsid w:val="00854C5F"/>
    <w:rsid w:val="008577C7"/>
    <w:rsid w:val="008B4463"/>
    <w:rsid w:val="008B5FB3"/>
    <w:rsid w:val="00911687"/>
    <w:rsid w:val="009116CB"/>
    <w:rsid w:val="00963988"/>
    <w:rsid w:val="00964426"/>
    <w:rsid w:val="00967BCB"/>
    <w:rsid w:val="009761D6"/>
    <w:rsid w:val="009847A9"/>
    <w:rsid w:val="00991611"/>
    <w:rsid w:val="009A2FA2"/>
    <w:rsid w:val="009D2590"/>
    <w:rsid w:val="009D5291"/>
    <w:rsid w:val="009D698E"/>
    <w:rsid w:val="009F4A49"/>
    <w:rsid w:val="00A01953"/>
    <w:rsid w:val="00A13275"/>
    <w:rsid w:val="00A362A0"/>
    <w:rsid w:val="00A61BE4"/>
    <w:rsid w:val="00A748FD"/>
    <w:rsid w:val="00A778DB"/>
    <w:rsid w:val="00A83287"/>
    <w:rsid w:val="00AB0C8F"/>
    <w:rsid w:val="00AB46FA"/>
    <w:rsid w:val="00AB6453"/>
    <w:rsid w:val="00AC2BEF"/>
    <w:rsid w:val="00AC47A6"/>
    <w:rsid w:val="00AD57D0"/>
    <w:rsid w:val="00AF6CD2"/>
    <w:rsid w:val="00B160A5"/>
    <w:rsid w:val="00B355E2"/>
    <w:rsid w:val="00B42A1A"/>
    <w:rsid w:val="00B46A61"/>
    <w:rsid w:val="00B6565F"/>
    <w:rsid w:val="00B91CA4"/>
    <w:rsid w:val="00B97BF0"/>
    <w:rsid w:val="00BA30BB"/>
    <w:rsid w:val="00BE6A39"/>
    <w:rsid w:val="00BF5D03"/>
    <w:rsid w:val="00C00D8B"/>
    <w:rsid w:val="00C21F16"/>
    <w:rsid w:val="00C2389F"/>
    <w:rsid w:val="00C36699"/>
    <w:rsid w:val="00C77CDA"/>
    <w:rsid w:val="00C80F66"/>
    <w:rsid w:val="00CA3C03"/>
    <w:rsid w:val="00CF29DC"/>
    <w:rsid w:val="00D00926"/>
    <w:rsid w:val="00D21A2D"/>
    <w:rsid w:val="00D22B8F"/>
    <w:rsid w:val="00D30D8C"/>
    <w:rsid w:val="00D31F41"/>
    <w:rsid w:val="00D443A5"/>
    <w:rsid w:val="00D47779"/>
    <w:rsid w:val="00D51D76"/>
    <w:rsid w:val="00D64352"/>
    <w:rsid w:val="00D81CA1"/>
    <w:rsid w:val="00DA76E2"/>
    <w:rsid w:val="00DB4805"/>
    <w:rsid w:val="00DD27AA"/>
    <w:rsid w:val="00DD62A4"/>
    <w:rsid w:val="00DF4C75"/>
    <w:rsid w:val="00E25128"/>
    <w:rsid w:val="00E36A9C"/>
    <w:rsid w:val="00E45424"/>
    <w:rsid w:val="00E45533"/>
    <w:rsid w:val="00E93FE2"/>
    <w:rsid w:val="00E9671A"/>
    <w:rsid w:val="00EA08DB"/>
    <w:rsid w:val="00ED01A0"/>
    <w:rsid w:val="00ED288D"/>
    <w:rsid w:val="00EF711C"/>
    <w:rsid w:val="00EF7F02"/>
    <w:rsid w:val="00F13385"/>
    <w:rsid w:val="00F57382"/>
    <w:rsid w:val="00F8011A"/>
    <w:rsid w:val="00F8728A"/>
    <w:rsid w:val="00F90318"/>
    <w:rsid w:val="00FA07C6"/>
    <w:rsid w:val="00FB27C5"/>
    <w:rsid w:val="00FD569D"/>
    <w:rsid w:val="00FD6A1F"/>
    <w:rsid w:val="00FF4B95"/>
    <w:rsid w:val="123C44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2F601"/>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uiPriority w:val="99"/>
    <w:rsid w:val="00A83287"/>
    <w:pPr>
      <w:tabs>
        <w:tab w:val="center" w:pos="4153"/>
        <w:tab w:val="right" w:pos="8306"/>
      </w:tabs>
    </w:pPr>
  </w:style>
  <w:style w:type="character" w:customStyle="1" w:styleId="FooterChar">
    <w:name w:val="Footer Char"/>
    <w:basedOn w:val="DefaultParagraphFont"/>
    <w:link w:val="Footer"/>
    <w:uiPriority w:val="99"/>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44A23F4B-BBAE-4336-80C5-6D7F05B7E6E8}">
  <ds:schemaRefs>
    <ds:schemaRef ds:uri="http://schemas.openxmlformats.org/officeDocument/2006/bibliography"/>
  </ds:schemaRefs>
</ds:datastoreItem>
</file>

<file path=customXml/itemProps2.xml><?xml version="1.0" encoding="utf-8"?>
<ds:datastoreItem xmlns:ds="http://schemas.openxmlformats.org/officeDocument/2006/customXml" ds:itemID="{44D6D932-6A6D-45A7-80D3-9FAE5110AE89}"/>
</file>

<file path=customXml/itemProps3.xml><?xml version="1.0" encoding="utf-8"?>
<ds:datastoreItem xmlns:ds="http://schemas.openxmlformats.org/officeDocument/2006/customXml" ds:itemID="{5626701E-50F6-4E68-B02B-988E2E8D77ED}"/>
</file>

<file path=customXml/itemProps4.xml><?xml version="1.0" encoding="utf-8"?>
<ds:datastoreItem xmlns:ds="http://schemas.openxmlformats.org/officeDocument/2006/customXml" ds:itemID="{17896A3A-E5E0-401C-97B8-B80148A5A683}"/>
</file>

<file path=docProps/app.xml><?xml version="1.0" encoding="utf-8"?>
<Properties xmlns="http://schemas.openxmlformats.org/officeDocument/2006/extended-properties" xmlns:vt="http://schemas.openxmlformats.org/officeDocument/2006/docPropsVTypes">
  <Template>Normal</Template>
  <TotalTime>0</TotalTime>
  <Pages>266</Pages>
  <Words>53579</Words>
  <Characters>305406</Characters>
  <Application>Microsoft Office Word</Application>
  <DocSecurity>0</DocSecurity>
  <Lines>2545</Lines>
  <Paragraphs>716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358269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2025-04-23T14:42:00Z</dcterms:created>
  <dcterms:modified xsi:type="dcterms:W3CDTF">2025-04-23T14:42:00Z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