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69C2EB5A" w14:textId="75C793EE" w:rsidR="004F3FE6" w:rsidRDefault="004F3FE6" w:rsidP="004F3FE6">
      <w:pPr>
        <w:jc w:val="center"/>
        <w:rPr>
          <w:color w:val="2E74B5" w:themeColor="accent1" w:themeShade="BF"/>
          <w:sz w:val="58"/>
        </w:rPr>
      </w:pPr>
      <w:r>
        <w:rPr>
          <w:color w:val="2E74B5" w:themeColor="accent1" w:themeShade="BF"/>
          <w:sz w:val="58"/>
        </w:rPr>
        <w:t>UPHOLSTERER</w:t>
      </w:r>
      <w:r w:rsidR="00612EB7">
        <w:rPr>
          <w:color w:val="2E74B5" w:themeColor="accent1" w:themeShade="BF"/>
          <w:sz w:val="58"/>
        </w:rPr>
        <w:t>Y FRAME PREPAR</w:t>
      </w:r>
      <w:bookmarkStart w:id="0" w:name="_GoBack"/>
      <w:bookmarkEnd w:id="0"/>
      <w:r w:rsidR="00D029FB">
        <w:rPr>
          <w:color w:val="2E74B5" w:themeColor="accent1" w:themeShade="BF"/>
          <w:sz w:val="58"/>
        </w:rPr>
        <w:t>ER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77777777" w:rsidR="004F3FE6" w:rsidRPr="0064587B" w:rsidRDefault="004F3FE6" w:rsidP="004F3FE6">
      <w:pPr>
        <w:jc w:val="center"/>
      </w:pPr>
      <w:r>
        <w:rPr>
          <w:color w:val="2E74B5" w:themeColor="accent1" w:themeShade="BF"/>
          <w:sz w:val="58"/>
        </w:rPr>
        <w:t>LEARNER</w:t>
      </w:r>
      <w:r w:rsidRPr="00C24515">
        <w:rPr>
          <w:color w:val="2E74B5" w:themeColor="accent1" w:themeShade="BF"/>
          <w:sz w:val="58"/>
        </w:rPr>
        <w:t xml:space="preserve"> GUIDE</w:t>
      </w:r>
    </w:p>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bookmarkStart w:id="1" w:name="_Toc67119273"/>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06664DA6" w14:textId="77777777" w:rsidR="00D47779" w:rsidRPr="00D47779" w:rsidRDefault="00A83287">
      <w:pPr>
        <w:pStyle w:val="TOC1"/>
        <w:tabs>
          <w:tab w:val="right" w:leader="dot" w:pos="9350"/>
        </w:tabs>
        <w:rPr>
          <w:rFonts w:ascii="Century Gothic" w:eastAsiaTheme="minorEastAsia" w:hAnsi="Century Gothic"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77544585" w:history="1">
        <w:r w:rsidR="00D47779" w:rsidRPr="00D47779">
          <w:rPr>
            <w:rStyle w:val="Hyperlink"/>
            <w:rFonts w:ascii="Century Gothic" w:hAnsi="Century Gothic" w:cs="Arial"/>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w:t>
        </w:r>
        <w:r w:rsidR="00D47779" w:rsidRPr="00D47779">
          <w:rPr>
            <w:rFonts w:ascii="Century Gothic" w:hAnsi="Century Gothic"/>
            <w:noProof/>
            <w:webHidden/>
            <w:lang w:val="en-ZA"/>
          </w:rPr>
          <w:fldChar w:fldCharType="end"/>
        </w:r>
      </w:hyperlink>
    </w:p>
    <w:p w14:paraId="4D25AE6D"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86" w:history="1">
        <w:r w:rsidR="00D47779" w:rsidRPr="00D47779">
          <w:rPr>
            <w:rStyle w:val="Hyperlink"/>
            <w:rFonts w:ascii="Century Gothic" w:hAnsi="Century Gothic"/>
            <w:noProof/>
            <w:lang w:val="en-ZA"/>
          </w:rPr>
          <w:t>Declaration of Authenticity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w:t>
        </w:r>
        <w:r w:rsidR="00D47779" w:rsidRPr="00D47779">
          <w:rPr>
            <w:rFonts w:ascii="Century Gothic" w:hAnsi="Century Gothic"/>
            <w:noProof/>
            <w:webHidden/>
            <w:lang w:val="en-ZA"/>
          </w:rPr>
          <w:fldChar w:fldCharType="end"/>
        </w:r>
      </w:hyperlink>
    </w:p>
    <w:p w14:paraId="00E8F78D"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87" w:history="1">
        <w:r w:rsidR="00D47779" w:rsidRPr="00D47779">
          <w:rPr>
            <w:rStyle w:val="Hyperlink"/>
            <w:rFonts w:ascii="Century Gothic" w:hAnsi="Century Gothic"/>
            <w:noProof/>
            <w:lang w:val="en-ZA"/>
          </w:rPr>
          <w:t>REQUIREMENTS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w:t>
        </w:r>
        <w:r w:rsidR="00D47779" w:rsidRPr="00D47779">
          <w:rPr>
            <w:rFonts w:ascii="Century Gothic" w:hAnsi="Century Gothic"/>
            <w:noProof/>
            <w:webHidden/>
            <w:lang w:val="en-ZA"/>
          </w:rPr>
          <w:fldChar w:fldCharType="end"/>
        </w:r>
      </w:hyperlink>
    </w:p>
    <w:p w14:paraId="74815AFA"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88" w:history="1">
        <w:r w:rsidR="00D47779" w:rsidRPr="00D47779">
          <w:rPr>
            <w:rStyle w:val="Hyperlink"/>
            <w:rFonts w:ascii="Century Gothic" w:hAnsi="Century Gothic"/>
            <w:noProof/>
            <w:lang w:val="en-ZA"/>
          </w:rPr>
          <w:t>PRACTICAL SKILL MODULE SPECIFICATIONS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w:t>
        </w:r>
        <w:r w:rsidR="00D47779" w:rsidRPr="00D47779">
          <w:rPr>
            <w:rFonts w:ascii="Century Gothic" w:hAnsi="Century Gothic"/>
            <w:noProof/>
            <w:webHidden/>
            <w:lang w:val="en-ZA"/>
          </w:rPr>
          <w:fldChar w:fldCharType="end"/>
        </w:r>
      </w:hyperlink>
    </w:p>
    <w:p w14:paraId="35F08397"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89" w:history="1">
        <w:r w:rsidR="00D47779" w:rsidRPr="00D47779">
          <w:rPr>
            <w:rStyle w:val="Hyperlink"/>
            <w:rFonts w:ascii="Century Gothic" w:hAnsi="Century Gothic"/>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w:t>
        </w:r>
        <w:r w:rsidR="00D47779" w:rsidRPr="00D47779">
          <w:rPr>
            <w:rFonts w:ascii="Century Gothic" w:hAnsi="Century Gothic"/>
            <w:noProof/>
            <w:webHidden/>
            <w:lang w:val="en-ZA"/>
          </w:rPr>
          <w:fldChar w:fldCharType="end"/>
        </w:r>
      </w:hyperlink>
    </w:p>
    <w:p w14:paraId="3AD0C718" w14:textId="77777777" w:rsidR="00D47779" w:rsidRPr="00D47779" w:rsidRDefault="003E60E9">
      <w:pPr>
        <w:pStyle w:val="TOC1"/>
        <w:tabs>
          <w:tab w:val="right" w:leader="dot" w:pos="9350"/>
        </w:tabs>
        <w:rPr>
          <w:rFonts w:ascii="Century Gothic" w:eastAsiaTheme="minorEastAsia" w:hAnsi="Century Gothic" w:cstheme="minorBidi"/>
          <w:noProof/>
          <w:sz w:val="22"/>
          <w:szCs w:val="22"/>
          <w:lang w:val="en-ZA" w:eastAsia="en-ZA"/>
        </w:rPr>
      </w:pPr>
      <w:hyperlink w:anchor="_Toc177544590" w:history="1">
        <w:r w:rsidR="00D47779" w:rsidRPr="00D47779">
          <w:rPr>
            <w:rStyle w:val="Hyperlink"/>
            <w:rFonts w:ascii="Century Gothic" w:hAnsi="Century Gothic"/>
            <w:noProof/>
            <w:lang w:val="en-ZA"/>
          </w:rPr>
          <w:t>PM-01, Prepare Foundations for Upholstered Frames, NQF Level 2, Credits 20</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w:t>
        </w:r>
        <w:r w:rsidR="00D47779" w:rsidRPr="00D47779">
          <w:rPr>
            <w:rFonts w:ascii="Century Gothic" w:hAnsi="Century Gothic"/>
            <w:noProof/>
            <w:webHidden/>
            <w:lang w:val="en-ZA"/>
          </w:rPr>
          <w:fldChar w:fldCharType="end"/>
        </w:r>
      </w:hyperlink>
    </w:p>
    <w:p w14:paraId="482BA2AA"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1" w:history="1">
        <w:r w:rsidR="00D47779" w:rsidRPr="00D47779">
          <w:rPr>
            <w:rStyle w:val="Hyperlink"/>
            <w:rFonts w:ascii="Century Gothic" w:hAnsi="Century Gothic"/>
            <w:noProof/>
            <w:lang w:val="en-ZA"/>
          </w:rPr>
          <w:t xml:space="preserve">Introduction to </w:t>
        </w:r>
        <w:r w:rsidR="00D47779" w:rsidRPr="00D47779">
          <w:rPr>
            <w:rStyle w:val="Hyperlink"/>
            <w:rFonts w:ascii="Century Gothic" w:hAnsi="Century Gothic" w:cs="Arial"/>
            <w:bCs/>
            <w:noProof/>
            <w:lang w:val="en-ZA"/>
          </w:rPr>
          <w:t>PM-01-PS01:</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and categorise typical upholstered furniture products and accessories according to styles and uses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w:t>
        </w:r>
        <w:r w:rsidR="00D47779" w:rsidRPr="00D47779">
          <w:rPr>
            <w:rFonts w:ascii="Century Gothic" w:hAnsi="Century Gothic"/>
            <w:noProof/>
            <w:webHidden/>
            <w:lang w:val="en-ZA"/>
          </w:rPr>
          <w:fldChar w:fldCharType="end"/>
        </w:r>
      </w:hyperlink>
    </w:p>
    <w:p w14:paraId="5AA0002E"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w:t>
        </w:r>
        <w:r w:rsidR="00D47779" w:rsidRPr="00D47779">
          <w:rPr>
            <w:rFonts w:ascii="Century Gothic" w:hAnsi="Century Gothic"/>
            <w:noProof/>
            <w:webHidden/>
            <w:lang w:val="en-ZA"/>
          </w:rPr>
          <w:fldChar w:fldCharType="end"/>
        </w:r>
      </w:hyperlink>
    </w:p>
    <w:p w14:paraId="1D7A78AB"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3" w:history="1">
        <w:r w:rsidR="00D47779" w:rsidRPr="00D47779">
          <w:rPr>
            <w:rStyle w:val="Hyperlink"/>
            <w:rFonts w:ascii="Century Gothic" w:hAnsi="Century Gothic" w:cs="Arial"/>
            <w:bCs/>
            <w:noProof/>
            <w:lang w:val="en-ZA"/>
          </w:rPr>
          <w:t>PM-01-PS02</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various types of furniture frame construction and frame components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31</w:t>
        </w:r>
        <w:r w:rsidR="00D47779" w:rsidRPr="00D47779">
          <w:rPr>
            <w:rFonts w:ascii="Century Gothic" w:hAnsi="Century Gothic"/>
            <w:noProof/>
            <w:webHidden/>
            <w:lang w:val="en-ZA"/>
          </w:rPr>
          <w:fldChar w:fldCharType="end"/>
        </w:r>
      </w:hyperlink>
    </w:p>
    <w:p w14:paraId="2F639CE9"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40</w:t>
        </w:r>
        <w:r w:rsidR="00D47779" w:rsidRPr="00D47779">
          <w:rPr>
            <w:rFonts w:ascii="Century Gothic" w:hAnsi="Century Gothic"/>
            <w:noProof/>
            <w:webHidden/>
            <w:lang w:val="en-ZA"/>
          </w:rPr>
          <w:fldChar w:fldCharType="end"/>
        </w:r>
      </w:hyperlink>
    </w:p>
    <w:p w14:paraId="6F05C74D"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5" w:history="1">
        <w:r w:rsidR="00D47779" w:rsidRPr="00D47779">
          <w:rPr>
            <w:rStyle w:val="Hyperlink"/>
            <w:rFonts w:ascii="Century Gothic" w:hAnsi="Century Gothic"/>
            <w:noProof/>
            <w:lang w:val="en-ZA"/>
          </w:rPr>
          <w:t>PM-01-PS03: Identify raw materials for the springing and webbing of frames processes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45</w:t>
        </w:r>
        <w:r w:rsidR="00D47779" w:rsidRPr="00D47779">
          <w:rPr>
            <w:rFonts w:ascii="Century Gothic" w:hAnsi="Century Gothic"/>
            <w:noProof/>
            <w:webHidden/>
            <w:lang w:val="en-ZA"/>
          </w:rPr>
          <w:fldChar w:fldCharType="end"/>
        </w:r>
      </w:hyperlink>
    </w:p>
    <w:p w14:paraId="542C7FA9"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49</w:t>
        </w:r>
        <w:r w:rsidR="00D47779" w:rsidRPr="00D47779">
          <w:rPr>
            <w:rFonts w:ascii="Century Gothic" w:hAnsi="Century Gothic"/>
            <w:noProof/>
            <w:webHidden/>
            <w:lang w:val="en-ZA"/>
          </w:rPr>
          <w:fldChar w:fldCharType="end"/>
        </w:r>
      </w:hyperlink>
    </w:p>
    <w:p w14:paraId="517F9953"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7" w:history="1">
        <w:r w:rsidR="00D47779" w:rsidRPr="00D47779">
          <w:rPr>
            <w:rStyle w:val="Hyperlink"/>
            <w:rFonts w:ascii="Century Gothic" w:hAnsi="Century Gothic"/>
            <w:noProof/>
            <w:lang w:val="en-ZA"/>
          </w:rPr>
          <w:t>PM-01-PS04: Identify raw materials and consumables for attaching foam and or padding to sprung and webbed frames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53</w:t>
        </w:r>
        <w:r w:rsidR="00D47779" w:rsidRPr="00D47779">
          <w:rPr>
            <w:rFonts w:ascii="Century Gothic" w:hAnsi="Century Gothic"/>
            <w:noProof/>
            <w:webHidden/>
            <w:lang w:val="en-ZA"/>
          </w:rPr>
          <w:fldChar w:fldCharType="end"/>
        </w:r>
      </w:hyperlink>
    </w:p>
    <w:p w14:paraId="4FA47466"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59</w:t>
        </w:r>
        <w:r w:rsidR="00D47779" w:rsidRPr="00D47779">
          <w:rPr>
            <w:rFonts w:ascii="Century Gothic" w:hAnsi="Century Gothic"/>
            <w:noProof/>
            <w:webHidden/>
            <w:lang w:val="en-ZA"/>
          </w:rPr>
          <w:fldChar w:fldCharType="end"/>
        </w:r>
      </w:hyperlink>
    </w:p>
    <w:p w14:paraId="11E3F0CC"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599" w:history="1">
        <w:r w:rsidR="00D47779" w:rsidRPr="00D47779">
          <w:rPr>
            <w:rStyle w:val="Hyperlink"/>
            <w:rFonts w:ascii="Century Gothic" w:hAnsi="Century Gothic"/>
            <w:noProof/>
            <w:lang w:val="en-ZA"/>
          </w:rPr>
          <w:t>PM-01-PS05: Identify and safely apply hand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64</w:t>
        </w:r>
        <w:r w:rsidR="00D47779" w:rsidRPr="00D47779">
          <w:rPr>
            <w:rFonts w:ascii="Century Gothic" w:hAnsi="Century Gothic"/>
            <w:noProof/>
            <w:webHidden/>
            <w:lang w:val="en-ZA"/>
          </w:rPr>
          <w:fldChar w:fldCharType="end"/>
        </w:r>
      </w:hyperlink>
    </w:p>
    <w:p w14:paraId="228F789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74</w:t>
        </w:r>
        <w:r w:rsidR="00D47779" w:rsidRPr="00D47779">
          <w:rPr>
            <w:rFonts w:ascii="Century Gothic" w:hAnsi="Century Gothic"/>
            <w:noProof/>
            <w:webHidden/>
            <w:lang w:val="en-ZA"/>
          </w:rPr>
          <w:fldChar w:fldCharType="end"/>
        </w:r>
      </w:hyperlink>
    </w:p>
    <w:p w14:paraId="140817BE"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1" w:history="1">
        <w:r w:rsidR="00D47779" w:rsidRPr="00D47779">
          <w:rPr>
            <w:rStyle w:val="Hyperlink"/>
            <w:rFonts w:ascii="Century Gothic" w:hAnsi="Century Gothic"/>
            <w:noProof/>
            <w:lang w:val="en-ZA"/>
          </w:rPr>
          <w:t>PM-01-PS06: Identify and safely operate pneumatic and power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79</w:t>
        </w:r>
        <w:r w:rsidR="00D47779" w:rsidRPr="00D47779">
          <w:rPr>
            <w:rFonts w:ascii="Century Gothic" w:hAnsi="Century Gothic"/>
            <w:noProof/>
            <w:webHidden/>
            <w:lang w:val="en-ZA"/>
          </w:rPr>
          <w:fldChar w:fldCharType="end"/>
        </w:r>
      </w:hyperlink>
    </w:p>
    <w:p w14:paraId="76E650CC"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88</w:t>
        </w:r>
        <w:r w:rsidR="00D47779" w:rsidRPr="00D47779">
          <w:rPr>
            <w:rFonts w:ascii="Century Gothic" w:hAnsi="Century Gothic"/>
            <w:noProof/>
            <w:webHidden/>
            <w:lang w:val="en-ZA"/>
          </w:rPr>
          <w:fldChar w:fldCharType="end"/>
        </w:r>
      </w:hyperlink>
    </w:p>
    <w:p w14:paraId="77C7286F"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3" w:history="1">
        <w:r w:rsidR="00D47779" w:rsidRPr="00D47779">
          <w:rPr>
            <w:rStyle w:val="Hyperlink"/>
            <w:rFonts w:ascii="Century Gothic" w:hAnsi="Century Gothic"/>
            <w:noProof/>
            <w:lang w:val="en-ZA"/>
          </w:rPr>
          <w:t>PM-01-PS07: Read and interpret material safety data sheets (MSDS) of chemicals (adhesives and solvents) to determine and apply the correct safety, handling and application procedures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93</w:t>
        </w:r>
        <w:r w:rsidR="00D47779" w:rsidRPr="00D47779">
          <w:rPr>
            <w:rFonts w:ascii="Century Gothic" w:hAnsi="Century Gothic"/>
            <w:noProof/>
            <w:webHidden/>
            <w:lang w:val="en-ZA"/>
          </w:rPr>
          <w:fldChar w:fldCharType="end"/>
        </w:r>
      </w:hyperlink>
    </w:p>
    <w:p w14:paraId="01E0721D"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103</w:t>
        </w:r>
        <w:r w:rsidR="00D47779" w:rsidRPr="00D47779">
          <w:rPr>
            <w:rFonts w:ascii="Century Gothic" w:hAnsi="Century Gothic"/>
            <w:noProof/>
            <w:webHidden/>
            <w:lang w:val="en-ZA"/>
          </w:rPr>
          <w:fldChar w:fldCharType="end"/>
        </w:r>
      </w:hyperlink>
    </w:p>
    <w:p w14:paraId="14F1D293"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5" w:history="1">
        <w:r w:rsidR="00D47779" w:rsidRPr="00D47779">
          <w:rPr>
            <w:rStyle w:val="Hyperlink"/>
            <w:rFonts w:ascii="Century Gothic" w:hAnsi="Century Gothic"/>
            <w:noProof/>
            <w:lang w:val="en-ZA"/>
          </w:rPr>
          <w:t>PM-01-PS08: Clean chemical spillages with consideration to occupational health and safety and environmental impact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108</w:t>
        </w:r>
        <w:r w:rsidR="00D47779" w:rsidRPr="00D47779">
          <w:rPr>
            <w:rFonts w:ascii="Century Gothic" w:hAnsi="Century Gothic"/>
            <w:noProof/>
            <w:webHidden/>
            <w:lang w:val="en-ZA"/>
          </w:rPr>
          <w:fldChar w:fldCharType="end"/>
        </w:r>
      </w:hyperlink>
    </w:p>
    <w:p w14:paraId="734EFB03"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118</w:t>
        </w:r>
        <w:r w:rsidR="00D47779" w:rsidRPr="00D47779">
          <w:rPr>
            <w:rFonts w:ascii="Century Gothic" w:hAnsi="Century Gothic"/>
            <w:noProof/>
            <w:webHidden/>
            <w:lang w:val="en-ZA"/>
          </w:rPr>
          <w:fldChar w:fldCharType="end"/>
        </w:r>
      </w:hyperlink>
    </w:p>
    <w:p w14:paraId="3AAB5F1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7" w:history="1">
        <w:r w:rsidR="00D47779" w:rsidRPr="00D47779">
          <w:rPr>
            <w:rStyle w:val="Hyperlink"/>
            <w:rFonts w:ascii="Century Gothic" w:hAnsi="Century Gothic"/>
            <w:noProof/>
            <w:lang w:val="en-ZA"/>
          </w:rPr>
          <w:t>PM-01-PS09: Safely start, operate and stop a compressor</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122</w:t>
        </w:r>
        <w:r w:rsidR="00D47779" w:rsidRPr="00D47779">
          <w:rPr>
            <w:rFonts w:ascii="Century Gothic" w:hAnsi="Century Gothic"/>
            <w:noProof/>
            <w:webHidden/>
            <w:lang w:val="en-ZA"/>
          </w:rPr>
          <w:fldChar w:fldCharType="end"/>
        </w:r>
      </w:hyperlink>
    </w:p>
    <w:p w14:paraId="34F4AC8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131</w:t>
        </w:r>
        <w:r w:rsidR="00D47779" w:rsidRPr="00D47779">
          <w:rPr>
            <w:rFonts w:ascii="Century Gothic" w:hAnsi="Century Gothic"/>
            <w:noProof/>
            <w:webHidden/>
            <w:lang w:val="en-ZA"/>
          </w:rPr>
          <w:fldChar w:fldCharType="end"/>
        </w:r>
      </w:hyperlink>
    </w:p>
    <w:p w14:paraId="038875B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09" w:history="1">
        <w:r w:rsidR="00D47779" w:rsidRPr="00D47779">
          <w:rPr>
            <w:rStyle w:val="Hyperlink"/>
            <w:rFonts w:ascii="Century Gothic" w:hAnsi="Century Gothic"/>
            <w:noProof/>
            <w:lang w:val="en-ZA"/>
          </w:rPr>
          <w:t>PM-01-PS10: Apply measuring techniques and calculations applicable to frame preparing</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135</w:t>
        </w:r>
        <w:r w:rsidR="00D47779" w:rsidRPr="00D47779">
          <w:rPr>
            <w:rFonts w:ascii="Century Gothic" w:hAnsi="Century Gothic"/>
            <w:noProof/>
            <w:webHidden/>
            <w:lang w:val="en-ZA"/>
          </w:rPr>
          <w:fldChar w:fldCharType="end"/>
        </w:r>
      </w:hyperlink>
    </w:p>
    <w:p w14:paraId="56DFC8EF"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145</w:t>
        </w:r>
        <w:r w:rsidR="00D47779" w:rsidRPr="00D47779">
          <w:rPr>
            <w:rFonts w:ascii="Century Gothic" w:hAnsi="Century Gothic"/>
            <w:noProof/>
            <w:webHidden/>
            <w:lang w:val="en-ZA"/>
          </w:rPr>
          <w:fldChar w:fldCharType="end"/>
        </w:r>
      </w:hyperlink>
    </w:p>
    <w:p w14:paraId="19F0B09F"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1" w:history="1">
        <w:r w:rsidR="00D47779" w:rsidRPr="00D47779">
          <w:rPr>
            <w:rStyle w:val="Hyperlink"/>
            <w:rFonts w:ascii="Century Gothic" w:hAnsi="Century Gothic"/>
            <w:noProof/>
            <w:lang w:val="en-ZA"/>
          </w:rPr>
          <w:t>PM-01-PS11: Plan and prepare for attaching foundations to the given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149</w:t>
        </w:r>
        <w:r w:rsidR="00D47779" w:rsidRPr="00D47779">
          <w:rPr>
            <w:rFonts w:ascii="Century Gothic" w:hAnsi="Century Gothic"/>
            <w:noProof/>
            <w:webHidden/>
            <w:lang w:val="en-ZA"/>
          </w:rPr>
          <w:fldChar w:fldCharType="end"/>
        </w:r>
      </w:hyperlink>
    </w:p>
    <w:p w14:paraId="7488600E"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155</w:t>
        </w:r>
        <w:r w:rsidR="00D47779" w:rsidRPr="00D47779">
          <w:rPr>
            <w:rFonts w:ascii="Century Gothic" w:hAnsi="Century Gothic"/>
            <w:noProof/>
            <w:webHidden/>
            <w:lang w:val="en-ZA"/>
          </w:rPr>
          <w:fldChar w:fldCharType="end"/>
        </w:r>
      </w:hyperlink>
    </w:p>
    <w:p w14:paraId="3FEF095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3" w:history="1">
        <w:r w:rsidR="00D47779" w:rsidRPr="00D47779">
          <w:rPr>
            <w:rStyle w:val="Hyperlink"/>
            <w:rFonts w:ascii="Century Gothic" w:hAnsi="Century Gothic"/>
            <w:noProof/>
            <w:lang w:val="en-ZA"/>
          </w:rPr>
          <w:t>PM-01-PS12: Interweave and fasten strips of webbing to the backs and seats of furniture, using hand tools and fasteners (Webbing up)</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159</w:t>
        </w:r>
        <w:r w:rsidR="00D47779" w:rsidRPr="00D47779">
          <w:rPr>
            <w:rFonts w:ascii="Century Gothic" w:hAnsi="Century Gothic"/>
            <w:noProof/>
            <w:webHidden/>
            <w:lang w:val="en-ZA"/>
          </w:rPr>
          <w:fldChar w:fldCharType="end"/>
        </w:r>
      </w:hyperlink>
    </w:p>
    <w:p w14:paraId="07499189"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167</w:t>
        </w:r>
        <w:r w:rsidR="00D47779" w:rsidRPr="00D47779">
          <w:rPr>
            <w:rFonts w:ascii="Century Gothic" w:hAnsi="Century Gothic"/>
            <w:noProof/>
            <w:webHidden/>
            <w:lang w:val="en-ZA"/>
          </w:rPr>
          <w:fldChar w:fldCharType="end"/>
        </w:r>
      </w:hyperlink>
    </w:p>
    <w:p w14:paraId="48E8A6D5"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5" w:history="1">
        <w:r w:rsidR="00D47779" w:rsidRPr="00D47779">
          <w:rPr>
            <w:rStyle w:val="Hyperlink"/>
            <w:rFonts w:ascii="Century Gothic" w:hAnsi="Century Gothic"/>
            <w:noProof/>
            <w:lang w:val="en-ZA"/>
          </w:rPr>
          <w:t>PM-01-PS13: Attach sig sag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173</w:t>
        </w:r>
        <w:r w:rsidR="00D47779" w:rsidRPr="00D47779">
          <w:rPr>
            <w:rFonts w:ascii="Century Gothic" w:hAnsi="Century Gothic"/>
            <w:noProof/>
            <w:webHidden/>
            <w:lang w:val="en-ZA"/>
          </w:rPr>
          <w:fldChar w:fldCharType="end"/>
        </w:r>
      </w:hyperlink>
    </w:p>
    <w:p w14:paraId="66D0DCB6"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181</w:t>
        </w:r>
        <w:r w:rsidR="00D47779" w:rsidRPr="00D47779">
          <w:rPr>
            <w:rFonts w:ascii="Century Gothic" w:hAnsi="Century Gothic"/>
            <w:noProof/>
            <w:webHidden/>
            <w:lang w:val="en-ZA"/>
          </w:rPr>
          <w:fldChar w:fldCharType="end"/>
        </w:r>
      </w:hyperlink>
    </w:p>
    <w:p w14:paraId="45A13353"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7" w:history="1">
        <w:r w:rsidR="00D47779" w:rsidRPr="00D47779">
          <w:rPr>
            <w:rStyle w:val="Hyperlink"/>
            <w:rFonts w:ascii="Century Gothic" w:hAnsi="Century Gothic"/>
            <w:noProof/>
            <w:lang w:val="en-ZA"/>
          </w:rPr>
          <w:t>PM-01-PS14: Attach coil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187</w:t>
        </w:r>
        <w:r w:rsidR="00D47779" w:rsidRPr="00D47779">
          <w:rPr>
            <w:rFonts w:ascii="Century Gothic" w:hAnsi="Century Gothic"/>
            <w:noProof/>
            <w:webHidden/>
            <w:lang w:val="en-ZA"/>
          </w:rPr>
          <w:fldChar w:fldCharType="end"/>
        </w:r>
      </w:hyperlink>
    </w:p>
    <w:p w14:paraId="2258FF0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196</w:t>
        </w:r>
        <w:r w:rsidR="00D47779" w:rsidRPr="00D47779">
          <w:rPr>
            <w:rFonts w:ascii="Century Gothic" w:hAnsi="Century Gothic"/>
            <w:noProof/>
            <w:webHidden/>
            <w:lang w:val="en-ZA"/>
          </w:rPr>
          <w:fldChar w:fldCharType="end"/>
        </w:r>
      </w:hyperlink>
    </w:p>
    <w:p w14:paraId="332506D5"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19" w:history="1">
        <w:r w:rsidR="00D47779" w:rsidRPr="00D47779">
          <w:rPr>
            <w:rStyle w:val="Hyperlink"/>
            <w:rFonts w:ascii="Century Gothic" w:hAnsi="Century Gothic"/>
            <w:noProof/>
            <w:lang w:val="en-ZA"/>
          </w:rPr>
          <w:t>PM-01-PS15: Identify and inspect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202</w:t>
        </w:r>
        <w:r w:rsidR="00D47779" w:rsidRPr="00D47779">
          <w:rPr>
            <w:rFonts w:ascii="Century Gothic" w:hAnsi="Century Gothic"/>
            <w:noProof/>
            <w:webHidden/>
            <w:lang w:val="en-ZA"/>
          </w:rPr>
          <w:fldChar w:fldCharType="end"/>
        </w:r>
      </w:hyperlink>
    </w:p>
    <w:p w14:paraId="0965D8A4"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208</w:t>
        </w:r>
        <w:r w:rsidR="00D47779" w:rsidRPr="00D47779">
          <w:rPr>
            <w:rFonts w:ascii="Century Gothic" w:hAnsi="Century Gothic"/>
            <w:noProof/>
            <w:webHidden/>
            <w:lang w:val="en-ZA"/>
          </w:rPr>
          <w:fldChar w:fldCharType="end"/>
        </w:r>
      </w:hyperlink>
    </w:p>
    <w:p w14:paraId="359128BF"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1" w:history="1">
        <w:r w:rsidR="00D47779" w:rsidRPr="00D47779">
          <w:rPr>
            <w:rStyle w:val="Hyperlink"/>
            <w:rFonts w:ascii="Century Gothic" w:hAnsi="Century Gothic"/>
            <w:noProof/>
            <w:lang w:val="en-ZA"/>
          </w:rPr>
          <w:t>PM-01-PS16: Correctly attach foam and or padding to the seats and backs and arms of sprung and webbed frames using the correct tools, adhesives, solvents and raw materials and applying all safety measures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213</w:t>
        </w:r>
        <w:r w:rsidR="00D47779" w:rsidRPr="00D47779">
          <w:rPr>
            <w:rFonts w:ascii="Century Gothic" w:hAnsi="Century Gothic"/>
            <w:noProof/>
            <w:webHidden/>
            <w:lang w:val="en-ZA"/>
          </w:rPr>
          <w:fldChar w:fldCharType="end"/>
        </w:r>
      </w:hyperlink>
    </w:p>
    <w:p w14:paraId="194301D0"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221</w:t>
        </w:r>
        <w:r w:rsidR="00D47779" w:rsidRPr="00D47779">
          <w:rPr>
            <w:rFonts w:ascii="Century Gothic" w:hAnsi="Century Gothic"/>
            <w:noProof/>
            <w:webHidden/>
            <w:lang w:val="en-ZA"/>
          </w:rPr>
          <w:fldChar w:fldCharType="end"/>
        </w:r>
      </w:hyperlink>
    </w:p>
    <w:p w14:paraId="203EB34D"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3" w:history="1">
        <w:r w:rsidR="00D47779" w:rsidRPr="00D47779">
          <w:rPr>
            <w:rStyle w:val="Hyperlink"/>
            <w:rFonts w:ascii="Century Gothic" w:hAnsi="Century Gothic"/>
            <w:noProof/>
            <w:lang w:val="en-ZA"/>
          </w:rPr>
          <w:t>PM-01-PS17: Identify and inspect padded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226</w:t>
        </w:r>
        <w:r w:rsidR="00D47779" w:rsidRPr="00D47779">
          <w:rPr>
            <w:rFonts w:ascii="Century Gothic" w:hAnsi="Century Gothic"/>
            <w:noProof/>
            <w:webHidden/>
            <w:lang w:val="en-ZA"/>
          </w:rPr>
          <w:fldChar w:fldCharType="end"/>
        </w:r>
      </w:hyperlink>
    </w:p>
    <w:p w14:paraId="1416357F"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232</w:t>
        </w:r>
        <w:r w:rsidR="00D47779" w:rsidRPr="00D47779">
          <w:rPr>
            <w:rFonts w:ascii="Century Gothic" w:hAnsi="Century Gothic"/>
            <w:noProof/>
            <w:webHidden/>
            <w:lang w:val="en-ZA"/>
          </w:rPr>
          <w:fldChar w:fldCharType="end"/>
        </w:r>
      </w:hyperlink>
    </w:p>
    <w:p w14:paraId="2EF5415C"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5" w:history="1">
        <w:r w:rsidR="00D47779" w:rsidRPr="00D47779">
          <w:rPr>
            <w:rStyle w:val="Hyperlink"/>
            <w:rFonts w:ascii="Century Gothic" w:hAnsi="Century Gothic"/>
            <w:noProof/>
            <w:lang w:val="en-ZA"/>
          </w:rPr>
          <w:t>PM-01-PS18: Apply safety measures (related to tools, power tools, raw material and work area)</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237</w:t>
        </w:r>
        <w:r w:rsidR="00D47779" w:rsidRPr="00D47779">
          <w:rPr>
            <w:rFonts w:ascii="Century Gothic" w:hAnsi="Century Gothic"/>
            <w:noProof/>
            <w:webHidden/>
            <w:lang w:val="en-ZA"/>
          </w:rPr>
          <w:fldChar w:fldCharType="end"/>
        </w:r>
      </w:hyperlink>
    </w:p>
    <w:p w14:paraId="77C17822"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243</w:t>
        </w:r>
        <w:r w:rsidR="00D47779" w:rsidRPr="00D47779">
          <w:rPr>
            <w:rFonts w:ascii="Century Gothic" w:hAnsi="Century Gothic"/>
            <w:noProof/>
            <w:webHidden/>
            <w:lang w:val="en-ZA"/>
          </w:rPr>
          <w:fldChar w:fldCharType="end"/>
        </w:r>
      </w:hyperlink>
    </w:p>
    <w:p w14:paraId="04D7C731"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7" w:history="1">
        <w:r w:rsidR="00D47779" w:rsidRPr="00D47779">
          <w:rPr>
            <w:rStyle w:val="Hyperlink"/>
            <w:rFonts w:ascii="Century Gothic" w:hAnsi="Century Gothic"/>
            <w:noProof/>
            <w:lang w:val="en-ZA"/>
          </w:rPr>
          <w:t>PM-01-PS19: Perform routine cleaning, quality change cleaning and housekeeping of the work area and routine maintenance of tools and equipment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248</w:t>
        </w:r>
        <w:r w:rsidR="00D47779" w:rsidRPr="00D47779">
          <w:rPr>
            <w:rFonts w:ascii="Century Gothic" w:hAnsi="Century Gothic"/>
            <w:noProof/>
            <w:webHidden/>
            <w:lang w:val="en-ZA"/>
          </w:rPr>
          <w:fldChar w:fldCharType="end"/>
        </w:r>
      </w:hyperlink>
    </w:p>
    <w:p w14:paraId="058FA3B3"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252</w:t>
        </w:r>
        <w:r w:rsidR="00D47779" w:rsidRPr="00D47779">
          <w:rPr>
            <w:rFonts w:ascii="Century Gothic" w:hAnsi="Century Gothic"/>
            <w:noProof/>
            <w:webHidden/>
            <w:lang w:val="en-ZA"/>
          </w:rPr>
          <w:fldChar w:fldCharType="end"/>
        </w:r>
      </w:hyperlink>
    </w:p>
    <w:p w14:paraId="051FC97B"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29" w:history="1">
        <w:r w:rsidR="00D47779" w:rsidRPr="00D47779">
          <w:rPr>
            <w:rStyle w:val="Hyperlink"/>
            <w:rFonts w:ascii="Century Gothic" w:hAnsi="Century Gothic"/>
            <w:noProof/>
            <w:lang w:val="en-ZA"/>
          </w:rPr>
          <w:t>PM-01-PS20: Record and report frame preparation production information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257</w:t>
        </w:r>
        <w:r w:rsidR="00D47779" w:rsidRPr="00D47779">
          <w:rPr>
            <w:rFonts w:ascii="Century Gothic" w:hAnsi="Century Gothic"/>
            <w:noProof/>
            <w:webHidden/>
            <w:lang w:val="en-ZA"/>
          </w:rPr>
          <w:fldChar w:fldCharType="end"/>
        </w:r>
      </w:hyperlink>
    </w:p>
    <w:p w14:paraId="1F5F9017" w14:textId="77777777" w:rsidR="00D47779" w:rsidRPr="00D47779" w:rsidRDefault="003E60E9">
      <w:pPr>
        <w:pStyle w:val="TOC2"/>
        <w:tabs>
          <w:tab w:val="right" w:leader="dot" w:pos="9350"/>
        </w:tabs>
        <w:rPr>
          <w:rFonts w:ascii="Century Gothic" w:eastAsiaTheme="minorEastAsia" w:hAnsi="Century Gothic" w:cstheme="minorBidi"/>
          <w:noProof/>
          <w:sz w:val="22"/>
          <w:szCs w:val="22"/>
          <w:lang w:val="en-ZA" w:eastAsia="en-ZA"/>
        </w:rPr>
      </w:pPr>
      <w:hyperlink w:anchor="_Toc17754463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_Toc177544630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264</w:t>
        </w:r>
        <w:r w:rsidR="00D47779" w:rsidRPr="00D47779">
          <w:rPr>
            <w:rFonts w:ascii="Century Gothic" w:hAnsi="Century Gothic"/>
            <w:noProof/>
            <w:webHidden/>
            <w:lang w:val="en-ZA"/>
          </w:rPr>
          <w:fldChar w:fldCharType="end"/>
        </w:r>
      </w:hyperlink>
    </w:p>
    <w:p w14:paraId="049F31CB" w14:textId="77777777"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2C8B4F07" w14:textId="77777777" w:rsidR="00A83287" w:rsidRPr="00D47779"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77544585"/>
      <w:r w:rsidRPr="00D47779">
        <w:rPr>
          <w:rFonts w:ascii="Century Gothic" w:hAnsi="Century Gothic" w:cs="Arial"/>
          <w:lang w:val="en-ZA"/>
        </w:rPr>
        <w:lastRenderedPageBreak/>
        <w:t>INTRODUCTION</w:t>
      </w:r>
      <w:bookmarkEnd w:id="1"/>
      <w:bookmarkEnd w:id="2"/>
    </w:p>
    <w:p w14:paraId="0A3A7BAE" w14:textId="77777777" w:rsidR="00A83287" w:rsidRPr="00D47779" w:rsidRDefault="00A83287" w:rsidP="0026001C">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Congratul</w:t>
      </w:r>
      <w:r w:rsidR="00470063" w:rsidRPr="00D47779">
        <w:rPr>
          <w:rFonts w:ascii="Century Gothic" w:hAnsi="Century Gothic" w:cs="Arial"/>
          <w:sz w:val="22"/>
          <w:szCs w:val="22"/>
          <w:lang w:val="en-ZA"/>
        </w:rPr>
        <w:t>ations on completing the relevant knowledge modules</w:t>
      </w:r>
      <w:r w:rsidRPr="00D47779">
        <w:rPr>
          <w:rFonts w:ascii="Century Gothic" w:hAnsi="Century Gothic" w:cs="Arial"/>
          <w:sz w:val="22"/>
          <w:szCs w:val="22"/>
          <w:lang w:val="en-ZA"/>
        </w:rPr>
        <w:t xml:space="preserve">. As part of your training you are required to </w:t>
      </w:r>
      <w:r w:rsidR="00470063" w:rsidRPr="00D47779">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14:paraId="76FE7AF2" w14:textId="77777777" w:rsidR="00A83287" w:rsidRPr="00D47779" w:rsidRDefault="00470063" w:rsidP="00470063">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The facilitator</w:t>
      </w:r>
      <w:r w:rsidR="00A83287" w:rsidRPr="00D47779">
        <w:rPr>
          <w:rFonts w:ascii="Century Gothic" w:hAnsi="Century Gothic" w:cs="Arial"/>
          <w:sz w:val="22"/>
          <w:szCs w:val="22"/>
          <w:lang w:val="en-ZA"/>
        </w:rPr>
        <w:t xml:space="preserve"> will assist and advise you on th</w:t>
      </w:r>
      <w:r w:rsidRPr="00D47779">
        <w:rPr>
          <w:rFonts w:ascii="Century Gothic" w:hAnsi="Century Gothic" w:cs="Arial"/>
          <w:sz w:val="22"/>
          <w:szCs w:val="22"/>
          <w:lang w:val="en-ZA"/>
        </w:rPr>
        <w:t xml:space="preserve">e practical aspects of the assessment and explain what is required for the assessment.  </w:t>
      </w:r>
    </w:p>
    <w:p w14:paraId="62486C05" w14:textId="77777777" w:rsidR="00A83287" w:rsidRPr="00D47779" w:rsidRDefault="00A83287" w:rsidP="00A83287">
      <w:pPr>
        <w:rPr>
          <w:rFonts w:ascii="Century Gothic" w:hAnsi="Century Gothic" w:cs="Arial"/>
          <w:lang w:val="en-ZA"/>
        </w:rPr>
      </w:pPr>
    </w:p>
    <w:p w14:paraId="3356058A" w14:textId="77777777" w:rsidR="00A83287" w:rsidRPr="00D47779" w:rsidRDefault="00A83287" w:rsidP="00A83287">
      <w:pPr>
        <w:pStyle w:val="Heading3"/>
        <w:rPr>
          <w:rFonts w:ascii="Century Gothic" w:hAnsi="Century Gothic" w:cs="Arial"/>
          <w:lang w:val="en-ZA"/>
        </w:rPr>
      </w:pPr>
      <w:r w:rsidRPr="00D47779">
        <w:rPr>
          <w:rFonts w:ascii="Century Gothic" w:hAnsi="Century Gothic" w:cs="Arial"/>
          <w:lang w:val="en-ZA"/>
        </w:rPr>
        <w:t>Responsibilities of the learner include:</w:t>
      </w:r>
    </w:p>
    <w:p w14:paraId="4101652C" w14:textId="77777777" w:rsidR="00470063" w:rsidRPr="00D47779" w:rsidRDefault="00470063" w:rsidP="00470063">
      <w:pPr>
        <w:rPr>
          <w:rFonts w:ascii="Century Gothic" w:hAnsi="Century Gothic"/>
          <w:lang w:val="en-ZA"/>
        </w:rPr>
      </w:pPr>
    </w:p>
    <w:p w14:paraId="4FB1FF99"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14:paraId="6847715A"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Doing all assignments contained in this workbook as well any tasks and assignments received from your </w:t>
      </w:r>
      <w:r w:rsidR="00470063" w:rsidRPr="00D47779">
        <w:rPr>
          <w:rFonts w:ascii="Century Gothic" w:hAnsi="Century Gothic" w:cs="Arial"/>
          <w:sz w:val="22"/>
          <w:szCs w:val="22"/>
          <w:lang w:val="en-ZA"/>
        </w:rPr>
        <w:t>facilitator/assessor</w:t>
      </w:r>
      <w:r w:rsidRPr="00D47779">
        <w:rPr>
          <w:rFonts w:ascii="Century Gothic" w:hAnsi="Century Gothic" w:cs="Arial"/>
          <w:sz w:val="22"/>
          <w:szCs w:val="22"/>
          <w:lang w:val="en-ZA"/>
        </w:rPr>
        <w:t>.</w:t>
      </w:r>
    </w:p>
    <w:p w14:paraId="0E5FBD35" w14:textId="77777777" w:rsidR="00A83287" w:rsidRPr="00D47779" w:rsidRDefault="00D00926"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You are required to submit the assessments on the due date.  These assessments may take a variety of forms e.g. simulation, written tests, or oral tests.</w:t>
      </w:r>
    </w:p>
    <w:p w14:paraId="1CE371A6"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Discuss any problems that you may have with your</w:t>
      </w:r>
      <w:r w:rsidR="00470063" w:rsidRPr="00D47779">
        <w:rPr>
          <w:rFonts w:ascii="Century Gothic" w:hAnsi="Century Gothic" w:cs="Arial"/>
          <w:sz w:val="22"/>
          <w:szCs w:val="22"/>
          <w:lang w:val="en-ZA"/>
        </w:rPr>
        <w:t xml:space="preserve"> facilitator</w:t>
      </w:r>
      <w:r w:rsidRPr="00D47779">
        <w:rPr>
          <w:rFonts w:ascii="Century Gothic" w:hAnsi="Century Gothic" w:cs="Arial"/>
          <w:sz w:val="22"/>
          <w:szCs w:val="22"/>
          <w:lang w:val="en-ZA"/>
        </w:rPr>
        <w:t xml:space="preserve">. </w:t>
      </w:r>
    </w:p>
    <w:p w14:paraId="4B99056E" w14:textId="77777777" w:rsidR="00A83287" w:rsidRPr="00D47779" w:rsidRDefault="00A83287" w:rsidP="0026001C">
      <w:pPr>
        <w:spacing w:line="360" w:lineRule="auto"/>
        <w:rPr>
          <w:rFonts w:ascii="Century Gothic" w:hAnsi="Century Gothic" w:cs="Arial"/>
          <w:lang w:val="en-ZA"/>
        </w:rPr>
      </w:pPr>
    </w:p>
    <w:p w14:paraId="1299C43A" w14:textId="77777777" w:rsidR="00A83287" w:rsidRPr="00D47779" w:rsidRDefault="00A83287" w:rsidP="00C00D8B">
      <w:pPr>
        <w:spacing w:line="288" w:lineRule="auto"/>
        <w:rPr>
          <w:rFonts w:ascii="Century Gothic" w:hAnsi="Century Gothic" w:cs="Arial"/>
          <w:lang w:val="en-ZA"/>
        </w:rPr>
      </w:pPr>
    </w:p>
    <w:p w14:paraId="2AED6290" w14:textId="77777777" w:rsidR="00A83287" w:rsidRPr="00D47779" w:rsidRDefault="00A83287" w:rsidP="00A83287">
      <w:pPr>
        <w:pStyle w:val="Heading2"/>
        <w:rPr>
          <w:rFonts w:ascii="Century Gothic" w:hAnsi="Century Gothic"/>
          <w:i w:val="0"/>
          <w:color w:val="000000"/>
          <w:szCs w:val="36"/>
          <w:lang w:val="en-ZA"/>
        </w:rPr>
      </w:pPr>
      <w:r w:rsidRPr="00D47779">
        <w:rPr>
          <w:rFonts w:ascii="Century Gothic" w:hAnsi="Century Gothic" w:cs="Arial"/>
          <w:lang w:val="en-ZA"/>
        </w:rPr>
        <w:br w:type="page"/>
      </w:r>
      <w:bookmarkStart w:id="3" w:name="_Toc493030434"/>
      <w:bookmarkStart w:id="4" w:name="_Toc493371693"/>
      <w:bookmarkStart w:id="5" w:name="_Toc177544586"/>
      <w:r w:rsidRPr="00D47779">
        <w:rPr>
          <w:rFonts w:ascii="Century Gothic" w:hAnsi="Century Gothic"/>
          <w:i w:val="0"/>
          <w:color w:val="000000"/>
          <w:szCs w:val="36"/>
          <w:lang w:val="en-ZA"/>
        </w:rPr>
        <w:lastRenderedPageBreak/>
        <w:t>Declaration of Authenticity</w:t>
      </w:r>
      <w:bookmarkEnd w:id="3"/>
      <w:bookmarkEnd w:id="4"/>
      <w:bookmarkEnd w:id="5"/>
    </w:p>
    <w:p w14:paraId="4DDBEF00" w14:textId="77777777" w:rsidR="00A83287" w:rsidRPr="00D47779" w:rsidRDefault="00A83287" w:rsidP="0002120E">
      <w:pPr>
        <w:spacing w:before="0" w:after="200" w:line="360" w:lineRule="auto"/>
        <w:rPr>
          <w:rFonts w:ascii="Century Gothic" w:eastAsia="Calibri" w:hAnsi="Century Gothic"/>
          <w:b/>
          <w:color w:val="000000"/>
          <w:sz w:val="22"/>
          <w:szCs w:val="22"/>
          <w:lang w:val="en-ZA"/>
        </w:rPr>
      </w:pPr>
    </w:p>
    <w:p w14:paraId="5186333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I (</w:t>
      </w:r>
      <w:r w:rsidRPr="00D47779">
        <w:rPr>
          <w:rFonts w:ascii="Century Gothic" w:eastAsia="Calibri" w:hAnsi="Century Gothic"/>
          <w:i/>
          <w:iCs/>
          <w:color w:val="000000"/>
          <w:sz w:val="22"/>
          <w:szCs w:val="22"/>
          <w:lang w:val="en-ZA"/>
        </w:rPr>
        <w:t>learner name and surname</w:t>
      </w:r>
      <w:r w:rsidRPr="00D47779">
        <w:rPr>
          <w:rFonts w:ascii="Century Gothic" w:eastAsia="Calibri" w:hAnsi="Century Gothic"/>
          <w:color w:val="000000"/>
          <w:sz w:val="22"/>
          <w:szCs w:val="22"/>
          <w:lang w:val="en-ZA"/>
        </w:rPr>
        <w:t>) ________________________________</w:t>
      </w:r>
      <w:r w:rsidR="0002120E" w:rsidRPr="00D47779">
        <w:rPr>
          <w:rFonts w:ascii="Century Gothic" w:eastAsia="Calibri" w:hAnsi="Century Gothic"/>
          <w:color w:val="000000"/>
          <w:sz w:val="22"/>
          <w:szCs w:val="22"/>
          <w:lang w:val="en-ZA"/>
        </w:rPr>
        <w:t>_______________________, ID No</w:t>
      </w:r>
      <w:r w:rsidRPr="00D47779">
        <w:rPr>
          <w:rFonts w:ascii="Century Gothic" w:eastAsia="Calibri" w:hAnsi="Century Gothic"/>
          <w:color w:val="000000"/>
          <w:sz w:val="22"/>
          <w:szCs w:val="22"/>
          <w:lang w:val="en-ZA"/>
        </w:rPr>
        <w:t xml:space="preserve"> _______________________</w:t>
      </w:r>
      <w:r w:rsidR="0002120E" w:rsidRPr="00D47779">
        <w:rPr>
          <w:rFonts w:ascii="Century Gothic" w:eastAsia="Calibri" w:hAnsi="Century Gothic"/>
          <w:color w:val="000000"/>
          <w:sz w:val="22"/>
          <w:szCs w:val="22"/>
          <w:lang w:val="en-ZA"/>
        </w:rPr>
        <w:t>____</w:t>
      </w:r>
      <w:r w:rsidRPr="00D47779">
        <w:rPr>
          <w:rFonts w:ascii="Century Gothic" w:eastAsia="Calibri" w:hAnsi="Century Gothic"/>
          <w:color w:val="000000"/>
          <w:sz w:val="22"/>
          <w:szCs w:val="22"/>
          <w:lang w:val="en-ZA"/>
        </w:rPr>
        <w:t>___ hereby declare that the work contained herein was completed by me on my own.</w:t>
      </w:r>
    </w:p>
    <w:p w14:paraId="55BC9C5E"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3461D779"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1B1A8EE1"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_______________________________                         _______________________</w:t>
      </w:r>
    </w:p>
    <w:p w14:paraId="331F2263"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Learner signature</w:t>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t>Date</w:t>
      </w:r>
    </w:p>
    <w:p w14:paraId="3CF2D8B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0DFAE634" w14:textId="77777777" w:rsidR="00A83287" w:rsidRPr="00D47779" w:rsidRDefault="00A748FD" w:rsidP="00A748FD">
      <w:pPr>
        <w:spacing w:before="0" w:after="200" w:line="360" w:lineRule="auto"/>
        <w:rPr>
          <w:rFonts w:ascii="Century Gothic" w:hAnsi="Century Gothic" w:cs="Arial"/>
          <w:lang w:val="en-ZA"/>
        </w:rPr>
      </w:pPr>
      <w:r w:rsidRPr="00D47779">
        <w:rPr>
          <w:rFonts w:ascii="Century Gothic" w:eastAsia="Calibri" w:hAnsi="Century Gothic"/>
          <w:b/>
          <w:color w:val="000000"/>
          <w:sz w:val="22"/>
          <w:szCs w:val="22"/>
          <w:lang w:val="en-ZA"/>
        </w:rPr>
        <w:t xml:space="preserve"> </w:t>
      </w:r>
      <w:r w:rsidRPr="00D47779">
        <w:rPr>
          <w:rFonts w:ascii="Century Gothic" w:eastAsia="Calibri" w:hAnsi="Century Gothic"/>
          <w:color w:val="000000"/>
          <w:sz w:val="22"/>
          <w:szCs w:val="22"/>
          <w:lang w:val="en-ZA"/>
        </w:rPr>
        <w:t xml:space="preserve"> </w:t>
      </w:r>
    </w:p>
    <w:p w14:paraId="0FB78278"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1FC39945"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0562CB0E" w14:textId="77777777" w:rsidR="00A748FD" w:rsidRPr="00D47779" w:rsidRDefault="00A748FD">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378FBAA" w14:textId="77777777" w:rsidR="006F48A6" w:rsidRPr="00D47779" w:rsidRDefault="006F48A6" w:rsidP="006F48A6">
      <w:pPr>
        <w:pStyle w:val="Heading2"/>
        <w:rPr>
          <w:rFonts w:ascii="Century Gothic" w:hAnsi="Century Gothic"/>
          <w:i w:val="0"/>
          <w:lang w:val="en-ZA"/>
        </w:rPr>
      </w:pPr>
      <w:bookmarkStart w:id="6" w:name="_Toc177544587"/>
      <w:r w:rsidRPr="00D47779">
        <w:rPr>
          <w:rFonts w:ascii="Century Gothic" w:hAnsi="Century Gothic"/>
          <w:i w:val="0"/>
          <w:lang w:val="en-ZA"/>
        </w:rPr>
        <w:lastRenderedPageBreak/>
        <w:t>REQUIREMENTS</w:t>
      </w:r>
      <w:bookmarkEnd w:id="6"/>
    </w:p>
    <w:p w14:paraId="34CE0A41" w14:textId="77777777" w:rsidR="006F48A6" w:rsidRPr="00D47779" w:rsidRDefault="006F48A6" w:rsidP="006F48A6">
      <w:pPr>
        <w:spacing w:line="276" w:lineRule="auto"/>
        <w:rPr>
          <w:rFonts w:ascii="Century Gothic" w:hAnsi="Century Gothic"/>
          <w:sz w:val="22"/>
          <w:szCs w:val="22"/>
          <w:lang w:val="en-ZA"/>
        </w:rPr>
      </w:pPr>
    </w:p>
    <w:p w14:paraId="20D10527" w14:textId="77777777" w:rsidR="006F48A6" w:rsidRPr="00D47779" w:rsidRDefault="006F48A6" w:rsidP="006F48A6">
      <w:pPr>
        <w:spacing w:line="276" w:lineRule="auto"/>
        <w:rPr>
          <w:rFonts w:ascii="Century Gothic" w:hAnsi="Century Gothic"/>
          <w:sz w:val="22"/>
          <w:szCs w:val="22"/>
          <w:lang w:val="en-ZA"/>
        </w:rPr>
      </w:pPr>
      <w:r w:rsidRPr="00D47779">
        <w:rPr>
          <w:rFonts w:ascii="Century Gothic" w:hAnsi="Century Gothic"/>
          <w:sz w:val="22"/>
          <w:szCs w:val="22"/>
          <w:lang w:val="en-ZA"/>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14:paraId="62EBF3C5"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p>
    <w:p w14:paraId="694DD51C"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Knowledge Modules</w:t>
      </w:r>
    </w:p>
    <w:p w14:paraId="6A7E98D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theoretical understanding and knowledge needed for a specific occupation.</w:t>
      </w:r>
    </w:p>
    <w:p w14:paraId="6D98A12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34EF6DA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Formative Assessments</w:t>
      </w:r>
    </w:p>
    <w:p w14:paraId="634FF250"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w:t>
      </w:r>
      <w:r w:rsidR="00EF7F02">
        <w:rPr>
          <w:rFonts w:ascii="Century Gothic" w:eastAsia="Calibri" w:hAnsi="Century Gothic"/>
          <w:sz w:val="22"/>
          <w:szCs w:val="22"/>
          <w:lang w:val="en-ZA"/>
        </w:rPr>
        <w:t>:</w:t>
      </w:r>
      <w:r w:rsidRPr="00D47779">
        <w:rPr>
          <w:rFonts w:ascii="Century Gothic" w:eastAsia="Calibri" w:hAnsi="Century Gothic"/>
          <w:sz w:val="22"/>
          <w:szCs w:val="22"/>
          <w:lang w:val="en-ZA"/>
        </w:rPr>
        <w:t xml:space="preserve"> To monitor learning progress and provide feedback for improvement.</w:t>
      </w:r>
    </w:p>
    <w:p w14:paraId="4D771E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SDPs conduct formative assessments during the course of learning. These can include </w:t>
      </w:r>
      <w:r w:rsidR="00D47779" w:rsidRPr="00D47779">
        <w:rPr>
          <w:rFonts w:ascii="Century Gothic" w:eastAsia="Calibri" w:hAnsi="Century Gothic"/>
          <w:sz w:val="22"/>
          <w:szCs w:val="22"/>
          <w:lang w:val="en-ZA"/>
        </w:rPr>
        <w:t>quizzes</w:t>
      </w:r>
      <w:r w:rsidRPr="00D47779">
        <w:rPr>
          <w:rFonts w:ascii="Century Gothic" w:eastAsia="Calibri" w:hAnsi="Century Gothic"/>
          <w:sz w:val="22"/>
          <w:szCs w:val="22"/>
          <w:lang w:val="en-ZA"/>
        </w:rPr>
        <w:t>, assignments, and projects relevant to the knowledge being taught.</w:t>
      </w:r>
    </w:p>
    <w:p w14:paraId="16ACF16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Learners receive constructive feedback to help them improve and prepare for the summative assessments.</w:t>
      </w:r>
    </w:p>
    <w:p w14:paraId="2946DB8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B2545F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Summative Assessments</w:t>
      </w:r>
    </w:p>
    <w:p w14:paraId="2B0996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 To evaluate if learners have met the learning outcomes of the Knowledge Modules.</w:t>
      </w:r>
    </w:p>
    <w:p w14:paraId="203BB9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14:paraId="1D3EC85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14:paraId="5997CC1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0B952649"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Modules</w:t>
      </w:r>
    </w:p>
    <w:p w14:paraId="110FFD37"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5A61BB45"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application of skills in a practical, work-related setting.</w:t>
      </w:r>
    </w:p>
    <w:p w14:paraId="6B699379"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0751E9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Practical Assessments</w:t>
      </w:r>
    </w:p>
    <w:p w14:paraId="5840BC6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Purpose: To assess learners’ ability to apply theoretical knowledge in practical scenarios.</w:t>
      </w:r>
    </w:p>
    <w:p w14:paraId="039F9FB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SDPs or designated assessment centres conduct practical assessments, ensuring environments are similar to real work settings.</w:t>
      </w:r>
    </w:p>
    <w:p w14:paraId="0E66A99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14:paraId="3FE9F23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6CBADD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Workplace Experience</w:t>
      </w:r>
    </w:p>
    <w:p w14:paraId="457534E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Documentation: Learners complete work experience records, which are signed off and include evidence supporting their competence.</w:t>
      </w:r>
    </w:p>
    <w:p w14:paraId="113B5B6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Assessment: Similar to practical assessments, workplace assessments validate learners' abilities in real job environments.</w:t>
      </w:r>
    </w:p>
    <w:p w14:paraId="1F72F64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736882E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 General Assessment Requirements</w:t>
      </w:r>
    </w:p>
    <w:p w14:paraId="08CE6F91"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D2504D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External Integrated Summative Assessment:</w:t>
      </w:r>
      <w:r w:rsidRPr="00D47779">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ed nationally.</w:t>
      </w:r>
    </w:p>
    <w:p w14:paraId="2B8CB8F8"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Eligibility:</w:t>
      </w:r>
      <w:r w:rsidRPr="00D47779">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14:paraId="3CE2FAA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Assessment Centres:</w:t>
      </w:r>
      <w:r w:rsidRPr="00D47779">
        <w:rPr>
          <w:rFonts w:ascii="Century Gothic" w:eastAsia="Calibri" w:hAnsi="Century Gothic"/>
          <w:sz w:val="22"/>
          <w:szCs w:val="22"/>
          <w:lang w:val="en-ZA"/>
        </w:rPr>
        <w:t xml:space="preserve"> These must be accredited by the QCTO and meet specific criteria for conducting summative assessments.</w:t>
      </w:r>
    </w:p>
    <w:p w14:paraId="61CDCEAD" w14:textId="77777777" w:rsidR="004E6488" w:rsidRPr="00D47779" w:rsidRDefault="004E6488" w:rsidP="006F48A6">
      <w:pPr>
        <w:spacing w:before="0" w:after="160" w:line="259" w:lineRule="auto"/>
        <w:jc w:val="left"/>
        <w:rPr>
          <w:rFonts w:ascii="Century Gothic" w:eastAsia="Calibri" w:hAnsi="Century Gothic"/>
          <w:b/>
          <w:sz w:val="22"/>
          <w:szCs w:val="22"/>
          <w:lang w:val="en-ZA"/>
        </w:rPr>
      </w:pPr>
    </w:p>
    <w:p w14:paraId="0262FD2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Quality Assurance and Monitoring</w:t>
      </w:r>
    </w:p>
    <w:p w14:paraId="66A732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14:paraId="74424282" w14:textId="77777777" w:rsidR="006F48A6" w:rsidRPr="00D47779" w:rsidRDefault="006F48A6" w:rsidP="006F48A6">
      <w:pPr>
        <w:rPr>
          <w:rFonts w:ascii="Century Gothic" w:hAnsi="Century Gothic"/>
          <w:lang w:val="en-ZA"/>
        </w:rPr>
      </w:pPr>
      <w:r w:rsidRPr="00D47779">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14:paraId="6BB9E253" w14:textId="77777777" w:rsidR="004E6488" w:rsidRPr="00D47779" w:rsidRDefault="004E6488">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921E405" w14:textId="77777777" w:rsidR="00A83287" w:rsidRPr="00D47779" w:rsidRDefault="00A83287" w:rsidP="00A83287">
      <w:pPr>
        <w:pStyle w:val="ListBullet2"/>
        <w:numPr>
          <w:ilvl w:val="0"/>
          <w:numId w:val="0"/>
        </w:numPr>
        <w:ind w:left="284"/>
        <w:rPr>
          <w:rFonts w:ascii="Century Gothic" w:hAnsi="Century Gothic" w:cs="Arial"/>
          <w:lang w:val="en-ZA"/>
        </w:rPr>
      </w:pPr>
      <w:r w:rsidRPr="00D47779">
        <w:rPr>
          <w:rFonts w:ascii="Century Gothic" w:hAnsi="Century Gothic" w:cs="Arial"/>
          <w:b/>
          <w:sz w:val="36"/>
          <w:szCs w:val="28"/>
          <w:lang w:val="en-ZA"/>
        </w:rPr>
        <w:lastRenderedPageBreak/>
        <w:t>Provider Accreditation Requirements for the Module</w:t>
      </w:r>
    </w:p>
    <w:p w14:paraId="23DE523C" w14:textId="77777777" w:rsidR="00A83287" w:rsidRPr="00D47779" w:rsidRDefault="00A83287" w:rsidP="00A83287">
      <w:pPr>
        <w:pStyle w:val="ListBullet2"/>
        <w:numPr>
          <w:ilvl w:val="0"/>
          <w:numId w:val="0"/>
        </w:numPr>
        <w:spacing w:before="0" w:after="0" w:line="360" w:lineRule="auto"/>
        <w:rPr>
          <w:rFonts w:ascii="Century Gothic" w:hAnsi="Century Gothic" w:cs="Arial"/>
          <w:sz w:val="22"/>
          <w:szCs w:val="22"/>
          <w:lang w:val="en-ZA"/>
        </w:rPr>
      </w:pPr>
    </w:p>
    <w:p w14:paraId="48492659" w14:textId="77777777" w:rsidR="005C178C" w:rsidRPr="00D47779"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 xml:space="preserve"> </w:t>
      </w:r>
      <w:r w:rsidR="005C178C" w:rsidRPr="00D47779">
        <w:rPr>
          <w:rFonts w:ascii="Century Gothic" w:hAnsi="Century Gothic" w:cs="Arial"/>
          <w:b/>
          <w:sz w:val="22"/>
          <w:szCs w:val="22"/>
          <w:lang w:val="en-ZA"/>
        </w:rPr>
        <w:t>Physical Requirements:</w:t>
      </w:r>
    </w:p>
    <w:p w14:paraId="52E56223" w14:textId="77777777" w:rsidR="005C178C" w:rsidRPr="00D47779"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14:paraId="6954B89C" w14:textId="77777777" w:rsidR="00A83287" w:rsidRPr="00D47779"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 All tools, machinery, consumables, equipment, specified in the scope statement</w:t>
      </w:r>
    </w:p>
    <w:p w14:paraId="07547A01" w14:textId="77777777" w:rsidR="00A83287" w:rsidRPr="00D47779"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14:paraId="4CC59095"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Human Resource Requirements:</w:t>
      </w:r>
    </w:p>
    <w:p w14:paraId="5043CB0F"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7A942D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Trainer/learner ratio of 1:10</w:t>
      </w:r>
    </w:p>
    <w:p w14:paraId="3F416FA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Trainers must be qualified upholstery frame preparers with 2 years of experience</w:t>
      </w:r>
    </w:p>
    <w:p w14:paraId="7CF261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Assessor (NQF 3 qualification with minimum of 3 years of clicking experience,    registered assessor, minimum 1 year experience as an assessor)</w:t>
      </w:r>
    </w:p>
    <w:p w14:paraId="785F106D" w14:textId="77777777" w:rsidR="005C178C"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Moderator (NQF 3 qualification with minimum of 3 years of clicking experience, registered assessor, minimum 1 year experience as an assessor)</w:t>
      </w:r>
    </w:p>
    <w:p w14:paraId="07459315"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14:paraId="6959FD68"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Legal Requirements:</w:t>
      </w:r>
    </w:p>
    <w:p w14:paraId="6537F28F" w14:textId="77777777" w:rsidR="00FD6A1F" w:rsidRPr="00D47779" w:rsidRDefault="00FD6A1F" w:rsidP="00ED288D">
      <w:pPr>
        <w:pStyle w:val="ListBullet2"/>
        <w:numPr>
          <w:ilvl w:val="0"/>
          <w:numId w:val="0"/>
        </w:numPr>
        <w:spacing w:before="0" w:after="0" w:line="360" w:lineRule="auto"/>
        <w:rPr>
          <w:rFonts w:ascii="Century Gothic" w:hAnsi="Century Gothic" w:cs="Arial"/>
          <w:sz w:val="22"/>
          <w:szCs w:val="22"/>
          <w:lang w:val="en-ZA"/>
        </w:rPr>
      </w:pPr>
    </w:p>
    <w:p w14:paraId="7B30EE87"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OHASA compliant</w:t>
      </w:r>
    </w:p>
    <w:p w14:paraId="29D6B04F" w14:textId="77777777" w:rsidR="005C178C" w:rsidRPr="00D47779"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6DFB9E20"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64E9FD94"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Exemptions</w:t>
      </w:r>
    </w:p>
    <w:p w14:paraId="6802A88B"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No exemptions, but the module can be achieved in full through a normal RPL process</w:t>
      </w:r>
    </w:p>
    <w:p w14:paraId="0A6959E7" w14:textId="77777777" w:rsidR="00A83287" w:rsidRPr="00D47779"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70DF9E56" w14:textId="77777777" w:rsidR="00A83287" w:rsidRPr="00D47779"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D47779">
        <w:rPr>
          <w:rFonts w:ascii="Century Gothic" w:hAnsi="Century Gothic" w:cs="Arial"/>
          <w:lang w:val="en-ZA"/>
        </w:rPr>
        <w:br w:type="page"/>
      </w:r>
    </w:p>
    <w:p w14:paraId="0FB300BF" w14:textId="77777777" w:rsidR="00A83287" w:rsidRPr="00D47779" w:rsidRDefault="00A83287" w:rsidP="00A83287">
      <w:pPr>
        <w:pStyle w:val="Heading2"/>
        <w:rPr>
          <w:rFonts w:ascii="Century Gothic" w:hAnsi="Century Gothic"/>
          <w:i w:val="0"/>
          <w:lang w:val="en-ZA"/>
        </w:rPr>
      </w:pPr>
      <w:bookmarkStart w:id="7" w:name="_Toc177544588"/>
      <w:r w:rsidRPr="00D47779">
        <w:rPr>
          <w:rFonts w:ascii="Century Gothic" w:hAnsi="Century Gothic"/>
          <w:i w:val="0"/>
          <w:lang w:val="en-ZA"/>
        </w:rPr>
        <w:lastRenderedPageBreak/>
        <w:t>PRACTICAL SKILL MODULE SPECIFICATIONS</w:t>
      </w:r>
      <w:bookmarkEnd w:id="7"/>
    </w:p>
    <w:p w14:paraId="44E871BC" w14:textId="77777777" w:rsidR="00E45424" w:rsidRPr="00D47779"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14:paraId="6AFD4A40" w14:textId="77777777" w:rsidR="00A83287" w:rsidRPr="00D47779"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D47779">
        <w:rPr>
          <w:rFonts w:ascii="Century Gothic" w:hAnsi="Century Gothic" w:cs="Arial"/>
          <w:b/>
          <w:bCs/>
          <w:color w:val="000000"/>
          <w:spacing w:val="2"/>
          <w:sz w:val="22"/>
          <w:szCs w:val="22"/>
          <w:lang w:val="en-ZA" w:eastAsia="en-ZA"/>
        </w:rPr>
        <w:t>L</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4"/>
          <w:sz w:val="22"/>
          <w:szCs w:val="22"/>
          <w:lang w:val="en-ZA" w:eastAsia="en-ZA"/>
        </w:rPr>
        <w:t>s</w:t>
      </w:r>
      <w:r w:rsidRPr="00D47779">
        <w:rPr>
          <w:rFonts w:ascii="Century Gothic" w:hAnsi="Century Gothic" w:cs="Arial"/>
          <w:b/>
          <w:bCs/>
          <w:color w:val="000000"/>
          <w:sz w:val="22"/>
          <w:szCs w:val="22"/>
          <w:lang w:val="en-ZA" w:eastAsia="en-ZA"/>
        </w:rPr>
        <w:t>t</w:t>
      </w:r>
      <w:r w:rsidRPr="00D47779">
        <w:rPr>
          <w:rFonts w:ascii="Century Gothic" w:hAnsi="Century Gothic" w:cs="Arial"/>
          <w:b/>
          <w:bCs/>
          <w:color w:val="000000"/>
          <w:spacing w:val="6"/>
          <w:sz w:val="22"/>
          <w:szCs w:val="22"/>
          <w:lang w:val="en-ZA" w:eastAsia="en-ZA"/>
        </w:rPr>
        <w:t xml:space="preserve"> </w:t>
      </w:r>
      <w:r w:rsidRPr="00D47779">
        <w:rPr>
          <w:rFonts w:ascii="Century Gothic" w:hAnsi="Century Gothic" w:cs="Arial"/>
          <w:b/>
          <w:bCs/>
          <w:color w:val="000000"/>
          <w:spacing w:val="2"/>
          <w:sz w:val="22"/>
          <w:szCs w:val="22"/>
          <w:lang w:val="en-ZA" w:eastAsia="en-ZA"/>
        </w:rPr>
        <w:t>o</w:t>
      </w:r>
      <w:r w:rsidRPr="00D47779">
        <w:rPr>
          <w:rFonts w:ascii="Century Gothic" w:hAnsi="Century Gothic" w:cs="Arial"/>
          <w:b/>
          <w:bCs/>
          <w:color w:val="000000"/>
          <w:sz w:val="22"/>
          <w:szCs w:val="22"/>
          <w:lang w:val="en-ZA" w:eastAsia="en-ZA"/>
        </w:rPr>
        <w:t>f</w:t>
      </w:r>
      <w:r w:rsidRPr="00D47779">
        <w:rPr>
          <w:rFonts w:ascii="Century Gothic" w:hAnsi="Century Gothic" w:cs="Arial"/>
          <w:b/>
          <w:bCs/>
          <w:color w:val="000000"/>
          <w:spacing w:val="7"/>
          <w:sz w:val="22"/>
          <w:szCs w:val="22"/>
          <w:lang w:val="en-ZA" w:eastAsia="en-ZA"/>
        </w:rPr>
        <w:t xml:space="preserve"> </w:t>
      </w:r>
      <w:r w:rsidRPr="00D47779">
        <w:rPr>
          <w:rFonts w:ascii="Century Gothic" w:hAnsi="Century Gothic" w:cs="Arial"/>
          <w:b/>
          <w:bCs/>
          <w:color w:val="000000"/>
          <w:sz w:val="22"/>
          <w:szCs w:val="22"/>
          <w:lang w:val="en-ZA" w:eastAsia="en-ZA"/>
        </w:rPr>
        <w:t>P</w:t>
      </w:r>
      <w:r w:rsidRPr="00D47779">
        <w:rPr>
          <w:rFonts w:ascii="Century Gothic" w:hAnsi="Century Gothic" w:cs="Arial"/>
          <w:b/>
          <w:bCs/>
          <w:color w:val="000000"/>
          <w:spacing w:val="-3"/>
          <w:sz w:val="22"/>
          <w:szCs w:val="22"/>
          <w:lang w:val="en-ZA" w:eastAsia="en-ZA"/>
        </w:rPr>
        <w:t>r</w:t>
      </w:r>
      <w:r w:rsidRPr="00D47779">
        <w:rPr>
          <w:rFonts w:ascii="Century Gothic" w:hAnsi="Century Gothic" w:cs="Arial"/>
          <w:b/>
          <w:bCs/>
          <w:color w:val="000000"/>
          <w:sz w:val="22"/>
          <w:szCs w:val="22"/>
          <w:lang w:val="en-ZA" w:eastAsia="en-ZA"/>
        </w:rPr>
        <w:t>a</w:t>
      </w:r>
      <w:r w:rsidRPr="00D47779">
        <w:rPr>
          <w:rFonts w:ascii="Century Gothic" w:hAnsi="Century Gothic" w:cs="Arial"/>
          <w:b/>
          <w:bCs/>
          <w:color w:val="000000"/>
          <w:spacing w:val="4"/>
          <w:sz w:val="22"/>
          <w:szCs w:val="22"/>
          <w:lang w:val="en-ZA" w:eastAsia="en-ZA"/>
        </w:rPr>
        <w:t>c</w:t>
      </w:r>
      <w:r w:rsidRPr="00D47779">
        <w:rPr>
          <w:rFonts w:ascii="Century Gothic" w:hAnsi="Century Gothic" w:cs="Arial"/>
          <w:b/>
          <w:bCs/>
          <w:color w:val="000000"/>
          <w:spacing w:val="2"/>
          <w:sz w:val="22"/>
          <w:szCs w:val="22"/>
          <w:lang w:val="en-ZA" w:eastAsia="en-ZA"/>
        </w:rPr>
        <w:t>t</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5"/>
          <w:sz w:val="22"/>
          <w:szCs w:val="22"/>
          <w:lang w:val="en-ZA" w:eastAsia="en-ZA"/>
        </w:rPr>
        <w:t>c</w:t>
      </w:r>
      <w:r w:rsidRPr="00D47779">
        <w:rPr>
          <w:rFonts w:ascii="Century Gothic" w:hAnsi="Century Gothic" w:cs="Arial"/>
          <w:b/>
          <w:bCs/>
          <w:color w:val="000000"/>
          <w:sz w:val="22"/>
          <w:szCs w:val="22"/>
          <w:lang w:val="en-ZA" w:eastAsia="en-ZA"/>
        </w:rPr>
        <w:t>al</w:t>
      </w:r>
      <w:r w:rsidRPr="00D47779">
        <w:rPr>
          <w:rFonts w:ascii="Century Gothic" w:hAnsi="Century Gothic" w:cs="Arial"/>
          <w:b/>
          <w:bCs/>
          <w:color w:val="000000"/>
          <w:spacing w:val="24"/>
          <w:sz w:val="22"/>
          <w:szCs w:val="22"/>
          <w:lang w:val="en-ZA" w:eastAsia="en-ZA"/>
        </w:rPr>
        <w:t xml:space="preserve"> </w:t>
      </w:r>
      <w:r w:rsidRPr="00D47779">
        <w:rPr>
          <w:rFonts w:ascii="Century Gothic" w:hAnsi="Century Gothic" w:cs="Arial"/>
          <w:b/>
          <w:bCs/>
          <w:color w:val="000000"/>
          <w:sz w:val="22"/>
          <w:szCs w:val="22"/>
          <w:lang w:val="en-ZA" w:eastAsia="en-ZA"/>
        </w:rPr>
        <w:t>Skill</w:t>
      </w:r>
      <w:r w:rsidRPr="00D47779">
        <w:rPr>
          <w:rFonts w:ascii="Century Gothic" w:hAnsi="Century Gothic" w:cs="Arial"/>
          <w:b/>
          <w:bCs/>
          <w:color w:val="000000"/>
          <w:spacing w:val="13"/>
          <w:sz w:val="22"/>
          <w:szCs w:val="22"/>
          <w:lang w:val="en-ZA" w:eastAsia="en-ZA"/>
        </w:rPr>
        <w:t xml:space="preserve"> </w:t>
      </w:r>
      <w:r w:rsidRPr="00D47779">
        <w:rPr>
          <w:rFonts w:ascii="Century Gothic" w:hAnsi="Century Gothic" w:cs="Arial"/>
          <w:b/>
          <w:bCs/>
          <w:color w:val="000000"/>
          <w:spacing w:val="-5"/>
          <w:sz w:val="22"/>
          <w:szCs w:val="22"/>
          <w:lang w:val="en-ZA" w:eastAsia="en-ZA"/>
        </w:rPr>
        <w:t>M</w:t>
      </w:r>
      <w:r w:rsidRPr="00D47779">
        <w:rPr>
          <w:rFonts w:ascii="Century Gothic" w:hAnsi="Century Gothic" w:cs="Arial"/>
          <w:b/>
          <w:bCs/>
          <w:color w:val="000000"/>
          <w:spacing w:val="2"/>
          <w:sz w:val="22"/>
          <w:szCs w:val="22"/>
          <w:lang w:val="en-ZA" w:eastAsia="en-ZA"/>
        </w:rPr>
        <w:t>odu</w:t>
      </w:r>
      <w:r w:rsidRPr="00D47779">
        <w:rPr>
          <w:rFonts w:ascii="Century Gothic" w:hAnsi="Century Gothic" w:cs="Arial"/>
          <w:b/>
          <w:bCs/>
          <w:color w:val="000000"/>
          <w:sz w:val="22"/>
          <w:szCs w:val="22"/>
          <w:lang w:val="en-ZA" w:eastAsia="en-ZA"/>
        </w:rPr>
        <w:t>le</w:t>
      </w:r>
      <w:r w:rsidRPr="00D47779">
        <w:rPr>
          <w:rFonts w:ascii="Century Gothic" w:hAnsi="Century Gothic" w:cs="Arial"/>
          <w:b/>
          <w:bCs/>
          <w:color w:val="000000"/>
          <w:spacing w:val="17"/>
          <w:sz w:val="22"/>
          <w:szCs w:val="22"/>
          <w:lang w:val="en-ZA" w:eastAsia="en-ZA"/>
        </w:rPr>
        <w:t xml:space="preserve"> </w:t>
      </w:r>
      <w:r w:rsidRPr="00D47779">
        <w:rPr>
          <w:rFonts w:ascii="Century Gothic" w:hAnsi="Century Gothic" w:cs="Arial"/>
          <w:b/>
          <w:bCs/>
          <w:color w:val="000000"/>
          <w:w w:val="102"/>
          <w:sz w:val="22"/>
          <w:szCs w:val="22"/>
          <w:lang w:val="en-ZA" w:eastAsia="en-ZA"/>
        </w:rPr>
        <w:t>S</w:t>
      </w:r>
      <w:r w:rsidRPr="00D47779">
        <w:rPr>
          <w:rFonts w:ascii="Century Gothic" w:hAnsi="Century Gothic" w:cs="Arial"/>
          <w:b/>
          <w:bCs/>
          <w:color w:val="000000"/>
          <w:spacing w:val="-1"/>
          <w:w w:val="102"/>
          <w:sz w:val="22"/>
          <w:szCs w:val="22"/>
          <w:lang w:val="en-ZA" w:eastAsia="en-ZA"/>
        </w:rPr>
        <w:t>p</w:t>
      </w:r>
      <w:r w:rsidRPr="00D47779">
        <w:rPr>
          <w:rFonts w:ascii="Century Gothic" w:hAnsi="Century Gothic" w:cs="Arial"/>
          <w:b/>
          <w:bCs/>
          <w:color w:val="000000"/>
          <w:w w:val="102"/>
          <w:sz w:val="22"/>
          <w:szCs w:val="22"/>
          <w:lang w:val="en-ZA" w:eastAsia="en-ZA"/>
        </w:rPr>
        <w:t>eci</w:t>
      </w:r>
      <w:r w:rsidRPr="00D47779">
        <w:rPr>
          <w:rFonts w:ascii="Century Gothic" w:hAnsi="Century Gothic" w:cs="Arial"/>
          <w:b/>
          <w:bCs/>
          <w:color w:val="000000"/>
          <w:spacing w:val="1"/>
          <w:w w:val="102"/>
          <w:sz w:val="22"/>
          <w:szCs w:val="22"/>
          <w:lang w:val="en-ZA" w:eastAsia="en-ZA"/>
        </w:rPr>
        <w:t>f</w:t>
      </w:r>
      <w:r w:rsidRPr="00D47779">
        <w:rPr>
          <w:rFonts w:ascii="Century Gothic" w:hAnsi="Century Gothic" w:cs="Arial"/>
          <w:b/>
          <w:bCs/>
          <w:color w:val="000000"/>
          <w:w w:val="102"/>
          <w:sz w:val="22"/>
          <w:szCs w:val="22"/>
          <w:lang w:val="en-ZA" w:eastAsia="en-ZA"/>
        </w:rPr>
        <w:t>ica</w:t>
      </w:r>
      <w:r w:rsidRPr="00D47779">
        <w:rPr>
          <w:rFonts w:ascii="Century Gothic" w:hAnsi="Century Gothic" w:cs="Arial"/>
          <w:b/>
          <w:bCs/>
          <w:color w:val="000000"/>
          <w:spacing w:val="1"/>
          <w:w w:val="102"/>
          <w:sz w:val="22"/>
          <w:szCs w:val="22"/>
          <w:lang w:val="en-ZA" w:eastAsia="en-ZA"/>
        </w:rPr>
        <w:t>t</w:t>
      </w:r>
      <w:r w:rsidRPr="00D47779">
        <w:rPr>
          <w:rFonts w:ascii="Century Gothic" w:hAnsi="Century Gothic" w:cs="Arial"/>
          <w:b/>
          <w:bCs/>
          <w:color w:val="000000"/>
          <w:w w:val="102"/>
          <w:sz w:val="22"/>
          <w:szCs w:val="22"/>
          <w:lang w:val="en-ZA" w:eastAsia="en-ZA"/>
        </w:rPr>
        <w:t>i</w:t>
      </w:r>
      <w:r w:rsidRPr="00D47779">
        <w:rPr>
          <w:rFonts w:ascii="Century Gothic" w:hAnsi="Century Gothic" w:cs="Arial"/>
          <w:b/>
          <w:bCs/>
          <w:color w:val="000000"/>
          <w:spacing w:val="1"/>
          <w:w w:val="102"/>
          <w:sz w:val="22"/>
          <w:szCs w:val="22"/>
          <w:lang w:val="en-ZA" w:eastAsia="en-ZA"/>
        </w:rPr>
        <w:t>o</w:t>
      </w:r>
      <w:r w:rsidRPr="00D47779">
        <w:rPr>
          <w:rFonts w:ascii="Century Gothic" w:hAnsi="Century Gothic" w:cs="Arial"/>
          <w:b/>
          <w:bCs/>
          <w:color w:val="000000"/>
          <w:spacing w:val="-3"/>
          <w:w w:val="102"/>
          <w:sz w:val="22"/>
          <w:szCs w:val="22"/>
          <w:lang w:val="en-ZA" w:eastAsia="en-ZA"/>
        </w:rPr>
        <w:t>n</w:t>
      </w:r>
      <w:r w:rsidRPr="00D47779">
        <w:rPr>
          <w:rFonts w:ascii="Century Gothic" w:hAnsi="Century Gothic" w:cs="Arial"/>
          <w:b/>
          <w:bCs/>
          <w:color w:val="000000"/>
          <w:w w:val="102"/>
          <w:sz w:val="22"/>
          <w:szCs w:val="22"/>
          <w:lang w:val="en-ZA" w:eastAsia="en-ZA"/>
        </w:rPr>
        <w:t>s</w:t>
      </w:r>
    </w:p>
    <w:p w14:paraId="144A5D23" w14:textId="77777777" w:rsidR="00A83287" w:rsidRPr="00D47779"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14:paraId="738610EB" w14:textId="77777777" w:rsidR="00E45424" w:rsidRPr="00D47779"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14:paraId="5B46AEFF"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D47779">
        <w:rPr>
          <w:rFonts w:ascii="Century Gothic" w:eastAsiaTheme="minorHAnsi" w:hAnsi="Century Gothic" w:cs="Arial"/>
          <w:b/>
          <w:color w:val="000000"/>
          <w:sz w:val="22"/>
          <w:szCs w:val="20"/>
          <w:lang w:val="en-ZA"/>
        </w:rPr>
        <w:t xml:space="preserve">PM-01, Prepare Foundations for Upholstered Frames, NQF Level 2, Credits 20 </w:t>
      </w:r>
    </w:p>
    <w:p w14:paraId="513C3E1D"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PM-02, Cover Prepared Upholstered Frames with Fabric and Other Materials, NQF Level 2, Credits 20 </w:t>
      </w:r>
    </w:p>
    <w:p w14:paraId="77A9E9CC"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14:paraId="4AF7F3C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14:paraId="6D186153"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14:paraId="17E0E7E0"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14:paraId="11D03C4A"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14:paraId="10AF022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14:paraId="46DCE152"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PM-09, Repair and Re-Upholster Upholstery Furniture, NQF Level 4, Credits 10 </w:t>
      </w:r>
    </w:p>
    <w:p w14:paraId="6AC8CF2B"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14:paraId="3F1EB959"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14:paraId="4A256796"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14:paraId="54410FCD" w14:textId="77777777" w:rsidR="00FD6A1F" w:rsidRPr="00D4777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14:paraId="637805D2" w14:textId="77777777" w:rsidR="00A83287" w:rsidRPr="00D47779" w:rsidRDefault="00A83287" w:rsidP="00B355E2">
      <w:pPr>
        <w:spacing w:line="360" w:lineRule="auto"/>
        <w:rPr>
          <w:rFonts w:ascii="Century Gothic" w:hAnsi="Century Gothic"/>
          <w:b/>
          <w:lang w:val="en-ZA"/>
        </w:rPr>
      </w:pPr>
    </w:p>
    <w:p w14:paraId="463F29E8" w14:textId="77777777" w:rsidR="00586227" w:rsidRPr="00D47779" w:rsidRDefault="00586227">
      <w:pPr>
        <w:spacing w:before="0" w:after="160" w:line="259" w:lineRule="auto"/>
        <w:jc w:val="left"/>
        <w:rPr>
          <w:rFonts w:ascii="Century Gothic" w:hAnsi="Century Gothic"/>
          <w:lang w:val="en-ZA"/>
        </w:rPr>
      </w:pPr>
      <w:r w:rsidRPr="00D47779">
        <w:rPr>
          <w:rFonts w:ascii="Century Gothic" w:hAnsi="Century Gothic"/>
          <w:lang w:val="en-ZA"/>
        </w:rPr>
        <w:br w:type="page"/>
      </w:r>
    </w:p>
    <w:p w14:paraId="1D032107" w14:textId="77777777" w:rsidR="00A83287" w:rsidRPr="00D47779" w:rsidRDefault="00EF7F02" w:rsidP="00AB0C8F">
      <w:pPr>
        <w:pStyle w:val="Heading2"/>
        <w:rPr>
          <w:rFonts w:ascii="Century Gothic" w:hAnsi="Century Gothic"/>
          <w:lang w:val="en-ZA"/>
        </w:rPr>
      </w:pPr>
      <w:r>
        <w:rPr>
          <w:rFonts w:ascii="Century Gothic" w:hAnsi="Century Gothic"/>
          <w:lang w:val="en-ZA"/>
        </w:rPr>
        <w:lastRenderedPageBreak/>
        <w:t>OVERVIEW</w:t>
      </w:r>
    </w:p>
    <w:p w14:paraId="3B7B4B86" w14:textId="77777777" w:rsidR="00AB0C8F" w:rsidRPr="00D47779" w:rsidRDefault="00AB0C8F" w:rsidP="00AB0C8F">
      <w:pPr>
        <w:rPr>
          <w:rFonts w:ascii="Century Gothic" w:hAnsi="Century Gothic"/>
          <w:lang w:val="en-ZA"/>
        </w:rPr>
      </w:pPr>
    </w:p>
    <w:p w14:paraId="100C5B58"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 xml:space="preserve"> </w:t>
      </w:r>
    </w:p>
    <w:p w14:paraId="040F25F1"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The</w:t>
      </w:r>
      <w:r w:rsidR="00F8011A" w:rsidRPr="00D4777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14:paraId="3A0FF5F2" w14:textId="77777777" w:rsidR="00F8011A" w:rsidRPr="00D47779" w:rsidRDefault="00F8011A" w:rsidP="00F8011A">
      <w:pPr>
        <w:tabs>
          <w:tab w:val="left" w:pos="2562"/>
        </w:tabs>
        <w:rPr>
          <w:rFonts w:ascii="Century Gothic" w:hAnsi="Century Gothic"/>
          <w:lang w:val="en-ZA"/>
        </w:rPr>
      </w:pPr>
    </w:p>
    <w:p w14:paraId="294A2983"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14:paraId="5630AD66" w14:textId="77777777" w:rsidR="00F8011A" w:rsidRPr="00D47779" w:rsidRDefault="00F8011A" w:rsidP="00F8011A">
      <w:pPr>
        <w:tabs>
          <w:tab w:val="left" w:pos="2562"/>
        </w:tabs>
        <w:rPr>
          <w:rFonts w:ascii="Century Gothic" w:hAnsi="Century Gothic"/>
          <w:lang w:val="en-ZA"/>
        </w:rPr>
      </w:pPr>
    </w:p>
    <w:p w14:paraId="483D16B6"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14:paraId="61829076" w14:textId="77777777" w:rsidR="00F8011A" w:rsidRPr="00D47779" w:rsidRDefault="00F8011A" w:rsidP="00F8011A">
      <w:pPr>
        <w:tabs>
          <w:tab w:val="left" w:pos="2562"/>
        </w:tabs>
        <w:rPr>
          <w:rFonts w:ascii="Century Gothic" w:hAnsi="Century Gothic"/>
          <w:lang w:val="en-ZA"/>
        </w:rPr>
      </w:pPr>
    </w:p>
    <w:p w14:paraId="43A95108"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14:paraId="2BA226A1" w14:textId="77777777" w:rsidR="00F8011A" w:rsidRPr="00D47779" w:rsidRDefault="00F8011A" w:rsidP="00F8011A">
      <w:pPr>
        <w:tabs>
          <w:tab w:val="left" w:pos="2562"/>
        </w:tabs>
        <w:rPr>
          <w:rFonts w:ascii="Century Gothic" w:hAnsi="Century Gothic"/>
          <w:lang w:val="en-ZA"/>
        </w:rPr>
      </w:pPr>
    </w:p>
    <w:p w14:paraId="4AFFD7A2"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14:paraId="17AD93B2" w14:textId="77777777" w:rsidR="00F8011A" w:rsidRPr="00D47779" w:rsidRDefault="00F8011A" w:rsidP="00F8011A">
      <w:pPr>
        <w:tabs>
          <w:tab w:val="left" w:pos="2562"/>
        </w:tabs>
        <w:rPr>
          <w:rFonts w:ascii="Century Gothic" w:hAnsi="Century Gothic"/>
          <w:lang w:val="en-ZA"/>
        </w:rPr>
      </w:pPr>
    </w:p>
    <w:p w14:paraId="12F40E89" w14:textId="77777777" w:rsidR="00A83287" w:rsidRPr="00D47779" w:rsidRDefault="00F8011A" w:rsidP="00F8011A">
      <w:pPr>
        <w:tabs>
          <w:tab w:val="left" w:pos="2562"/>
        </w:tabs>
        <w:rPr>
          <w:rFonts w:ascii="Century Gothic" w:hAnsi="Century Gothic"/>
          <w:lang w:val="en-ZA"/>
        </w:rPr>
      </w:pPr>
      <w:r w:rsidRPr="00D47779">
        <w:rPr>
          <w:rFonts w:ascii="Century Gothic" w:hAnsi="Century Gothic"/>
          <w:lang w:val="en-ZA"/>
        </w:rPr>
        <w:t xml:space="preserve"> </w:t>
      </w:r>
    </w:p>
    <w:p w14:paraId="0DE4B5B7" w14:textId="77777777" w:rsidR="00A83287" w:rsidRPr="00D47779" w:rsidRDefault="00A83287" w:rsidP="00A83287">
      <w:pPr>
        <w:tabs>
          <w:tab w:val="left" w:pos="2562"/>
        </w:tabs>
        <w:rPr>
          <w:rFonts w:ascii="Century Gothic" w:hAnsi="Century Gothic"/>
          <w:lang w:val="en-ZA"/>
        </w:rPr>
      </w:pPr>
    </w:p>
    <w:p w14:paraId="66204FF1" w14:textId="77777777" w:rsidR="00A83287" w:rsidRPr="00D47779" w:rsidRDefault="00A83287" w:rsidP="00A83287">
      <w:pPr>
        <w:tabs>
          <w:tab w:val="left" w:pos="2562"/>
        </w:tabs>
        <w:rPr>
          <w:rFonts w:ascii="Century Gothic" w:hAnsi="Century Gothic"/>
          <w:lang w:val="en-ZA"/>
        </w:rPr>
      </w:pPr>
    </w:p>
    <w:p w14:paraId="2DBF0D7D" w14:textId="77777777" w:rsidR="003E28BC" w:rsidRPr="00D47779" w:rsidRDefault="003E28BC">
      <w:pPr>
        <w:rPr>
          <w:rFonts w:ascii="Century Gothic" w:hAnsi="Century Gothic"/>
          <w:lang w:val="en-ZA"/>
        </w:rPr>
      </w:pPr>
      <w:r w:rsidRPr="00D47779">
        <w:rPr>
          <w:rFonts w:ascii="Century Gothic" w:hAnsi="Century Gothic"/>
          <w:b/>
          <w:bCs/>
          <w:lang w:val="en-ZA"/>
        </w:rPr>
        <w:br w:type="page"/>
      </w:r>
    </w:p>
    <w:p w14:paraId="298070C3" w14:textId="77777777" w:rsidR="004E6488" w:rsidRPr="00D47779" w:rsidRDefault="004E6488" w:rsidP="008B5FB3">
      <w:pPr>
        <w:tabs>
          <w:tab w:val="left" w:pos="7020"/>
        </w:tabs>
        <w:jc w:val="center"/>
        <w:rPr>
          <w:rFonts w:ascii="Century Gothic" w:hAnsi="Century Gothic"/>
          <w:b/>
          <w:sz w:val="36"/>
          <w:szCs w:val="28"/>
          <w:lang w:val="en-ZA"/>
        </w:rPr>
      </w:pPr>
      <w:r w:rsidRPr="00D47779">
        <w:rPr>
          <w:rFonts w:ascii="Century Gothic" w:hAnsi="Century Gothic"/>
          <w:b/>
          <w:sz w:val="36"/>
          <w:szCs w:val="28"/>
          <w:lang w:val="en-ZA"/>
        </w:rPr>
        <w:lastRenderedPageBreak/>
        <w:t>Introduction to Module PM-01: Foundations for Upholstered Frames Preparation</w:t>
      </w:r>
    </w:p>
    <w:p w14:paraId="6B62F1B3" w14:textId="77777777" w:rsidR="004E6488" w:rsidRPr="00D47779" w:rsidRDefault="004E6488" w:rsidP="004E6488">
      <w:pPr>
        <w:tabs>
          <w:tab w:val="left" w:pos="7020"/>
        </w:tabs>
        <w:rPr>
          <w:rFonts w:ascii="Century Gothic" w:hAnsi="Century Gothic"/>
          <w:b/>
          <w:sz w:val="36"/>
          <w:szCs w:val="28"/>
          <w:lang w:val="en-ZA"/>
        </w:rPr>
      </w:pPr>
    </w:p>
    <w:p w14:paraId="6A79437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Module PM-01, a comprehensive and foundational component of the furniture upholstery qualification. This module is designed for learners aiming to acquire a deep understanding and practical skills in preparing foundations for upholstered frames, an essential aspect of furniture upholstery. Through this module, learners will embark on a journey to master the various elements involved in the initial stages of furniture making, ensuring a strong and durable base for upholstered items.</w:t>
      </w:r>
    </w:p>
    <w:p w14:paraId="02F2C34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213DAE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learner will be engaged in a series of practical skills that form the backbone of high-quality furniture upholstery. These skills are crucial for anyone aspiring to become a proficient furniture upholsterer. The module is structured to provide a step-by-step approach, starting from the identification and categorisation of typical upholstered furniture and accessories, advancing through the intricate details of frame construction, and culminating in the application of safety measures and quality assurance.</w:t>
      </w:r>
    </w:p>
    <w:p w14:paraId="680A4E5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615E44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Specifically, learners will:</w:t>
      </w:r>
    </w:p>
    <w:p w14:paraId="60A2B2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(PM-01-PS01): Learn to distinguish between different styles, types, and uses of upholstered furniture and accessories, forming the basis for understanding upholstery's varied world.</w:t>
      </w:r>
    </w:p>
    <w:p w14:paraId="342A841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2. Understand Furniture Frame Construction (PM-01-PS02): </w:t>
      </w:r>
      <w:r w:rsidR="008577C7">
        <w:rPr>
          <w:rFonts w:ascii="Century Gothic" w:eastAsia="Calibri" w:hAnsi="Century Gothic"/>
          <w:sz w:val="22"/>
          <w:szCs w:val="22"/>
          <w:lang w:val="en-ZA"/>
        </w:rPr>
        <w:t>Understand</w:t>
      </w:r>
      <w:r w:rsidRPr="00D47779">
        <w:rPr>
          <w:rFonts w:ascii="Century Gothic" w:eastAsia="Calibri" w:hAnsi="Century Gothic"/>
          <w:sz w:val="22"/>
          <w:szCs w:val="22"/>
          <w:lang w:val="en-ZA"/>
        </w:rPr>
        <w:t xml:space="preserve"> the types of furniture frame construction and components, using industry-standard terminology.</w:t>
      </w:r>
    </w:p>
    <w:p w14:paraId="2A43EE9F"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Materials for Springing and Webbing (PM-01-PS03): Identify the raw materials used in springing and webbing processes, crucial for the comfort and durability of upholstered furniture.</w:t>
      </w:r>
    </w:p>
    <w:p w14:paraId="414E973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4. Materials for Foam and Padding (PM-01-PS04): Gain insights into selecting and applying raw materials and consumables for attaching foam and padding to frames.</w:t>
      </w:r>
    </w:p>
    <w:p w14:paraId="1095888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5. Use of Hand and Power Tools (PM-01-PS05 &amp; PM-01-PS06): Learn to identify, handle, and operate hand and power tools safely and efficiently in the upholstery frame preparation process.</w:t>
      </w:r>
    </w:p>
    <w:p w14:paraId="79FCE06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6. Chemical Safety and Handling (PM-01-PS07 &amp; PM-01-PS08): Understand the proper safety, handling, and application procedures for chemicals used in upholstery, along with managing spillages responsibly.</w:t>
      </w:r>
    </w:p>
    <w:p w14:paraId="496B4E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7. Operational Procedures for Equipment (PM-01-PS09): Master the safe operation of essential upholstery equipment such as compressors.</w:t>
      </w:r>
    </w:p>
    <w:p w14:paraId="254C666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8. Measurement and Frame Preparation (PM-01-PS10 &amp; PM-01-PS11): Apply accurate measuring techniques and prepare for attaching foundations, ensuring precision in every piece.</w:t>
      </w:r>
    </w:p>
    <w:p w14:paraId="139E9FB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9. Webbing, Spring Attachment, and Foam Padding (PM-01-PS12 to PM-01-PS16): Practice the techniques for webbing up frames and attaching various types of springs and padding, focusing on quality and comfort.</w:t>
      </w:r>
    </w:p>
    <w:p w14:paraId="3686DD5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10. Quality Inspection and Reporting (PM-01-PS15 &amp; PM-01-PS17): Develop skills to inspect, repair, and report frame and padding defects to maintain high quality standards.</w:t>
      </w:r>
    </w:p>
    <w:p w14:paraId="29D7BEF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11. Safety and Maintenance (PM-01-PS18 &amp; PM-01-PS19): Empha</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 xml:space="preserve"> the importance of safety in the workspace, including the routine cleaning and maintenance of tools and equipment.</w:t>
      </w:r>
    </w:p>
    <w:p w14:paraId="71F9567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12. Recording and Reporting (PM-01-PS20): Learn to record and report on frame preparation production information, ensuring accuracy and traceability in manufacturing processes.</w:t>
      </w:r>
    </w:p>
    <w:p w14:paraId="1921983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07B4AB43" w14:textId="77777777" w:rsidR="004E6488" w:rsidRPr="00D47779" w:rsidRDefault="004E6488" w:rsidP="004E6488">
      <w:pPr>
        <w:tabs>
          <w:tab w:val="left" w:pos="7020"/>
        </w:tabs>
        <w:rPr>
          <w:rFonts w:ascii="Century Gothic" w:hAnsi="Century Gothic"/>
          <w:b/>
          <w:bCs/>
          <w:lang w:val="en-ZA"/>
        </w:rPr>
      </w:pPr>
      <w:r w:rsidRPr="00D47779">
        <w:rPr>
          <w:rFonts w:ascii="Century Gothic" w:eastAsia="Calibri" w:hAnsi="Century Gothic"/>
          <w:sz w:val="22"/>
          <w:szCs w:val="22"/>
          <w:lang w:val="en-ZA"/>
        </w:rPr>
        <w:t>Upon completion of this module, learners will possess the necessary skills and knowledge to efficiently prepare and evaluate frames for upholstery, setting the foundation for high-quality furniture production. This module is structured to not only provide practical skills but also to instil a sense of quality, safety, and efficiency, preparing learners for the subsequent stages of the upholstery process.</w:t>
      </w:r>
    </w:p>
    <w:p w14:paraId="296FEF7D" w14:textId="77777777" w:rsidR="004E6488" w:rsidRPr="00D47779" w:rsidRDefault="004E6488" w:rsidP="004E6488">
      <w:pPr>
        <w:tabs>
          <w:tab w:val="left" w:pos="7020"/>
        </w:tabs>
        <w:rPr>
          <w:rFonts w:ascii="Century Gothic" w:hAnsi="Century Gothic"/>
          <w:lang w:val="en-ZA"/>
        </w:rPr>
      </w:pPr>
      <w:r w:rsidRPr="00D47779">
        <w:rPr>
          <w:rFonts w:ascii="Century Gothic" w:hAnsi="Century Gothic"/>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8" w:name="_Toc177544590"/>
      <w:r w:rsidRPr="00D47779">
        <w:rPr>
          <w:rFonts w:ascii="Century Gothic" w:hAnsi="Century Gothic"/>
          <w:lang w:val="en-ZA"/>
        </w:rPr>
        <w:lastRenderedPageBreak/>
        <w:t>PM-01, Prepare Foundations for Upholstered Frames, NQF Level 2, Credits 20</w:t>
      </w:r>
      <w:bookmarkEnd w:id="8"/>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4B1FA5F1" w14:textId="77777777" w:rsidR="00A83287" w:rsidRPr="00D47779" w:rsidRDefault="00A83287" w:rsidP="00A362A0">
      <w:pPr>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Purpose of the Practical Skill Modules</w:t>
      </w:r>
      <w:r w:rsidRPr="00D47779">
        <w:rPr>
          <w:rFonts w:ascii="Century Gothic" w:eastAsia="Arial" w:hAnsi="Century Gothic" w:cs="Arial"/>
          <w:color w:val="000000"/>
          <w:sz w:val="22"/>
          <w:szCs w:val="22"/>
          <w:lang w:val="en-ZA" w:eastAsia="en-ZA"/>
        </w:rPr>
        <w:t xml:space="preserve"> </w:t>
      </w:r>
    </w:p>
    <w:p w14:paraId="71521E6E" w14:textId="77777777" w:rsidR="00FA07C6" w:rsidRPr="00D47779" w:rsidRDefault="00E45424"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The focus of the learning in this module is on providing the learner an opportunity to Install, arrange and secure springs, webbing and padding to furniture frames and prepare frames for final covering by attaching foam and or padding to the sprung and webbed frame</w:t>
      </w:r>
    </w:p>
    <w:p w14:paraId="608DEACE" w14:textId="77777777" w:rsidR="00FA07C6" w:rsidRPr="00D47779"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 </w:t>
      </w:r>
    </w:p>
    <w:p w14:paraId="35EE711C" w14:textId="77777777" w:rsidR="00FA07C6" w:rsidRPr="00D47779"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The learner will be required to: </w:t>
      </w:r>
    </w:p>
    <w:p w14:paraId="2566C4DE"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PM-01-PS01: Identify and categorise typical upholstered furniture products and accessories according to styles and uses</w:t>
      </w:r>
    </w:p>
    <w:p w14:paraId="790A23F5"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PM-01-PS02: Identify various types of furniture frame construction and frame components using the correct terminology</w:t>
      </w:r>
    </w:p>
    <w:p w14:paraId="73AC58D2"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PM-01-PS03: Identify raw materials for the springing and webbing of frames processes using the correct terminology</w:t>
      </w:r>
    </w:p>
    <w:p w14:paraId="3DBEF30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PM-01-PS04: Identify raw materials and consumables for attaching foam and or padding to sprung and webbed frames using the correct terminology</w:t>
      </w:r>
    </w:p>
    <w:p w14:paraId="6B74A8E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PM-01-PS05: Identify and safely apply hand tools and equipment used in the upholstery frame preparation process</w:t>
      </w:r>
    </w:p>
    <w:p w14:paraId="313761C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PM-01-PS06: Identify and safely operate pneumatic and power tools and equipment used in the upholstery frame preparation process</w:t>
      </w:r>
    </w:p>
    <w:p w14:paraId="10A62A54"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PM-01-PS07: Read and interpret material safety data sheets (MSDS) of chemicals (adhesives and solvents) to determine and apply the correct safety, handling and application procedures</w:t>
      </w:r>
    </w:p>
    <w:p w14:paraId="2CB4B26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PM-01-PS08: Clean chemical spillages with consideration to occupational health and safety and environmental impact</w:t>
      </w:r>
    </w:p>
    <w:p w14:paraId="063C2E00"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PM-01-PS09: Safely start, operate and stop a compressor</w:t>
      </w:r>
    </w:p>
    <w:p w14:paraId="50328409"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PM-01-PS10: Apply measuring techniques and calculations applicable to frame preparing</w:t>
      </w:r>
    </w:p>
    <w:p w14:paraId="1289A431"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PM-01-PS11: Plan and prepare for attaching foundations to the given frames</w:t>
      </w:r>
    </w:p>
    <w:p w14:paraId="7E54A11C"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PM-01-PS12: Interweave and fasten strips of webbing to the backs and seats of furniture, using hand tools and fasteners (Webbing up)</w:t>
      </w:r>
    </w:p>
    <w:p w14:paraId="78F96FF8"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PM-01-PS13: Attach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 xml:space="preserve">ig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ag springs to the seats and backs and arms of furniture frames</w:t>
      </w:r>
    </w:p>
    <w:p w14:paraId="1FBDD38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PM-01-PS14: Attach coil springs to the seats and backs and arms of furniture frames</w:t>
      </w:r>
    </w:p>
    <w:p w14:paraId="778D2EC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PM-01-PS15: Identify and inspect frames against specifications and repair and report defects ensuring quality</w:t>
      </w:r>
    </w:p>
    <w:p w14:paraId="421EE57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PM-01-PS16: Correctly attach foam and or padding to the seats and backs and arms of sprung and webbed frames using the correct tools, adhesives, solvents and raw materials and applying all safety measures</w:t>
      </w:r>
    </w:p>
    <w:p w14:paraId="1895B56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PM-01-PS17: Identify and inspect padded frames against specifications and repair and report defects ensuring quality</w:t>
      </w:r>
    </w:p>
    <w:p w14:paraId="27934F3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PM-01-PS18: Apply safety measures (related to tools, power tools, raw material and work area)</w:t>
      </w:r>
    </w:p>
    <w:p w14:paraId="1E7B009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PM-01-PS19: Perform routine cleaning, quality change cleaning and housekeeping of the work area and routine maintenance of tools and equipment</w:t>
      </w:r>
    </w:p>
    <w:p w14:paraId="4AB474C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PM-01-PS20: Record and report frame preparation production information</w:t>
      </w:r>
    </w:p>
    <w:p w14:paraId="2BAC6FC9" w14:textId="77777777" w:rsidR="003E28BC" w:rsidRPr="00D47779" w:rsidRDefault="003E28BC" w:rsidP="003E28BC">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 </w:t>
      </w:r>
    </w:p>
    <w:p w14:paraId="54CD245A" w14:textId="77777777" w:rsidR="00A83287" w:rsidRPr="00D47779" w:rsidRDefault="00A83287" w:rsidP="00A83287">
      <w:pPr>
        <w:tabs>
          <w:tab w:val="left" w:pos="3366"/>
        </w:tabs>
        <w:rPr>
          <w:rFonts w:ascii="Century Gothic" w:hAnsi="Century Gothic"/>
          <w:lang w:val="en-ZA"/>
        </w:rPr>
      </w:pPr>
    </w:p>
    <w:p w14:paraId="1231BE67" w14:textId="77777777" w:rsidR="00A83287" w:rsidRPr="00D47779" w:rsidRDefault="00A83287" w:rsidP="00A83287">
      <w:pPr>
        <w:tabs>
          <w:tab w:val="left" w:pos="3366"/>
        </w:tabs>
        <w:rPr>
          <w:rFonts w:ascii="Century Gothic" w:hAnsi="Century Gothic"/>
          <w:lang w:val="en-ZA"/>
        </w:rPr>
      </w:pPr>
    </w:p>
    <w:p w14:paraId="36FEB5B0" w14:textId="77777777" w:rsidR="00A83287" w:rsidRPr="00D47779" w:rsidRDefault="00A83287" w:rsidP="00A83287">
      <w:pPr>
        <w:tabs>
          <w:tab w:val="left" w:pos="3366"/>
        </w:tabs>
        <w:rPr>
          <w:rFonts w:ascii="Century Gothic" w:hAnsi="Century Gothic"/>
          <w:lang w:val="en-ZA"/>
        </w:rPr>
      </w:pPr>
    </w:p>
    <w:p w14:paraId="30D7AA69" w14:textId="77777777" w:rsidR="00A83287" w:rsidRPr="00D47779" w:rsidRDefault="00A83287" w:rsidP="00A83287">
      <w:pPr>
        <w:rPr>
          <w:rFonts w:ascii="Century Gothic" w:hAnsi="Century Gothic"/>
          <w:b/>
          <w:lang w:val="en-ZA"/>
        </w:rPr>
      </w:pPr>
      <w:r w:rsidRPr="00D47779">
        <w:rPr>
          <w:rFonts w:ascii="Century Gothic" w:hAnsi="Century Gothic"/>
          <w:b/>
          <w:lang w:val="en-ZA"/>
        </w:rPr>
        <w:br w:type="page"/>
      </w:r>
    </w:p>
    <w:p w14:paraId="2667D54F" w14:textId="77777777" w:rsidR="00A83287" w:rsidRPr="00D47779" w:rsidRDefault="006D000E" w:rsidP="00343C52">
      <w:pPr>
        <w:pStyle w:val="Heading2"/>
        <w:jc w:val="both"/>
        <w:rPr>
          <w:rFonts w:ascii="Century Gothic" w:hAnsi="Century Gothic" w:cs="Arial"/>
          <w:bCs/>
          <w:i w:val="0"/>
          <w:sz w:val="20"/>
          <w:szCs w:val="20"/>
          <w:lang w:val="en-ZA" w:eastAsia="en-ZA"/>
        </w:rPr>
      </w:pPr>
      <w:bookmarkStart w:id="9" w:name="_Toc177544591"/>
      <w:r w:rsidRPr="00D47779">
        <w:rPr>
          <w:rFonts w:ascii="Century Gothic" w:hAnsi="Century Gothic"/>
          <w:i w:val="0"/>
          <w:lang w:val="en-ZA"/>
        </w:rPr>
        <w:t xml:space="preserve">Introduction to </w:t>
      </w:r>
      <w:r w:rsidR="00A83287" w:rsidRPr="00D47779">
        <w:rPr>
          <w:rFonts w:ascii="Century Gothic" w:hAnsi="Century Gothic" w:cs="Arial"/>
          <w:bCs/>
          <w:i w:val="0"/>
          <w:lang w:val="en-ZA"/>
        </w:rPr>
        <w:t>PM-01-PS01:</w:t>
      </w:r>
      <w:r w:rsidR="00A13275" w:rsidRPr="00D47779">
        <w:rPr>
          <w:rFonts w:ascii="Century Gothic" w:hAnsi="Century Gothic"/>
          <w:lang w:val="en-ZA"/>
        </w:rPr>
        <w:t xml:space="preserve"> </w:t>
      </w:r>
      <w:r w:rsidR="00A13275" w:rsidRPr="00D47779">
        <w:rPr>
          <w:rFonts w:ascii="Century Gothic" w:hAnsi="Century Gothic" w:cs="Arial"/>
          <w:bCs/>
          <w:i w:val="0"/>
          <w:lang w:val="en-ZA"/>
        </w:rPr>
        <w:t>Identify and categorise typical upholstered furniture products and accessories according to styles and uses</w:t>
      </w:r>
      <w:bookmarkEnd w:id="9"/>
    </w:p>
    <w:p w14:paraId="7196D064" w14:textId="77777777" w:rsidR="00A83287" w:rsidRPr="00D47779" w:rsidRDefault="00A83287" w:rsidP="00A83287">
      <w:pPr>
        <w:jc w:val="center"/>
        <w:rPr>
          <w:rFonts w:ascii="Century Gothic" w:hAnsi="Century Gothic" w:cs="Arial"/>
          <w:b/>
          <w:bCs/>
          <w:sz w:val="22"/>
          <w:szCs w:val="22"/>
          <w:lang w:val="en-ZA"/>
        </w:rPr>
      </w:pPr>
    </w:p>
    <w:p w14:paraId="75C7366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first practical skill component of Module PM-01, focusing on the Identification and Categorisation of Typical Upholstered Furniture Products and Accessories According to Styles and Uses. This practical skill is designed to equip learners with the foundational knowledge and skills needed to understand the vast and varied world of upholstered furniture. By mastering this skill, learners will set a solid groundwork for their journey in furniture upholstery, enhancing their ability to contribute effectively to the design and manufacturing processes.</w:t>
      </w:r>
    </w:p>
    <w:p w14:paraId="34FF1C98" w14:textId="77777777" w:rsidR="004E6488" w:rsidRPr="00D47779" w:rsidRDefault="004E6488" w:rsidP="009D2590">
      <w:pPr>
        <w:rPr>
          <w:rFonts w:ascii="Century Gothic" w:hAnsi="Century Gothic"/>
          <w:b/>
          <w:sz w:val="22"/>
          <w:szCs w:val="22"/>
          <w:lang w:val="en-ZA"/>
        </w:rPr>
      </w:pPr>
    </w:p>
    <w:p w14:paraId="5040E28B" w14:textId="77777777" w:rsidR="009D2590" w:rsidRPr="00D47779" w:rsidRDefault="009D2590" w:rsidP="009D2590">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8CA172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 this section, learners will be exposed to a diverse array of upholstered furniture items and accessories. The aim is to develop a keen eye for detail and a deep understanding of the different types, styles, and uses of furniture, which are fundamental to crafting high-quality upholstered items. Learners will be provided with samples or photographs of various wooden furniture products to guide their learning. Through hands-on experience and observation, learners will:</w:t>
      </w:r>
    </w:p>
    <w:p w14:paraId="6D072C0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E3806F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Furniture Products (PA0101): Learn to distinguish and classify different types of upholstered furniture based on their styles, uses, and types. This will include understanding the distinction between traditional and modern styles, commercial versus residential use, and identifying specific types such as sofas, armchairs, and ottomans.</w:t>
      </w:r>
    </w:p>
    <w:p w14:paraId="48A2191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4F019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Determine Materials Used (PA0102): Develop the ability to identify and categorise upholstered furniture based on the raw materials used in their construction. This includes recognising different types of woods, fabrics, and other materials that are commonly used in the upholstery manufacturing process.</w:t>
      </w:r>
    </w:p>
    <w:p w14:paraId="6BD18F9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103E0F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Categorise Accessories (PA0103): Acquire the skill to identify and classify accessories related to upholstered furniture. This involves understanding how various accessories enhance the functionality and aesthetic of furniture designs and learning to match them appropriately to different furniture types and styles.</w:t>
      </w:r>
    </w:p>
    <w:p w14:paraId="238601FE" w14:textId="77777777" w:rsidR="004E6488" w:rsidRPr="00D47779" w:rsidRDefault="004E6488" w:rsidP="004E6488">
      <w:pPr>
        <w:rPr>
          <w:rFonts w:ascii="Century Gothic" w:hAnsi="Century Gothic"/>
          <w:sz w:val="22"/>
          <w:szCs w:val="22"/>
          <w:lang w:val="en-ZA"/>
        </w:rPr>
      </w:pPr>
    </w:p>
    <w:p w14:paraId="0F3CABC7" w14:textId="77777777" w:rsidR="009D2590" w:rsidRPr="00D47779" w:rsidRDefault="009D2590" w:rsidP="00A83287">
      <w:pPr>
        <w:rPr>
          <w:rFonts w:ascii="Century Gothic" w:hAnsi="Century Gothic" w:cs="Arial"/>
          <w:bCs/>
          <w:sz w:val="22"/>
          <w:szCs w:val="22"/>
          <w:lang w:val="en-ZA"/>
        </w:rPr>
      </w:pPr>
    </w:p>
    <w:p w14:paraId="5304BD6E"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5B08B5D1" w14:textId="77777777" w:rsidR="004E6488" w:rsidRPr="00D47779" w:rsidRDefault="004E6488" w:rsidP="00A83287">
      <w:pPr>
        <w:rPr>
          <w:rFonts w:ascii="Century Gothic" w:hAnsi="Century Gothic" w:cs="Arial"/>
          <w:b/>
          <w:bCs/>
          <w:sz w:val="22"/>
          <w:szCs w:val="22"/>
          <w:lang w:val="en-ZA"/>
        </w:rPr>
      </w:pPr>
    </w:p>
    <w:p w14:paraId="3183C25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Learners will </w:t>
      </w:r>
      <w:r w:rsidR="008577C7">
        <w:rPr>
          <w:rFonts w:ascii="Century Gothic" w:eastAsia="Calibri" w:hAnsi="Century Gothic"/>
          <w:sz w:val="22"/>
          <w:szCs w:val="22"/>
          <w:lang w:val="en-ZA"/>
        </w:rPr>
        <w:t>apply</w:t>
      </w:r>
      <w:r w:rsidRPr="00D47779">
        <w:rPr>
          <w:rFonts w:ascii="Century Gothic" w:eastAsia="Calibri" w:hAnsi="Century Gothic"/>
          <w:sz w:val="22"/>
          <w:szCs w:val="22"/>
          <w:lang w:val="en-ZA"/>
        </w:rPr>
        <w:t xml:space="preserve"> the applied knowledge of furniture types, uses, styles, and designs (AK0101)</w:t>
      </w:r>
      <w:r w:rsidR="008577C7">
        <w:rPr>
          <w:rFonts w:ascii="Century Gothic" w:eastAsia="Calibri" w:hAnsi="Century Gothic"/>
          <w:sz w:val="22"/>
          <w:szCs w:val="22"/>
          <w:lang w:val="en-ZA"/>
        </w:rPr>
        <w:t xml:space="preserve"> in a practical assessment</w:t>
      </w:r>
      <w:r w:rsidRPr="00D47779">
        <w:rPr>
          <w:rFonts w:ascii="Century Gothic" w:eastAsia="Calibri" w:hAnsi="Century Gothic"/>
          <w:sz w:val="22"/>
          <w:szCs w:val="22"/>
          <w:lang w:val="en-ZA"/>
        </w:rPr>
        <w:t>. This involves understanding the historical and cultural significance of furniture styles, the functionality of different types of furniture in various settings, and the aesthetic principles underlying furniture design.</w:t>
      </w:r>
    </w:p>
    <w:p w14:paraId="27B8F768" w14:textId="77777777" w:rsidR="00A83287" w:rsidRPr="00D47779" w:rsidRDefault="009D2590" w:rsidP="009D2590">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ab/>
      </w:r>
      <w:r w:rsidRPr="00D47779">
        <w:rPr>
          <w:rFonts w:ascii="Century Gothic" w:hAnsi="Century Gothic" w:cs="Arial"/>
          <w:bCs/>
          <w:sz w:val="22"/>
          <w:szCs w:val="22"/>
          <w:lang w:val="en-ZA"/>
        </w:rPr>
        <w:t xml:space="preserve"> </w:t>
      </w:r>
    </w:p>
    <w:p w14:paraId="3CA2FC83" w14:textId="77777777" w:rsidR="00343C52" w:rsidRPr="00D47779" w:rsidRDefault="00343C52" w:rsidP="00343C52">
      <w:pPr>
        <w:rPr>
          <w:rFonts w:ascii="Century Gothic" w:hAnsi="Century Gothic"/>
          <w:b/>
          <w:sz w:val="22"/>
          <w:lang w:val="en-ZA"/>
        </w:rPr>
      </w:pPr>
      <w:r w:rsidRPr="00D47779">
        <w:rPr>
          <w:rFonts w:ascii="Century Gothic" w:hAnsi="Century Gothic"/>
          <w:b/>
          <w:sz w:val="22"/>
          <w:lang w:val="en-ZA"/>
        </w:rPr>
        <w:t>Internal Assessment Criteria</w:t>
      </w:r>
    </w:p>
    <w:p w14:paraId="16DEB4AB" w14:textId="77777777" w:rsidR="00343C52" w:rsidRPr="00D47779" w:rsidRDefault="00343C52" w:rsidP="00343C52">
      <w:pPr>
        <w:rPr>
          <w:rFonts w:ascii="Century Gothic" w:hAnsi="Century Gothic"/>
          <w:b/>
          <w:lang w:val="en-ZA"/>
        </w:rPr>
      </w:pPr>
    </w:p>
    <w:p w14:paraId="4E169CE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success of this practical skill development will be measured through specific internal assessment criteria:</w:t>
      </w:r>
    </w:p>
    <w:p w14:paraId="0AD9C6F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EE42F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Accuracy in Identification (IAC0101): Learners must demonstrate the ability to accurately identify furniture products according to their types, styles, and uses, showcasing a thorough understanding of the diverse nature of upholstered furniture.</w:t>
      </w:r>
    </w:p>
    <w:p w14:paraId="4B1F511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78106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Relevance in Accessory Identification (IAC0102): The ability to identify and match accessories with the appropriate furniture, considering their use in the furniture manufacturing process, will be critically assessed.</w:t>
      </w:r>
    </w:p>
    <w:p w14:paraId="65F9C3DC"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42CE5A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practical skill section, learners will have laid the groundwork for their expertise in furniture upholstery. They will have a broad understanding of the different elements that contribute to the design and functionality of upholstered furniture, setting a solid base for further exploration and skill development in the furniture upholstery qualification.</w:t>
      </w:r>
    </w:p>
    <w:p w14:paraId="5023141B" w14:textId="77777777" w:rsidR="00A83287" w:rsidRPr="00D47779" w:rsidRDefault="00A83287" w:rsidP="00A83287">
      <w:pPr>
        <w:rPr>
          <w:rFonts w:ascii="Century Gothic" w:hAnsi="Century Gothic"/>
          <w:b/>
          <w:lang w:val="en-ZA"/>
        </w:rPr>
      </w:pPr>
    </w:p>
    <w:p w14:paraId="1F3B1409" w14:textId="77777777" w:rsidR="00A83287" w:rsidRPr="00D47779" w:rsidRDefault="00A83287" w:rsidP="00A83287">
      <w:pPr>
        <w:rPr>
          <w:rFonts w:ascii="Century Gothic" w:hAnsi="Century Gothic"/>
          <w:b/>
          <w:lang w:val="en-ZA"/>
        </w:rPr>
      </w:pPr>
    </w:p>
    <w:p w14:paraId="562C75D1" w14:textId="77777777" w:rsidR="00A83287" w:rsidRPr="00D47779" w:rsidRDefault="00A83287" w:rsidP="00A83287">
      <w:pPr>
        <w:rPr>
          <w:rFonts w:ascii="Century Gothic" w:hAnsi="Century Gothic"/>
          <w:b/>
          <w:lang w:val="en-ZA"/>
        </w:rPr>
      </w:pPr>
    </w:p>
    <w:p w14:paraId="664355AD" w14:textId="77777777" w:rsidR="00A83287" w:rsidRPr="00D47779" w:rsidRDefault="00A83287" w:rsidP="00A83287">
      <w:pPr>
        <w:rPr>
          <w:rFonts w:ascii="Century Gothic" w:hAnsi="Century Gothic"/>
          <w:b/>
          <w:lang w:val="en-ZA"/>
        </w:rPr>
      </w:pPr>
    </w:p>
    <w:p w14:paraId="1A965116" w14:textId="77777777" w:rsidR="00A83287" w:rsidRPr="00D47779" w:rsidRDefault="00A83287" w:rsidP="00A83287">
      <w:pPr>
        <w:rPr>
          <w:rFonts w:ascii="Century Gothic" w:hAnsi="Century Gothic"/>
          <w:b/>
          <w:lang w:val="en-ZA"/>
        </w:rPr>
      </w:pPr>
    </w:p>
    <w:p w14:paraId="7DF4E37C" w14:textId="77777777" w:rsidR="00A83287" w:rsidRPr="00D47779" w:rsidRDefault="00A83287" w:rsidP="00A83287">
      <w:pPr>
        <w:rPr>
          <w:rFonts w:ascii="Century Gothic" w:hAnsi="Century Gothic"/>
          <w:b/>
          <w:lang w:val="en-ZA"/>
        </w:rPr>
      </w:pPr>
    </w:p>
    <w:p w14:paraId="44FB30F8" w14:textId="77777777" w:rsidR="00A83287" w:rsidRPr="00D47779" w:rsidRDefault="00A83287" w:rsidP="00A83287">
      <w:pPr>
        <w:rPr>
          <w:rFonts w:ascii="Century Gothic" w:hAnsi="Century Gothic"/>
          <w:b/>
          <w:lang w:val="en-ZA"/>
        </w:rPr>
      </w:pPr>
    </w:p>
    <w:p w14:paraId="1DA6542E" w14:textId="77777777" w:rsidR="00A83287" w:rsidRPr="00D47779" w:rsidRDefault="00A83287" w:rsidP="00A83287">
      <w:pPr>
        <w:rPr>
          <w:rFonts w:ascii="Century Gothic" w:hAnsi="Century Gothic"/>
          <w:b/>
          <w:lang w:val="en-ZA"/>
        </w:rPr>
      </w:pPr>
    </w:p>
    <w:p w14:paraId="3041E394" w14:textId="77777777" w:rsidR="00A83287" w:rsidRPr="00D47779" w:rsidRDefault="00A83287" w:rsidP="00A83287">
      <w:pPr>
        <w:rPr>
          <w:rFonts w:ascii="Century Gothic" w:hAnsi="Century Gothic"/>
          <w:b/>
          <w:lang w:val="en-ZA"/>
        </w:rPr>
      </w:pPr>
    </w:p>
    <w:p w14:paraId="39E4A3C5" w14:textId="77777777" w:rsidR="009D698E" w:rsidRPr="00D47779" w:rsidRDefault="009D698E" w:rsidP="009D698E">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t>Learning Content for Practical Module PM01, Practical Skill PS01: Identification and Categorisation of Upholstered Furniture Products and Accessories</w:t>
      </w:r>
    </w:p>
    <w:p w14:paraId="722B00A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E7A9F1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Introduction</w:t>
      </w:r>
    </w:p>
    <w:p w14:paraId="42C6D7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04F3C6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detailed learning content for Practical Skill PS01 under Practical Module PM01. This section is dedicated to enhancing your ability to identify and categorise typical upholstered furniture products and their accessories according to their styles, uses, and the materials used in their manufacture. This skill is crucial for professionals in the furniture upholstery industry as it forms the foundation for design, manufacturing, and quality control processes.</w:t>
      </w:r>
    </w:p>
    <w:p w14:paraId="6E1831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2673CBB"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Learning Objectives</w:t>
      </w:r>
    </w:p>
    <w:p w14:paraId="54E11D2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1F843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will be able to:</w:t>
      </w:r>
    </w:p>
    <w:p w14:paraId="31126E5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5AA7C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products based on their types, uses, and styles.</w:t>
      </w:r>
    </w:p>
    <w:p w14:paraId="19F78E5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Recognise and classify the raw materials used in the manufacturing of upholstered furniture.</w:t>
      </w:r>
    </w:p>
    <w:p w14:paraId="68AA9C9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Identify and categorise accessories used in upholstered furniture according to their uses and relevance to furniture design.</w:t>
      </w:r>
    </w:p>
    <w:p w14:paraId="2DE403A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2431CDC" w14:textId="77777777" w:rsidR="009D698E" w:rsidRPr="00D47779" w:rsidRDefault="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7B61C55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Application PA0101: Identification and Categorisation of Upholstered Furniture</w:t>
      </w:r>
    </w:p>
    <w:p w14:paraId="550249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Understand and classify different types of upholstered furniture based on style, use, and type.</w:t>
      </w:r>
    </w:p>
    <w:p w14:paraId="49E398E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F80E6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Styles: Furniture styles can vary widely. Here are some common styles:</w:t>
      </w:r>
    </w:p>
    <w:p w14:paraId="16287F2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91E540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Traditional: Characterised by rich tones, detailed carvings, and curved lines. Example: A traditional chesterfield sofa with rolled arms and tufted upholstery.</w:t>
      </w:r>
    </w:p>
    <w:p w14:paraId="54F9AE0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FC76C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Modern: Features clean, straight lines with minimalistic designs. Example: A sleek, low-profile sectional sofa with straight lines and minimal ornamentation.</w:t>
      </w:r>
    </w:p>
    <w:p w14:paraId="2894B68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8D527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Industrial: Combines wood and metal elements, often featuring a rugged, vintage look. Example: An industrial armchair with a metal frame and leather cushioning.</w:t>
      </w:r>
    </w:p>
    <w:p w14:paraId="5BE93A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80AA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Types: Different types of furniture serve different purposes:</w:t>
      </w:r>
    </w:p>
    <w:p w14:paraId="384BA73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1502C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Residential: Comfort and style are key. Example: Plush recliners or family-</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d sectionals.</w:t>
      </w:r>
    </w:p>
    <w:p w14:paraId="4671ABC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7F4589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Commercial: Focus on durability and ease of maintenance. Example: Modular sofas used in office lobbies or hotel lounges.</w:t>
      </w:r>
    </w:p>
    <w:p w14:paraId="34B3F2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A80484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Uses: Furniture is often designed with specific settings in mind:</w:t>
      </w:r>
    </w:p>
    <w:p w14:paraId="7D34F5C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B276BE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Outdoor: Materials and design suited for weather resistance. Example: Rattan armchairs with waterproof cushions.</w:t>
      </w:r>
    </w:p>
    <w:p w14:paraId="3600C3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3444FB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Indoor: A wider range of materials and styles. Example: Velvet upholstered loveseats for living rooms.</w:t>
      </w:r>
    </w:p>
    <w:p w14:paraId="0B4020A7"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484CB399"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Application PA0102: Identification of Raw Materials</w:t>
      </w:r>
    </w:p>
    <w:p w14:paraId="1D7B27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B5F4B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the materials used in the construction of upholstered furniture.</w:t>
      </w:r>
    </w:p>
    <w:p w14:paraId="4F904CB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96CD6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Wood: The most common frame material. Types include:</w:t>
      </w:r>
    </w:p>
    <w:p w14:paraId="06971CD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47817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Hardwood: Used for its durability and strength. Example: Oak, teak, or mahogany frames.</w:t>
      </w:r>
    </w:p>
    <w:p w14:paraId="5CF9F3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3CD6C0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Softwood: Less expensive but less durable than hardwood. Example: Pine or cedar frames.</w:t>
      </w:r>
    </w:p>
    <w:p w14:paraId="2A1F70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9D8C2D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Fabrics: The choice of fabric affects appearance, comfort, and durability:</w:t>
      </w:r>
    </w:p>
    <w:p w14:paraId="03EFCA4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C9182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Natural Fabrics: Include cotton, linen, and leather. Example: A cotton-blend sofa cover for breathability and comfort.</w:t>
      </w:r>
    </w:p>
    <w:p w14:paraId="006C8F7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3ADA9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Synthetic Fabrics: Include polyester, acrylic, and microfiber. Example: Microfiber recliners for stain resistance and durability.</w:t>
      </w:r>
    </w:p>
    <w:p w14:paraId="5F96A7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18EC9F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Foam and Padding: Used for cushioning and comfort:</w:t>
      </w:r>
    </w:p>
    <w:p w14:paraId="5B95CD1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8A7FC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High-Density Foam: Provides better support and longevity. Example: High-density foam in seat cushions.</w:t>
      </w:r>
    </w:p>
    <w:p w14:paraId="10E889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B78A0D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Polyester Batting: Used for a softer, more plush feel. Example: Polyester batting wrapped around foam for a softer backrest.</w:t>
      </w:r>
    </w:p>
    <w:p w14:paraId="5220BBB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3CB595B"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016CADE3"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Application PA0103: Identification and Categorisation of Accessories</w:t>
      </w:r>
    </w:p>
    <w:p w14:paraId="6D9C8D3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54010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furniture accessories based on their use and relevance to the design.</w:t>
      </w:r>
    </w:p>
    <w:p w14:paraId="675E05E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F979F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Decorative Accessories:</w:t>
      </w:r>
    </w:p>
    <w:p w14:paraId="62ECB1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12B57B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Cushions and Throws: Add colour, texture, and comfort. Example: Decorative throw pillows on a couch.</w:t>
      </w:r>
    </w:p>
    <w:p w14:paraId="1EC269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62E1A9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Slipcovers: Change the look of the furniture and provide protection. Example: Removable slipcovers for seasonal updates or easy cleaning.</w:t>
      </w:r>
    </w:p>
    <w:p w14:paraId="2FC17F8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5BBF4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Functional Accessories:</w:t>
      </w:r>
    </w:p>
    <w:p w14:paraId="2C6C713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92818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Castors: Add mobility to furniture pieces. Example: Swivel chairs with castors for easy movement.</w:t>
      </w:r>
    </w:p>
    <w:p w14:paraId="262D8D7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ADCA56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Armrest Covers: Protect and extend the life of the armrests. Example: Leather armrest covers for an office chair.</w:t>
      </w:r>
    </w:p>
    <w:p w14:paraId="0A4F72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EAD3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Through practical exercises, real-world examples, and hands-on activities, you will develop a robust understanding of the various types of upholstered furniture, the materials used in their construction, and the accessories that complement them. This foundational knowledge will enable you to make informed decisions and improve your skills in furniture upholstery and design.</w:t>
      </w:r>
    </w:p>
    <w:p w14:paraId="5AE48A43" w14:textId="77777777" w:rsidR="009D698E" w:rsidRPr="00D47779" w:rsidRDefault="009D698E">
      <w:pPr>
        <w:spacing w:before="0" w:after="160" w:line="259" w:lineRule="auto"/>
        <w:jc w:val="left"/>
        <w:rPr>
          <w:rFonts w:ascii="Century Gothic" w:hAnsi="Century Gothic"/>
          <w:b/>
          <w:lang w:val="en-ZA"/>
        </w:rPr>
      </w:pPr>
      <w:r w:rsidRPr="00D47779">
        <w:rPr>
          <w:rFonts w:ascii="Century Gothic" w:hAnsi="Century Gothic"/>
          <w:b/>
          <w:lang w:val="en-ZA"/>
        </w:rPr>
        <w:br w:type="page"/>
      </w:r>
    </w:p>
    <w:p w14:paraId="7432B703" w14:textId="77777777" w:rsidR="009D698E" w:rsidRPr="00D47779" w:rsidRDefault="009D698E" w:rsidP="009A2FA2">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t>Applied Knowledge for Practical Module PM01, AK0101: Furniture Types, Uses, Styles, and Designs</w:t>
      </w:r>
    </w:p>
    <w:p w14:paraId="50F40D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AFD85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Introduction</w:t>
      </w:r>
    </w:p>
    <w:p w14:paraId="6AC05C4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This section focuses on the applied knowledge necessary for understanding and categorising furniture based on its types, uses, styles, and designs. Mastery of this knowledge is crucial for anyone working in the furniture upholstery sector, as it underpins the ability to make informed decisions about design, functionality, and aesthetic appeal.</w:t>
      </w:r>
    </w:p>
    <w:p w14:paraId="77A52294"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2196873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Learning Objectives</w:t>
      </w:r>
    </w:p>
    <w:p w14:paraId="4A74EBC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should be able to:</w:t>
      </w:r>
    </w:p>
    <w:p w14:paraId="007DCDA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983F32D"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Understand and describe different types of furniture and their specific uses.</w:t>
      </w:r>
    </w:p>
    <w:p w14:paraId="292ACDE7"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Recognise and articulate the characteristics of various furniture styles.</w:t>
      </w:r>
    </w:p>
    <w:p w14:paraId="56D9F329"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Apply design principles in the context of furniture aesthetics and functionality.</w:t>
      </w:r>
    </w:p>
    <w:p w14:paraId="450EA2D7"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4E7B4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Types and Uses</w:t>
      </w:r>
    </w:p>
    <w:p w14:paraId="3DD355C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00F946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is categorised not just by its appearance but also by its intended use and the setting in which it will be placed. Understanding these aspects is essential for selecting the right style and materials for a piece of furniture.</w:t>
      </w:r>
    </w:p>
    <w:p w14:paraId="1A81F0B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4FCEB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Residential Furniture:</w:t>
      </w:r>
    </w:p>
    <w:p w14:paraId="768C46B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Designed primarily for homes.</w:t>
      </w:r>
    </w:p>
    <w:p w14:paraId="0211C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Examples: </w:t>
      </w:r>
    </w:p>
    <w:p w14:paraId="3791D14E"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Bedroom: Wardrobes, beds, and nightstands designed for comfort and personal use.</w:t>
      </w:r>
    </w:p>
    <w:p w14:paraId="3CFFFEC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Living Room: Sofas, coffee tables, and entertainment units, focusing on comfort and social interaction.</w:t>
      </w:r>
    </w:p>
    <w:p w14:paraId="717AAF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EE48EE"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2A35BA8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Commercial Furniture:</w:t>
      </w:r>
    </w:p>
    <w:p w14:paraId="74068B1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Built for businesses and public spaces.</w:t>
      </w:r>
    </w:p>
    <w:p w14:paraId="6B92AE8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Examples:</w:t>
      </w:r>
    </w:p>
    <w:p w14:paraId="14648B9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Office Furniture: Desks, office chairs, and filing cabinets, designed for ergonomics and efficiency.</w:t>
      </w:r>
    </w:p>
    <w:p w14:paraId="68219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Hospitality Furniture: Hotel beds, banquet chairs, and bar stools, designed for durability and guest comfort.</w:t>
      </w:r>
    </w:p>
    <w:p w14:paraId="2908EB2C"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342DB1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Styles</w:t>
      </w:r>
    </w:p>
    <w:p w14:paraId="121FD38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B4402A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style of furniture is a reflection of cultural trends, historical periods, and design principles. It affects the overall mood and aesthetic of a space.</w:t>
      </w:r>
    </w:p>
    <w:p w14:paraId="1FE2D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78CE47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Modern:</w:t>
      </w:r>
    </w:p>
    <w:p w14:paraId="2478ED0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Characterised by clean lines, simplicity, and minimalism.</w:t>
      </w:r>
    </w:p>
    <w:p w14:paraId="4DCE56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minimalistic modern sofa with straight edges and neutral colours.</w:t>
      </w:r>
    </w:p>
    <w:p w14:paraId="2735753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0478F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Contemporary:</w:t>
      </w:r>
    </w:p>
    <w:p w14:paraId="2B530B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the present trends, combining various styles.</w:t>
      </w:r>
    </w:p>
    <w:p w14:paraId="1A2845D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contemporary dining set that mixes metal frames with glass tops.</w:t>
      </w:r>
    </w:p>
    <w:p w14:paraId="07F023C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905D3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Traditional:</w:t>
      </w:r>
    </w:p>
    <w:p w14:paraId="7B1FEF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Inspired by historical design, rich in detail and embellishments.</w:t>
      </w:r>
    </w:p>
    <w:p w14:paraId="00DB9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traditional Victorian armchair with ornate carvings and rich fabric.</w:t>
      </w:r>
    </w:p>
    <w:p w14:paraId="4BDB5498"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5EE9520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Designs</w:t>
      </w:r>
    </w:p>
    <w:p w14:paraId="2916C1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ACDEA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 refers to the planning and creation of furniture, focusing on aesthetics, functionality, and ergonomics.</w:t>
      </w:r>
    </w:p>
    <w:p w14:paraId="748694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803575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Ergonomic Design:</w:t>
      </w:r>
    </w:p>
    <w:p w14:paraId="5788470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Prioritises user comfort and health.</w:t>
      </w:r>
    </w:p>
    <w:p w14:paraId="7FAB44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An ergonomic office chair that supports proper posture and reduces back strain.</w:t>
      </w:r>
    </w:p>
    <w:p w14:paraId="187F57B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994C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Sustainable Design:</w:t>
      </w:r>
    </w:p>
    <w:p w14:paraId="11BE167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environmental impact, using eco-friendly materials and methods.</w:t>
      </w:r>
    </w:p>
    <w:p w14:paraId="7BDE43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coffee table made from reclaimed wood, reducing waste and environmental footprint.</w:t>
      </w:r>
    </w:p>
    <w:p w14:paraId="54738AF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CE1950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Innovative Design:</w:t>
      </w:r>
    </w:p>
    <w:p w14:paraId="0BE2174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Incorporates new technologies or materials for improved functionality.</w:t>
      </w:r>
    </w:p>
    <w:p w14:paraId="0ED633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modular sofa that can be rearranged into different configurations to suit changing needs.</w:t>
      </w:r>
    </w:p>
    <w:p w14:paraId="46ABBD8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6BBA33E"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1D1E9FA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understanding these key aspects of furniture types, uses, styles, and designs, you will be able to make informed decisions in your work, from selecting the appropriate materials and styles to creating pieces that meet the needs and preferences of end-users. This applied knowledge forms the foundation of quality craftsmanship in the furniture upholstery industry.</w:t>
      </w:r>
    </w:p>
    <w:p w14:paraId="464FCBC1" w14:textId="77777777" w:rsidR="00CF29DC" w:rsidRPr="00D47779" w:rsidRDefault="00CF29DC">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7358E021" w14:textId="77777777" w:rsidR="00A83287" w:rsidRPr="00D47779" w:rsidRDefault="00343C52" w:rsidP="00A83287">
      <w:pPr>
        <w:pStyle w:val="Heading2"/>
        <w:rPr>
          <w:rFonts w:ascii="Century Gothic" w:hAnsi="Century Gothic" w:cs="Arial"/>
          <w:bCs/>
          <w:i w:val="0"/>
          <w:sz w:val="20"/>
          <w:szCs w:val="20"/>
          <w:lang w:val="en-ZA" w:eastAsia="en-ZA"/>
        </w:rPr>
      </w:pPr>
      <w:bookmarkStart w:id="10" w:name="_Toc177544592"/>
      <w:r w:rsidRPr="00D47779">
        <w:rPr>
          <w:rFonts w:ascii="Century Gothic" w:hAnsi="Century Gothic" w:cs="Arial"/>
          <w:bCs/>
          <w:i w:val="0"/>
          <w:lang w:val="en-ZA"/>
        </w:rPr>
        <w:t>GUIDELINES</w:t>
      </w:r>
      <w:bookmarkEnd w:id="10"/>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Assessment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8645DC7"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135E58C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62EBF9A1"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0C6C2CD5"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09E88E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08C98E9"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79F8E76"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3909F3C"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Overall Assessment:</w:t>
      </w:r>
    </w:p>
    <w:p w14:paraId="7818863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067B1614" w14:textId="77777777" w:rsidR="006D000E" w:rsidRPr="00D47779" w:rsidRDefault="006D000E" w:rsidP="006D000E">
      <w:pPr>
        <w:spacing w:before="0" w:after="160" w:line="259" w:lineRule="auto"/>
        <w:jc w:val="left"/>
        <w:rPr>
          <w:rFonts w:ascii="Century Gothic" w:hAnsi="Century Gothic" w:cs="Arial"/>
          <w:b/>
          <w:color w:val="000000"/>
          <w:sz w:val="28"/>
          <w:szCs w:val="28"/>
          <w:lang w:val="en-ZA"/>
        </w:rPr>
      </w:pPr>
      <w:r w:rsidRPr="00D47779">
        <w:rPr>
          <w:rFonts w:ascii="Century Gothic" w:eastAsia="Calibri" w:hAnsi="Century Gothic"/>
          <w:sz w:val="22"/>
          <w:szCs w:val="22"/>
          <w:lang w:val="en-ZA"/>
        </w:rPr>
        <w:t>Combine the scores from both tasks to assess the learner’s overall ability to identify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furniture products and their relevance to the specified use in the furniture manufacturing process. Provide feedback on areas of strength and areas for improvement.</w:t>
      </w:r>
      <w:r w:rsidRPr="00D47779">
        <w:rPr>
          <w:rFonts w:ascii="Century Gothic" w:hAnsi="Century Gothic" w:cs="Arial"/>
          <w:b/>
          <w:color w:val="000000"/>
          <w:sz w:val="28"/>
          <w:szCs w:val="28"/>
          <w:lang w:val="en-ZA"/>
        </w:rPr>
        <w:br w:type="page"/>
      </w:r>
    </w:p>
    <w:p w14:paraId="0C7FDFA2" w14:textId="77777777"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p w14:paraId="44F69B9A" w14:textId="77777777" w:rsidR="00A83287" w:rsidRPr="00D47779"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D47779" w14:paraId="5F54A90E" w14:textId="77777777" w:rsidTr="008039EE">
        <w:trPr>
          <w:jc w:val="center"/>
        </w:trPr>
        <w:tc>
          <w:tcPr>
            <w:tcW w:w="5033" w:type="dxa"/>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543" w:type="dxa"/>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bl>
    <w:p w14:paraId="5B2F9378"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79B6DD70" w14:textId="77777777" w:rsidTr="008039EE">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8039EE">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8039EE">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8039EE">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8039EE">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9A2FA2">
      <w:pPr>
        <w:pStyle w:val="Heading2"/>
        <w:jc w:val="both"/>
        <w:rPr>
          <w:rFonts w:ascii="Century Gothic" w:hAnsi="Century Gothic" w:cs="Arial"/>
          <w:bCs/>
          <w:i w:val="0"/>
          <w:sz w:val="20"/>
          <w:szCs w:val="20"/>
          <w:lang w:val="en-ZA" w:eastAsia="en-ZA"/>
        </w:rPr>
      </w:pPr>
      <w:bookmarkStart w:id="11" w:name="_Toc177544593"/>
      <w:r w:rsidRPr="00D47779">
        <w:rPr>
          <w:rFonts w:ascii="Century Gothic" w:hAnsi="Century Gothic" w:cs="Arial"/>
          <w:bCs/>
          <w:i w:val="0"/>
          <w:lang w:val="en-ZA"/>
        </w:rPr>
        <w:t>PM-01-</w:t>
      </w:r>
      <w:r w:rsidR="00AC2BEF" w:rsidRPr="00D47779">
        <w:rPr>
          <w:rFonts w:ascii="Century Gothic" w:hAnsi="Century Gothic" w:cs="Arial"/>
          <w:bCs/>
          <w:i w:val="0"/>
          <w:lang w:val="en-ZA"/>
        </w:rPr>
        <w:t>PS02</w:t>
      </w:r>
      <w:r w:rsidR="00AC2BEF" w:rsidRPr="00D47779">
        <w:rPr>
          <w:rFonts w:ascii="Century Gothic" w:hAnsi="Century Gothic"/>
          <w:lang w:val="en-ZA"/>
        </w:rPr>
        <w:t xml:space="preserve"> </w:t>
      </w:r>
      <w:r w:rsidR="00AC2BEF" w:rsidRPr="00D47779">
        <w:rPr>
          <w:rFonts w:ascii="Century Gothic" w:hAnsi="Century Gothic" w:cs="Arial"/>
          <w:bCs/>
          <w:i w:val="0"/>
          <w:lang w:val="en-ZA"/>
        </w:rPr>
        <w:t>Identify various types of furniture frame construction and frame components using the correct terminology</w:t>
      </w:r>
      <w:bookmarkEnd w:id="11"/>
    </w:p>
    <w:p w14:paraId="68F21D90" w14:textId="77777777" w:rsidR="005F4E7D" w:rsidRPr="00D47779" w:rsidRDefault="005F4E7D" w:rsidP="00A83287">
      <w:pPr>
        <w:rPr>
          <w:rFonts w:ascii="Century Gothic" w:hAnsi="Century Gothic"/>
          <w:b/>
          <w:bCs/>
          <w:sz w:val="22"/>
          <w:szCs w:val="22"/>
          <w:lang w:val="en-ZA"/>
        </w:rPr>
      </w:pPr>
    </w:p>
    <w:p w14:paraId="2C6F87DA" w14:textId="77777777" w:rsidR="00AC2BEF" w:rsidRPr="00D47779" w:rsidRDefault="005F4E7D" w:rsidP="00267E7E">
      <w:pPr>
        <w:rPr>
          <w:rFonts w:ascii="Century Gothic" w:hAnsi="Century Gothic"/>
          <w:b/>
          <w:bCs/>
          <w:sz w:val="22"/>
          <w:szCs w:val="22"/>
          <w:lang w:val="en-ZA"/>
        </w:rPr>
      </w:pPr>
      <w:r w:rsidRPr="00D47779">
        <w:rPr>
          <w:rFonts w:ascii="Century Gothic" w:hAnsi="Century Gothic"/>
          <w:b/>
          <w:bCs/>
          <w:sz w:val="22"/>
          <w:szCs w:val="22"/>
          <w:lang w:val="en-ZA"/>
        </w:rPr>
        <w:t>Scope of Practical Skills</w:t>
      </w:r>
    </w:p>
    <w:p w14:paraId="0656A4B0" w14:textId="77777777" w:rsidR="00AC2BEF" w:rsidRPr="00D47779" w:rsidRDefault="00AC2BEF" w:rsidP="00AC2BEF">
      <w:pPr>
        <w:spacing w:line="360" w:lineRule="auto"/>
        <w:rPr>
          <w:rFonts w:ascii="Century Gothic" w:hAnsi="Century Gothic"/>
          <w:bCs/>
          <w:sz w:val="22"/>
          <w:szCs w:val="22"/>
          <w:lang w:val="en-ZA"/>
        </w:rPr>
      </w:pPr>
      <w:r w:rsidRPr="00D47779">
        <w:rPr>
          <w:rFonts w:ascii="Century Gothic" w:hAnsi="Century Gothic"/>
          <w:bCs/>
          <w:sz w:val="22"/>
          <w:szCs w:val="22"/>
          <w:lang w:val="en-ZA"/>
        </w:rPr>
        <w:t>Given examples or pictures of various shapes, styles and types of frames and product specifications the learner must be able to:</w:t>
      </w:r>
    </w:p>
    <w:p w14:paraId="41E34BE5"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PA0201 Identify and distinguish between different frame constructions according to types and styles</w:t>
      </w:r>
    </w:p>
    <w:p w14:paraId="4B0B2159"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PA0202 Identify and distinguish the components of upholstered seats</w:t>
      </w:r>
    </w:p>
    <w:p w14:paraId="0C4197D3"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PA0203 Identify and distinguish between frames according to purpose</w:t>
      </w:r>
    </w:p>
    <w:p w14:paraId="0322122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PA0204 Identify and distinguish between the four back styles of furniture frames</w:t>
      </w:r>
    </w:p>
    <w:p w14:paraId="11A1517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PA0205 Identify seating frames according to the three main types</w:t>
      </w:r>
    </w:p>
    <w:p w14:paraId="73F8AA18"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PA0206 Identify the wood and board products used in the construction of the frame(s) according to their application</w:t>
      </w:r>
    </w:p>
    <w:p w14:paraId="3642E252"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PA0207 Identify and distinguish between joints and bracings used in the frame construction</w:t>
      </w:r>
    </w:p>
    <w:p w14:paraId="5728D622" w14:textId="77777777" w:rsidR="005F4E7D" w:rsidRPr="00D47779" w:rsidRDefault="00AC2BEF" w:rsidP="00454FF1">
      <w:pPr>
        <w:pStyle w:val="ListParagraph"/>
        <w:numPr>
          <w:ilvl w:val="0"/>
          <w:numId w:val="8"/>
        </w:numPr>
        <w:spacing w:line="276" w:lineRule="auto"/>
        <w:rPr>
          <w:rFonts w:ascii="Century Gothic" w:hAnsi="Century Gothic"/>
          <w:b/>
          <w:bCs/>
          <w:sz w:val="22"/>
          <w:szCs w:val="22"/>
          <w:lang w:val="en-ZA"/>
        </w:rPr>
      </w:pPr>
      <w:r w:rsidRPr="00D47779">
        <w:rPr>
          <w:rFonts w:ascii="Century Gothic" w:hAnsi="Century Gothic"/>
          <w:bCs/>
          <w:sz w:val="22"/>
          <w:szCs w:val="22"/>
          <w:lang w:val="en-ZA"/>
        </w:rPr>
        <w:t>PA0208 Identify and distinguish between the long, short and end grains of wood and their ability to hold staples and nail</w:t>
      </w:r>
    </w:p>
    <w:p w14:paraId="13C326F3" w14:textId="77777777" w:rsidR="009A2FA2" w:rsidRPr="00D47779" w:rsidRDefault="009A2FA2" w:rsidP="00A83287">
      <w:pPr>
        <w:rPr>
          <w:rFonts w:ascii="Century Gothic" w:hAnsi="Century Gothic" w:cs="Arial"/>
          <w:b/>
          <w:bCs/>
          <w:sz w:val="22"/>
          <w:szCs w:val="22"/>
          <w:lang w:val="en-ZA"/>
        </w:rPr>
      </w:pPr>
    </w:p>
    <w:p w14:paraId="774AE19C"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4853B841" w14:textId="77777777" w:rsidR="00267E7E" w:rsidRPr="00D47779" w:rsidRDefault="00267E7E" w:rsidP="00AC2BEF">
      <w:pPr>
        <w:rPr>
          <w:rFonts w:ascii="Century Gothic" w:hAnsi="Century Gothic" w:cs="Arial"/>
          <w:b/>
          <w:bCs/>
          <w:i/>
          <w:sz w:val="22"/>
          <w:szCs w:val="22"/>
          <w:lang w:val="en-ZA"/>
        </w:rPr>
      </w:pPr>
    </w:p>
    <w:p w14:paraId="51925CC8" w14:textId="77777777" w:rsidR="00AC2BEF" w:rsidRPr="00D47779" w:rsidRDefault="00AC2BEF" w:rsidP="00AC2BEF">
      <w:pPr>
        <w:rPr>
          <w:rFonts w:ascii="Century Gothic" w:hAnsi="Century Gothic"/>
          <w:b/>
          <w:sz w:val="22"/>
          <w:lang w:val="en-ZA"/>
        </w:rPr>
      </w:pPr>
      <w:r w:rsidRPr="00D47779">
        <w:rPr>
          <w:rFonts w:ascii="Century Gothic" w:hAnsi="Century Gothic"/>
          <w:b/>
          <w:sz w:val="22"/>
          <w:lang w:val="en-ZA"/>
        </w:rPr>
        <w:t>Internal Assessment Criteria</w:t>
      </w:r>
    </w:p>
    <w:p w14:paraId="18DA85BF"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IAC0201 Frame components are correctly identified for fully upholstered and show wood seats</w:t>
      </w:r>
    </w:p>
    <w:p w14:paraId="51EDB2B5"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IAC0202 Seating frames are identified according to their purpose (such as resting and lounging, dining and writing, transport, occasional use)</w:t>
      </w:r>
    </w:p>
    <w:p w14:paraId="1ED62C2B"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IAC0203 Furniture frames are identified according to the four back styles (camel, shell, pillow, curved)</w:t>
      </w:r>
    </w:p>
    <w:p w14:paraId="139B76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IAC0204 Seating frames are identified according to the three main types (mono-frame, knock down frame, modular frame)</w:t>
      </w:r>
    </w:p>
    <w:p w14:paraId="14B2A2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IAC0205 Board components and wood used to make furniture frames are identified according to their application (MDF, chip board, soft wood, hard wood)</w:t>
      </w:r>
    </w:p>
    <w:p w14:paraId="4C7ED19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IAC0206 Joints and bracings used in frame construction are identified (mortise and tenon joints, dowelled joints, housing and stapled joints, lap joints to lengthen rails, finger joint bracings like cross rails, br</w:t>
      </w:r>
      <w:r w:rsidR="000947D9" w:rsidRPr="00D47779">
        <w:rPr>
          <w:rFonts w:ascii="Century Gothic" w:hAnsi="Century Gothic"/>
          <w:lang w:val="en-ZA"/>
        </w:rPr>
        <w:t>acing rails, corner blocks</w:t>
      </w:r>
      <w:r w:rsidRPr="00D47779">
        <w:rPr>
          <w:rFonts w:ascii="Century Gothic" w:hAnsi="Century Gothic"/>
          <w:lang w:val="en-ZA"/>
        </w:rPr>
        <w:t>)</w:t>
      </w:r>
    </w:p>
    <w:p w14:paraId="609F62B7" w14:textId="77777777" w:rsidR="008B5FB3"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IAC0207 The long, short and end grains of solid wood frame components are identified</w:t>
      </w:r>
    </w:p>
    <w:p w14:paraId="50125231" w14:textId="77777777" w:rsidR="008B5FB3" w:rsidRPr="00D47779" w:rsidRDefault="008B5FB3">
      <w:pPr>
        <w:spacing w:before="0" w:after="160" w:line="259" w:lineRule="auto"/>
        <w:jc w:val="left"/>
        <w:rPr>
          <w:rFonts w:ascii="Century Gothic" w:hAnsi="Century Gothic"/>
          <w:lang w:val="en-ZA"/>
        </w:rPr>
      </w:pPr>
      <w:r w:rsidRPr="00D47779">
        <w:rPr>
          <w:rFonts w:ascii="Century Gothic" w:hAnsi="Century Gothic"/>
          <w:lang w:val="en-ZA"/>
        </w:rPr>
        <w:br w:type="page"/>
      </w:r>
    </w:p>
    <w:p w14:paraId="3DE211A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Introduction to Practical Module PM01, Practical Skill PS02: Identification of Furniture Frame Construction and Components</w:t>
      </w:r>
    </w:p>
    <w:p w14:paraId="5A25747A" w14:textId="77777777" w:rsidR="008B5FB3" w:rsidRPr="00D47779" w:rsidRDefault="008B5FB3" w:rsidP="008B5FB3">
      <w:pPr>
        <w:rPr>
          <w:rFonts w:ascii="Century Gothic" w:hAnsi="Century Gothic"/>
          <w:lang w:val="en-ZA"/>
        </w:rPr>
      </w:pPr>
    </w:p>
    <w:p w14:paraId="315CD29A" w14:textId="77777777" w:rsidR="008B5FB3" w:rsidRPr="00D47779" w:rsidRDefault="008B5FB3" w:rsidP="008B5FB3">
      <w:pPr>
        <w:rPr>
          <w:rFonts w:ascii="Century Gothic" w:hAnsi="Century Gothic"/>
          <w:lang w:val="en-ZA"/>
        </w:rPr>
      </w:pPr>
      <w:r w:rsidRPr="00D47779">
        <w:rPr>
          <w:rFonts w:ascii="Century Gothic" w:hAnsi="Century Gothic"/>
          <w:lang w:val="en-ZA"/>
        </w:rPr>
        <w:t>Welcome to the second practical skill unit of Practical Module PM01. This segment is designed to deepen your understanding and skills in identifying various types of furniture frame constructions and components, using correct and industry-standard terminology. Mastery of this skill is essential for anyone involved in the furniture design and upholstery industry, as the frame is the skeleton upon which the entire structure and functionality of a piece of furniture is built.</w:t>
      </w:r>
    </w:p>
    <w:p w14:paraId="09B8D95D" w14:textId="77777777" w:rsidR="008B5FB3" w:rsidRPr="00D47779" w:rsidRDefault="008B5FB3" w:rsidP="008B5FB3">
      <w:pPr>
        <w:rPr>
          <w:rFonts w:ascii="Century Gothic" w:hAnsi="Century Gothic"/>
          <w:lang w:val="en-ZA"/>
        </w:rPr>
      </w:pPr>
    </w:p>
    <w:p w14:paraId="79DCA8C3"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Scope of Practical Skill:</w:t>
      </w:r>
    </w:p>
    <w:p w14:paraId="78BEFD2A" w14:textId="77777777" w:rsidR="008B5FB3" w:rsidRPr="00D47779" w:rsidRDefault="008B5FB3" w:rsidP="008B5FB3">
      <w:pPr>
        <w:rPr>
          <w:rFonts w:ascii="Century Gothic" w:hAnsi="Century Gothic"/>
          <w:lang w:val="en-ZA"/>
        </w:rPr>
      </w:pPr>
    </w:p>
    <w:p w14:paraId="1250CE33" w14:textId="77777777" w:rsidR="008B5FB3" w:rsidRPr="00D47779" w:rsidRDefault="008B5FB3" w:rsidP="008B5FB3">
      <w:pPr>
        <w:rPr>
          <w:rFonts w:ascii="Century Gothic" w:hAnsi="Century Gothic"/>
          <w:lang w:val="en-ZA"/>
        </w:rPr>
      </w:pPr>
      <w:r w:rsidRPr="00D47779">
        <w:rPr>
          <w:rFonts w:ascii="Century Gothic" w:hAnsi="Century Gothic"/>
          <w:lang w:val="en-ZA"/>
        </w:rPr>
        <w:t>In this unit, you will be guided through the different aspects of furniture frame construction, from the shapes and styles to the specific types and purposes of frames. Through the examination of examples, pictures, and product specifications, you will gain the knowledge needed to:</w:t>
      </w:r>
    </w:p>
    <w:p w14:paraId="27A76422" w14:textId="77777777" w:rsidR="008B5FB3" w:rsidRPr="00D47779" w:rsidRDefault="008B5FB3" w:rsidP="008B5FB3">
      <w:pPr>
        <w:rPr>
          <w:rFonts w:ascii="Century Gothic" w:hAnsi="Century Gothic"/>
          <w:lang w:val="en-ZA"/>
        </w:rPr>
      </w:pPr>
    </w:p>
    <w:p w14:paraId="1DFE0E39" w14:textId="77777777" w:rsidR="008B5FB3" w:rsidRPr="00D47779" w:rsidRDefault="008B5FB3" w:rsidP="008B5FB3">
      <w:pPr>
        <w:rPr>
          <w:rFonts w:ascii="Century Gothic" w:hAnsi="Century Gothic"/>
          <w:lang w:val="en-ZA"/>
        </w:rPr>
      </w:pPr>
      <w:r w:rsidRPr="00D47779">
        <w:rPr>
          <w:rFonts w:ascii="Century Gothic" w:hAnsi="Century Gothic"/>
          <w:lang w:val="en-ZA"/>
        </w:rPr>
        <w:t>1. Distinguish Different Frame Constructions (PA0201): Learn to identify and differentiate between various types of frame constructions based on their types and styles, enabling a deeper understanding of furniture architecture.</w:t>
      </w:r>
    </w:p>
    <w:p w14:paraId="49206A88" w14:textId="77777777" w:rsidR="008B5FB3" w:rsidRPr="00D47779" w:rsidRDefault="008B5FB3" w:rsidP="008B5FB3">
      <w:pPr>
        <w:rPr>
          <w:rFonts w:ascii="Century Gothic" w:hAnsi="Century Gothic"/>
          <w:lang w:val="en-ZA"/>
        </w:rPr>
      </w:pPr>
    </w:p>
    <w:p w14:paraId="396EA4E0" w14:textId="77777777" w:rsidR="008B5FB3" w:rsidRPr="00D47779" w:rsidRDefault="008B5FB3" w:rsidP="008B5FB3">
      <w:pPr>
        <w:rPr>
          <w:rFonts w:ascii="Century Gothic" w:hAnsi="Century Gothic"/>
          <w:lang w:val="en-ZA"/>
        </w:rPr>
      </w:pPr>
      <w:r w:rsidRPr="00D47779">
        <w:rPr>
          <w:rFonts w:ascii="Century Gothic" w:hAnsi="Century Gothic"/>
          <w:lang w:val="en-ZA"/>
        </w:rPr>
        <w:t>2. Components of Upholstered Seats (PA0202): Acquire the skills to identify and distinguish the intricate components that make up upholstered seats, enhancing your capability to design and evaluate furniture.</w:t>
      </w:r>
    </w:p>
    <w:p w14:paraId="67B7A70C" w14:textId="77777777" w:rsidR="008B5FB3" w:rsidRPr="00D47779" w:rsidRDefault="008B5FB3" w:rsidP="008B5FB3">
      <w:pPr>
        <w:rPr>
          <w:rFonts w:ascii="Century Gothic" w:hAnsi="Century Gothic"/>
          <w:lang w:val="en-ZA"/>
        </w:rPr>
      </w:pPr>
    </w:p>
    <w:p w14:paraId="32DA571B" w14:textId="77777777" w:rsidR="008B5FB3" w:rsidRPr="00D47779" w:rsidRDefault="008B5FB3" w:rsidP="008B5FB3">
      <w:pPr>
        <w:rPr>
          <w:rFonts w:ascii="Century Gothic" w:hAnsi="Century Gothic"/>
          <w:lang w:val="en-ZA"/>
        </w:rPr>
      </w:pPr>
      <w:r w:rsidRPr="00D47779">
        <w:rPr>
          <w:rFonts w:ascii="Century Gothic" w:hAnsi="Century Gothic"/>
          <w:lang w:val="en-ZA"/>
        </w:rPr>
        <w:t>3. Frame Purpose Identification (PA0203): Understand how to categorise frames according to their specific purposes, which is vital for designing furniture that meets the intended use and comfort levels.</w:t>
      </w:r>
    </w:p>
    <w:p w14:paraId="71887C79" w14:textId="77777777" w:rsidR="008B5FB3" w:rsidRPr="00D47779" w:rsidRDefault="008B5FB3" w:rsidP="008B5FB3">
      <w:pPr>
        <w:rPr>
          <w:rFonts w:ascii="Century Gothic" w:hAnsi="Century Gothic"/>
          <w:lang w:val="en-ZA"/>
        </w:rPr>
      </w:pPr>
    </w:p>
    <w:p w14:paraId="15C64E39" w14:textId="77777777" w:rsidR="008B5FB3" w:rsidRPr="00D47779" w:rsidRDefault="008B5FB3" w:rsidP="008B5FB3">
      <w:pPr>
        <w:rPr>
          <w:rFonts w:ascii="Century Gothic" w:hAnsi="Century Gothic"/>
          <w:lang w:val="en-ZA"/>
        </w:rPr>
      </w:pPr>
      <w:r w:rsidRPr="00D47779">
        <w:rPr>
          <w:rFonts w:ascii="Century Gothic" w:hAnsi="Century Gothic"/>
          <w:lang w:val="en-ZA"/>
        </w:rPr>
        <w:t>4. Back Styles of Furniture Frames (PA0204): Develop the ability to identify and differentiate between the four common back styles of furniture frames, which are pivotal in defining the comfort and style of a piece.</w:t>
      </w:r>
    </w:p>
    <w:p w14:paraId="3B7FD67C" w14:textId="77777777" w:rsidR="008B5FB3" w:rsidRPr="00D47779" w:rsidRDefault="008B5FB3" w:rsidP="008B5FB3">
      <w:pPr>
        <w:rPr>
          <w:rFonts w:ascii="Century Gothic" w:hAnsi="Century Gothic"/>
          <w:lang w:val="en-ZA"/>
        </w:rPr>
      </w:pPr>
    </w:p>
    <w:p w14:paraId="28120355" w14:textId="77777777" w:rsidR="008B5FB3" w:rsidRPr="00D47779" w:rsidRDefault="008B5FB3" w:rsidP="008B5FB3">
      <w:pPr>
        <w:rPr>
          <w:rFonts w:ascii="Century Gothic" w:hAnsi="Century Gothic"/>
          <w:lang w:val="en-ZA"/>
        </w:rPr>
      </w:pPr>
      <w:r w:rsidRPr="00D47779">
        <w:rPr>
          <w:rFonts w:ascii="Century Gothic" w:hAnsi="Century Gothic"/>
          <w:lang w:val="en-ZA"/>
        </w:rPr>
        <w:t>5. Seating Frame Types (PA0205): Gain insights into the three main types of seating frames, enhancing your ability to choose the right frame for the right context.</w:t>
      </w:r>
    </w:p>
    <w:p w14:paraId="38D6B9B6" w14:textId="77777777" w:rsidR="008B5FB3" w:rsidRPr="00D47779" w:rsidRDefault="008B5FB3" w:rsidP="008B5FB3">
      <w:pPr>
        <w:rPr>
          <w:rFonts w:ascii="Century Gothic" w:hAnsi="Century Gothic"/>
          <w:lang w:val="en-ZA"/>
        </w:rPr>
      </w:pPr>
    </w:p>
    <w:p w14:paraId="357CD3F6" w14:textId="77777777" w:rsidR="008B5FB3" w:rsidRPr="00D47779" w:rsidRDefault="008B5FB3" w:rsidP="008B5FB3">
      <w:pPr>
        <w:rPr>
          <w:rFonts w:ascii="Century Gothic" w:hAnsi="Century Gothic"/>
          <w:lang w:val="en-ZA"/>
        </w:rPr>
      </w:pPr>
      <w:r w:rsidRPr="00D47779">
        <w:rPr>
          <w:rFonts w:ascii="Century Gothic" w:hAnsi="Century Gothic"/>
          <w:lang w:val="en-ZA"/>
        </w:rPr>
        <w:t>6. Materials Used in Frame Construction (PA0206): Learn to identify the various wood and board products used in frame construction, understanding their applications and strengths.</w:t>
      </w:r>
    </w:p>
    <w:p w14:paraId="22F860BB" w14:textId="77777777" w:rsidR="008B5FB3" w:rsidRPr="00D47779" w:rsidRDefault="008B5FB3" w:rsidP="008B5FB3">
      <w:pPr>
        <w:rPr>
          <w:rFonts w:ascii="Century Gothic" w:hAnsi="Century Gothic"/>
          <w:lang w:val="en-ZA"/>
        </w:rPr>
      </w:pPr>
    </w:p>
    <w:p w14:paraId="44E8FB8D" w14:textId="77777777" w:rsidR="008B5FB3" w:rsidRPr="00D47779" w:rsidRDefault="008B5FB3" w:rsidP="008B5FB3">
      <w:pPr>
        <w:rPr>
          <w:rFonts w:ascii="Century Gothic" w:hAnsi="Century Gothic"/>
          <w:lang w:val="en-ZA"/>
        </w:rPr>
      </w:pPr>
      <w:r w:rsidRPr="00D47779">
        <w:rPr>
          <w:rFonts w:ascii="Century Gothic" w:hAnsi="Century Gothic"/>
          <w:lang w:val="en-ZA"/>
        </w:rPr>
        <w:t>7. Joints and Bracings (PA0207): Understand and identify different joints and bracings used in frame construction, which are essential for the durability and stability of furniture.</w:t>
      </w:r>
    </w:p>
    <w:p w14:paraId="698536F5" w14:textId="77777777" w:rsidR="008B5FB3" w:rsidRPr="00D47779" w:rsidRDefault="008B5FB3" w:rsidP="008B5FB3">
      <w:pPr>
        <w:rPr>
          <w:rFonts w:ascii="Century Gothic" w:hAnsi="Century Gothic"/>
          <w:lang w:val="en-ZA"/>
        </w:rPr>
      </w:pPr>
    </w:p>
    <w:p w14:paraId="2D80666C" w14:textId="77777777" w:rsidR="008B5FB3" w:rsidRPr="00D47779" w:rsidRDefault="008B5FB3" w:rsidP="008B5FB3">
      <w:pPr>
        <w:rPr>
          <w:rFonts w:ascii="Century Gothic" w:hAnsi="Century Gothic"/>
          <w:lang w:val="en-ZA"/>
        </w:rPr>
      </w:pPr>
      <w:r w:rsidRPr="00D47779">
        <w:rPr>
          <w:rFonts w:ascii="Century Gothic" w:hAnsi="Century Gothic"/>
          <w:lang w:val="en-ZA"/>
        </w:rPr>
        <w:t>8. Wood Grains for Fastening (PA0208): Acquire the knowledge to identify the long, short, and end grains of wood, which affects their ability to hold staples and nails, crucial for frame integrity and longevity.</w:t>
      </w:r>
    </w:p>
    <w:p w14:paraId="7BC1BAF2" w14:textId="77777777" w:rsidR="008B5FB3" w:rsidRPr="00D47779" w:rsidRDefault="008B5FB3" w:rsidP="008B5FB3">
      <w:pPr>
        <w:rPr>
          <w:rFonts w:ascii="Century Gothic" w:hAnsi="Century Gothic"/>
          <w:lang w:val="en-ZA"/>
        </w:rPr>
      </w:pPr>
    </w:p>
    <w:p w14:paraId="7D6BC8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Applied Knowledge and Internal Assessment Criteria:</w:t>
      </w:r>
    </w:p>
    <w:p w14:paraId="61C988F9" w14:textId="77777777" w:rsidR="008B5FB3" w:rsidRPr="00D47779" w:rsidRDefault="008B5FB3" w:rsidP="008B5FB3">
      <w:pPr>
        <w:rPr>
          <w:rFonts w:ascii="Century Gothic" w:hAnsi="Century Gothic"/>
          <w:lang w:val="en-ZA"/>
        </w:rPr>
      </w:pPr>
    </w:p>
    <w:p w14:paraId="5661E0EE" w14:textId="77777777" w:rsidR="008B5FB3" w:rsidRPr="00D47779" w:rsidRDefault="008B5FB3" w:rsidP="008B5FB3">
      <w:pPr>
        <w:rPr>
          <w:rFonts w:ascii="Century Gothic" w:hAnsi="Century Gothic"/>
          <w:lang w:val="en-ZA"/>
        </w:rPr>
      </w:pPr>
      <w:r w:rsidRPr="00D47779">
        <w:rPr>
          <w:rFonts w:ascii="Century Gothic" w:hAnsi="Century Gothic"/>
          <w:lang w:val="en-ZA"/>
        </w:rPr>
        <w:t>Through the completion of this unit, you will apply your knowledge in real-world scenarios, ensuring that:</w:t>
      </w:r>
    </w:p>
    <w:p w14:paraId="3B22BB7D" w14:textId="77777777" w:rsidR="008B5FB3" w:rsidRPr="00D47779" w:rsidRDefault="008B5FB3" w:rsidP="008B5FB3">
      <w:pPr>
        <w:rPr>
          <w:rFonts w:ascii="Century Gothic" w:hAnsi="Century Gothic"/>
          <w:lang w:val="en-ZA"/>
        </w:rPr>
      </w:pPr>
    </w:p>
    <w:p w14:paraId="437BE429" w14:textId="77777777" w:rsidR="008B5FB3" w:rsidRPr="00D47779" w:rsidRDefault="008B5FB3" w:rsidP="008B5FB3">
      <w:pPr>
        <w:rPr>
          <w:rFonts w:ascii="Century Gothic" w:hAnsi="Century Gothic"/>
          <w:lang w:val="en-ZA"/>
        </w:rPr>
      </w:pPr>
      <w:r w:rsidRPr="00D47779">
        <w:rPr>
          <w:rFonts w:ascii="Century Gothic" w:hAnsi="Century Gothic"/>
          <w:lang w:val="en-ZA"/>
        </w:rPr>
        <w:t>- Frame Components (IAC0201): You are able to correctly identify components for various types of seats, whether fully upholstered or showing wood.</w:t>
      </w:r>
    </w:p>
    <w:p w14:paraId="17B246DD" w14:textId="77777777" w:rsidR="008B5FB3" w:rsidRPr="00D47779" w:rsidRDefault="008B5FB3" w:rsidP="008B5FB3">
      <w:pPr>
        <w:rPr>
          <w:rFonts w:ascii="Century Gothic" w:hAnsi="Century Gothic"/>
          <w:lang w:val="en-ZA"/>
        </w:rPr>
      </w:pPr>
    </w:p>
    <w:p w14:paraId="7B215D4C" w14:textId="77777777" w:rsidR="008B5FB3" w:rsidRPr="00D47779" w:rsidRDefault="008B5FB3" w:rsidP="008B5FB3">
      <w:pPr>
        <w:rPr>
          <w:rFonts w:ascii="Century Gothic" w:hAnsi="Century Gothic"/>
          <w:lang w:val="en-ZA"/>
        </w:rPr>
      </w:pPr>
      <w:r w:rsidRPr="00D47779">
        <w:rPr>
          <w:rFonts w:ascii="Century Gothic" w:hAnsi="Century Gothic"/>
          <w:lang w:val="en-ZA"/>
        </w:rPr>
        <w:t>- Purposeful Frame Identification (IAC0202): You can categorise seating frames accurately according to their purpose, enhancing functionality and user satisfaction.</w:t>
      </w:r>
    </w:p>
    <w:p w14:paraId="6BF89DA3" w14:textId="77777777" w:rsidR="008B5FB3" w:rsidRPr="00D47779" w:rsidRDefault="008B5FB3" w:rsidP="008B5FB3">
      <w:pPr>
        <w:rPr>
          <w:rFonts w:ascii="Century Gothic" w:hAnsi="Century Gothic"/>
          <w:lang w:val="en-ZA"/>
        </w:rPr>
      </w:pPr>
    </w:p>
    <w:p w14:paraId="0F9D8AAB" w14:textId="77777777" w:rsidR="008B5FB3" w:rsidRPr="00D47779" w:rsidRDefault="008B5FB3" w:rsidP="008B5FB3">
      <w:pPr>
        <w:rPr>
          <w:rFonts w:ascii="Century Gothic" w:hAnsi="Century Gothic"/>
          <w:lang w:val="en-ZA"/>
        </w:rPr>
      </w:pPr>
      <w:r w:rsidRPr="00D47779">
        <w:rPr>
          <w:rFonts w:ascii="Century Gothic" w:hAnsi="Century Gothic"/>
          <w:lang w:val="en-ZA"/>
        </w:rPr>
        <w:t>- Back Style Categorisation (IAC0203): You will distinguish furniture frames by their back styles – an essential aspect of design and comfort.</w:t>
      </w:r>
    </w:p>
    <w:p w14:paraId="5C3E0E74" w14:textId="77777777" w:rsidR="008B5FB3" w:rsidRPr="00D47779" w:rsidRDefault="008B5FB3" w:rsidP="008B5FB3">
      <w:pPr>
        <w:rPr>
          <w:rFonts w:ascii="Century Gothic" w:hAnsi="Century Gothic"/>
          <w:lang w:val="en-ZA"/>
        </w:rPr>
      </w:pPr>
    </w:p>
    <w:p w14:paraId="1E752A3D" w14:textId="77777777" w:rsidR="008B5FB3" w:rsidRPr="00D47779" w:rsidRDefault="008B5FB3" w:rsidP="008B5FB3">
      <w:pPr>
        <w:rPr>
          <w:rFonts w:ascii="Century Gothic" w:hAnsi="Century Gothic"/>
          <w:lang w:val="en-ZA"/>
        </w:rPr>
      </w:pPr>
      <w:r w:rsidRPr="00D47779">
        <w:rPr>
          <w:rFonts w:ascii="Century Gothic" w:hAnsi="Century Gothic"/>
          <w:lang w:val="en-ZA"/>
        </w:rPr>
        <w:t>- Seating Frame Types (IAC0204): You’ll understand and identify the three main types of seating frames, applying this knowledge to select the appropriate frame for different furniture designs.</w:t>
      </w:r>
    </w:p>
    <w:p w14:paraId="66A1FAB9" w14:textId="77777777" w:rsidR="008B5FB3" w:rsidRPr="00D47779" w:rsidRDefault="008B5FB3" w:rsidP="008B5FB3">
      <w:pPr>
        <w:rPr>
          <w:rFonts w:ascii="Century Gothic" w:hAnsi="Century Gothic"/>
          <w:lang w:val="en-ZA"/>
        </w:rPr>
      </w:pPr>
    </w:p>
    <w:p w14:paraId="4FB09364" w14:textId="77777777" w:rsidR="008B5FB3" w:rsidRPr="00D47779" w:rsidRDefault="008B5FB3" w:rsidP="008B5FB3">
      <w:pPr>
        <w:rPr>
          <w:rFonts w:ascii="Century Gothic" w:hAnsi="Century Gothic"/>
          <w:lang w:val="en-ZA"/>
        </w:rPr>
      </w:pPr>
      <w:r w:rsidRPr="00D47779">
        <w:rPr>
          <w:rFonts w:ascii="Century Gothic" w:hAnsi="Century Gothic"/>
          <w:lang w:val="en-ZA"/>
        </w:rPr>
        <w:t>- Material Application (IAC0205): You will be adept at identifying and selecting appropriate board components and wood types for various frame constructions, considering their specific applications.</w:t>
      </w:r>
    </w:p>
    <w:p w14:paraId="76BB753C" w14:textId="77777777" w:rsidR="008B5FB3" w:rsidRPr="00D47779" w:rsidRDefault="008B5FB3" w:rsidP="008B5FB3">
      <w:pPr>
        <w:rPr>
          <w:rFonts w:ascii="Century Gothic" w:hAnsi="Century Gothic"/>
          <w:lang w:val="en-ZA"/>
        </w:rPr>
      </w:pPr>
    </w:p>
    <w:p w14:paraId="31A5E62A" w14:textId="77777777" w:rsidR="008B5FB3" w:rsidRPr="00D47779" w:rsidRDefault="008B5FB3" w:rsidP="008B5FB3">
      <w:pPr>
        <w:rPr>
          <w:rFonts w:ascii="Century Gothic" w:hAnsi="Century Gothic"/>
          <w:lang w:val="en-ZA"/>
        </w:rPr>
      </w:pPr>
      <w:r w:rsidRPr="00D47779">
        <w:rPr>
          <w:rFonts w:ascii="Century Gothic" w:hAnsi="Century Gothic"/>
          <w:lang w:val="en-ZA"/>
        </w:rPr>
        <w:t>- Construction Joints and Bracings (IAC0206): You’ll become proficient in identifying the various joints and bracings, understanding their importance in frame durability and design.</w:t>
      </w:r>
    </w:p>
    <w:p w14:paraId="513DA1E0" w14:textId="77777777" w:rsidR="008B5FB3" w:rsidRPr="00D47779" w:rsidRDefault="008B5FB3" w:rsidP="008B5FB3">
      <w:pPr>
        <w:rPr>
          <w:rFonts w:ascii="Century Gothic" w:hAnsi="Century Gothic"/>
          <w:lang w:val="en-ZA"/>
        </w:rPr>
      </w:pPr>
    </w:p>
    <w:p w14:paraId="7C8EC5B0" w14:textId="77777777" w:rsidR="008B5FB3" w:rsidRPr="00D47779" w:rsidRDefault="008B5FB3" w:rsidP="008B5FB3">
      <w:pPr>
        <w:rPr>
          <w:rFonts w:ascii="Century Gothic" w:hAnsi="Century Gothic"/>
          <w:lang w:val="en-ZA"/>
        </w:rPr>
      </w:pPr>
      <w:r w:rsidRPr="00D47779">
        <w:rPr>
          <w:rFonts w:ascii="Century Gothic" w:hAnsi="Century Gothic"/>
          <w:lang w:val="en-ZA"/>
        </w:rPr>
        <w:t>- Wood Grain Identification (IAC0207): You will learn to identify different wood grains, enhancing your ability to decide where to best apply fastening materials for longevity and strength.</w:t>
      </w:r>
    </w:p>
    <w:p w14:paraId="75CAC6F5" w14:textId="77777777" w:rsidR="008B5FB3" w:rsidRPr="00D47779" w:rsidRDefault="008B5FB3" w:rsidP="008B5FB3">
      <w:pPr>
        <w:rPr>
          <w:rFonts w:ascii="Century Gothic" w:hAnsi="Century Gothic"/>
          <w:lang w:val="en-ZA"/>
        </w:rPr>
      </w:pPr>
    </w:p>
    <w:p w14:paraId="5CF93879" w14:textId="77777777" w:rsidR="008B5FB3" w:rsidRPr="00D47779" w:rsidRDefault="008B5FB3" w:rsidP="008B5FB3">
      <w:pPr>
        <w:rPr>
          <w:rFonts w:ascii="Century Gothic" w:hAnsi="Century Gothic"/>
          <w:lang w:val="en-ZA"/>
        </w:rPr>
      </w:pPr>
      <w:r w:rsidRPr="00D47779">
        <w:rPr>
          <w:rFonts w:ascii="Century Gothic" w:hAnsi="Century Gothic"/>
          <w:lang w:val="en-ZA"/>
        </w:rPr>
        <w:t>By the end of this practical skill unit, you will have a comprehensive understanding and ability to identify and categorise the foundational elements of furniture making – the frame. This knowledge is crucial for creating durable, functional, and aesthetically pleasing furniture pieces.</w:t>
      </w:r>
    </w:p>
    <w:p w14:paraId="66060428"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4FD1620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Learning Content for Practical Application PA0201 - PA0208</w:t>
      </w:r>
    </w:p>
    <w:p w14:paraId="1D0656FE" w14:textId="77777777" w:rsidR="008B5FB3" w:rsidRPr="00D47779" w:rsidRDefault="008B5FB3" w:rsidP="008B5FB3">
      <w:pPr>
        <w:rPr>
          <w:rFonts w:ascii="Century Gothic" w:hAnsi="Century Gothic"/>
          <w:lang w:val="en-ZA"/>
        </w:rPr>
      </w:pPr>
    </w:p>
    <w:p w14:paraId="141BEAE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PA0201: Frame Constructions Identification</w:t>
      </w:r>
    </w:p>
    <w:p w14:paraId="7B37605A" w14:textId="77777777" w:rsidR="008B5FB3" w:rsidRPr="00D47779" w:rsidRDefault="008B5FB3" w:rsidP="008B5FB3">
      <w:pPr>
        <w:rPr>
          <w:rFonts w:ascii="Century Gothic" w:hAnsi="Century Gothic"/>
          <w:lang w:val="en-ZA"/>
        </w:rPr>
      </w:pPr>
    </w:p>
    <w:p w14:paraId="1C5100F6"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Identify and differentiate between various frame constructions based on their types and styles.</w:t>
      </w:r>
    </w:p>
    <w:p w14:paraId="394798F2" w14:textId="77777777" w:rsidR="008B5FB3" w:rsidRPr="00D47779" w:rsidRDefault="008B5FB3" w:rsidP="008B5FB3">
      <w:pPr>
        <w:rPr>
          <w:rFonts w:ascii="Century Gothic" w:hAnsi="Century Gothic"/>
          <w:lang w:val="en-ZA"/>
        </w:rPr>
      </w:pPr>
    </w:p>
    <w:p w14:paraId="32189ACC"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0AA43B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1. Solid Wood Frames: These are traditional and durable, commonly used for high-quality furniture. Look for uniform </w:t>
      </w:r>
      <w:r w:rsidR="00D47779" w:rsidRPr="00D47779">
        <w:rPr>
          <w:rFonts w:ascii="Century Gothic" w:hAnsi="Century Gothic"/>
          <w:lang w:val="en-ZA"/>
        </w:rPr>
        <w:t>colour</w:t>
      </w:r>
      <w:r w:rsidRPr="00D47779">
        <w:rPr>
          <w:rFonts w:ascii="Century Gothic" w:hAnsi="Century Gothic"/>
          <w:lang w:val="en-ZA"/>
        </w:rPr>
        <w:t xml:space="preserve"> and grain patterns.</w:t>
      </w:r>
    </w:p>
    <w:p w14:paraId="6BB876B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classic Chesterfield sofa typically uses a solid wood frame for durability and shape retention.</w:t>
      </w:r>
    </w:p>
    <w:p w14:paraId="3889A505" w14:textId="77777777" w:rsidR="008B5FB3" w:rsidRPr="00D47779" w:rsidRDefault="008B5FB3" w:rsidP="008B5FB3">
      <w:pPr>
        <w:rPr>
          <w:rFonts w:ascii="Century Gothic" w:hAnsi="Century Gothic"/>
          <w:lang w:val="en-ZA"/>
        </w:rPr>
      </w:pPr>
    </w:p>
    <w:p w14:paraId="00ED2AD3" w14:textId="77777777" w:rsidR="008B5FB3" w:rsidRPr="00D47779" w:rsidRDefault="008B5FB3" w:rsidP="008B5FB3">
      <w:pPr>
        <w:rPr>
          <w:rFonts w:ascii="Century Gothic" w:hAnsi="Century Gothic"/>
          <w:lang w:val="en-ZA"/>
        </w:rPr>
      </w:pPr>
      <w:r w:rsidRPr="00D47779">
        <w:rPr>
          <w:rFonts w:ascii="Century Gothic" w:hAnsi="Century Gothic"/>
          <w:lang w:val="en-ZA"/>
        </w:rPr>
        <w:t>2. Metal Frames: Often used in modern and industrial furniture designs for their strength and sleek lines.</w:t>
      </w:r>
    </w:p>
    <w:p w14:paraId="228DB52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contemporary metal frame chair with a minimalist design.</w:t>
      </w:r>
    </w:p>
    <w:p w14:paraId="29079D35" w14:textId="77777777" w:rsidR="008B5FB3" w:rsidRPr="00D47779" w:rsidRDefault="008B5FB3" w:rsidP="008B5FB3">
      <w:pPr>
        <w:rPr>
          <w:rFonts w:ascii="Century Gothic" w:hAnsi="Century Gothic"/>
          <w:lang w:val="en-ZA"/>
        </w:rPr>
      </w:pPr>
    </w:p>
    <w:p w14:paraId="6BBD6039" w14:textId="77777777" w:rsidR="008B5FB3" w:rsidRPr="00D47779" w:rsidRDefault="008B5FB3" w:rsidP="008B5FB3">
      <w:pPr>
        <w:rPr>
          <w:rFonts w:ascii="Century Gothic" w:hAnsi="Century Gothic"/>
          <w:lang w:val="en-ZA"/>
        </w:rPr>
      </w:pPr>
      <w:r w:rsidRPr="00D47779">
        <w:rPr>
          <w:rFonts w:ascii="Century Gothic" w:hAnsi="Century Gothic"/>
          <w:lang w:val="en-ZA"/>
        </w:rPr>
        <w:t>3. Plywood or Engineered Wood Frames: These are cost-effective and are often found in budget-friendly furniture.</w:t>
      </w:r>
    </w:p>
    <w:p w14:paraId="12C612C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An engineered wood frame used in a mass-produced bookshelf.</w:t>
      </w:r>
    </w:p>
    <w:p w14:paraId="17686DC7" w14:textId="77777777" w:rsidR="008B5FB3" w:rsidRPr="00D47779" w:rsidRDefault="008B5FB3" w:rsidP="008B5FB3">
      <w:pPr>
        <w:rPr>
          <w:rFonts w:ascii="Century Gothic" w:hAnsi="Century Gothic"/>
          <w:lang w:val="en-ZA"/>
        </w:rPr>
      </w:pPr>
    </w:p>
    <w:p w14:paraId="236020EC"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the provided examples of furniture frames. Identify the type of construction and categori</w:t>
      </w:r>
      <w:r w:rsidR="00D47779" w:rsidRPr="00D47779">
        <w:rPr>
          <w:rFonts w:ascii="Century Gothic" w:hAnsi="Century Gothic"/>
          <w:lang w:val="en-ZA"/>
        </w:rPr>
        <w:t>s</w:t>
      </w:r>
      <w:r w:rsidRPr="00D47779">
        <w:rPr>
          <w:rFonts w:ascii="Century Gothic" w:hAnsi="Century Gothic"/>
          <w:lang w:val="en-ZA"/>
        </w:rPr>
        <w:t>e each as solid wood, metal, or engineered wood. Discuss the stylistic implications of each type.</w:t>
      </w:r>
    </w:p>
    <w:p w14:paraId="53BD644D" w14:textId="77777777" w:rsidR="008B5FB3" w:rsidRPr="00D47779" w:rsidRDefault="008B5FB3" w:rsidP="008B5FB3">
      <w:pPr>
        <w:rPr>
          <w:rFonts w:ascii="Century Gothic" w:hAnsi="Century Gothic"/>
          <w:lang w:val="en-ZA"/>
        </w:rPr>
      </w:pPr>
    </w:p>
    <w:p w14:paraId="3D460186"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A3FAC43" w14:textId="77777777" w:rsidR="008B5FB3" w:rsidRPr="00D47779" w:rsidRDefault="008B5FB3" w:rsidP="008B5FB3">
      <w:pPr>
        <w:rPr>
          <w:rFonts w:ascii="Century Gothic" w:hAnsi="Century Gothic"/>
          <w:lang w:val="en-ZA"/>
        </w:rPr>
      </w:pPr>
    </w:p>
    <w:p w14:paraId="09927FF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PA0202: Components of Upholstered Seats</w:t>
      </w:r>
    </w:p>
    <w:p w14:paraId="2BBD94B2" w14:textId="77777777" w:rsidR="008B5FB3" w:rsidRPr="00D47779" w:rsidRDefault="008B5FB3" w:rsidP="008B5FB3">
      <w:pPr>
        <w:rPr>
          <w:rFonts w:ascii="Century Gothic" w:hAnsi="Century Gothic"/>
          <w:lang w:val="en-ZA"/>
        </w:rPr>
      </w:pPr>
    </w:p>
    <w:p w14:paraId="34085D9E"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differentiate the components that make up upholstered seats.</w:t>
      </w:r>
    </w:p>
    <w:p w14:paraId="5854DE7F" w14:textId="77777777" w:rsidR="008B5FB3" w:rsidRPr="00D47779" w:rsidRDefault="008B5FB3" w:rsidP="008B5FB3">
      <w:pPr>
        <w:rPr>
          <w:rFonts w:ascii="Century Gothic" w:hAnsi="Century Gothic"/>
          <w:lang w:val="en-ZA"/>
        </w:rPr>
      </w:pPr>
    </w:p>
    <w:p w14:paraId="76C9BBF1"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558B29E8" w14:textId="77777777" w:rsidR="008B5FB3" w:rsidRPr="00D47779" w:rsidRDefault="008B5FB3" w:rsidP="008B5FB3">
      <w:pPr>
        <w:rPr>
          <w:rFonts w:ascii="Century Gothic" w:hAnsi="Century Gothic"/>
          <w:lang w:val="en-ZA"/>
        </w:rPr>
      </w:pPr>
      <w:r w:rsidRPr="00D47779">
        <w:rPr>
          <w:rFonts w:ascii="Century Gothic" w:hAnsi="Century Gothic"/>
          <w:lang w:val="en-ZA"/>
        </w:rPr>
        <w:t>1. Frame: The wooden or metal structure that shapes the seat.</w:t>
      </w:r>
    </w:p>
    <w:p w14:paraId="685E8C3A" w14:textId="77777777" w:rsidR="008B5FB3" w:rsidRPr="00D47779" w:rsidRDefault="008B5FB3" w:rsidP="008B5FB3">
      <w:pPr>
        <w:rPr>
          <w:rFonts w:ascii="Century Gothic" w:hAnsi="Century Gothic"/>
          <w:lang w:val="en-ZA"/>
        </w:rPr>
      </w:pPr>
      <w:r w:rsidRPr="00D47779">
        <w:rPr>
          <w:rFonts w:ascii="Century Gothic" w:hAnsi="Century Gothic"/>
          <w:lang w:val="en-ZA"/>
        </w:rPr>
        <w:t>2. Spring System: Such as coil springs or sinuous springs, which provide support.</w:t>
      </w:r>
    </w:p>
    <w:p w14:paraId="6B010D8D" w14:textId="77777777" w:rsidR="008B5FB3" w:rsidRPr="00D47779" w:rsidRDefault="008B5FB3" w:rsidP="008B5FB3">
      <w:pPr>
        <w:rPr>
          <w:rFonts w:ascii="Century Gothic" w:hAnsi="Century Gothic"/>
          <w:lang w:val="en-ZA"/>
        </w:rPr>
      </w:pPr>
      <w:r w:rsidRPr="00D47779">
        <w:rPr>
          <w:rFonts w:ascii="Century Gothic" w:hAnsi="Century Gothic"/>
          <w:lang w:val="en-ZA"/>
        </w:rPr>
        <w:t>3. Padding: Layers of foam, down, or batting that add comfort.</w:t>
      </w:r>
    </w:p>
    <w:p w14:paraId="7FEA2314" w14:textId="77777777" w:rsidR="008B5FB3" w:rsidRPr="00D47779" w:rsidRDefault="008B5FB3" w:rsidP="008B5FB3">
      <w:pPr>
        <w:rPr>
          <w:rFonts w:ascii="Century Gothic" w:hAnsi="Century Gothic"/>
          <w:lang w:val="en-ZA"/>
        </w:rPr>
      </w:pPr>
      <w:r w:rsidRPr="00D47779">
        <w:rPr>
          <w:rFonts w:ascii="Century Gothic" w:hAnsi="Century Gothic"/>
          <w:lang w:val="en-ZA"/>
        </w:rPr>
        <w:t>4. Upholstery Fabric: The outer material covering the seat.</w:t>
      </w:r>
    </w:p>
    <w:p w14:paraId="2CA7ADD4" w14:textId="77777777" w:rsidR="008B5FB3" w:rsidRPr="00D47779" w:rsidRDefault="008B5FB3" w:rsidP="008B5FB3">
      <w:pPr>
        <w:rPr>
          <w:rFonts w:ascii="Century Gothic" w:hAnsi="Century Gothic"/>
          <w:lang w:val="en-ZA"/>
        </w:rPr>
      </w:pPr>
    </w:p>
    <w:p w14:paraId="4B5AB6B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Given images of disassembled upholstered seats, identify each component and explain its function within the seat's structure.</w:t>
      </w:r>
    </w:p>
    <w:p w14:paraId="314EE24A" w14:textId="77777777" w:rsidR="008B5FB3" w:rsidRPr="00D47779" w:rsidRDefault="008B5FB3" w:rsidP="008B5FB3">
      <w:pPr>
        <w:rPr>
          <w:rFonts w:ascii="Century Gothic" w:hAnsi="Century Gothic"/>
          <w:lang w:val="en-ZA"/>
        </w:rPr>
      </w:pPr>
    </w:p>
    <w:p w14:paraId="3AEC697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6614669" w14:textId="77777777" w:rsidR="008B5FB3" w:rsidRPr="00D47779" w:rsidRDefault="008B5FB3" w:rsidP="008B5FB3">
      <w:pPr>
        <w:rPr>
          <w:rFonts w:ascii="Century Gothic" w:hAnsi="Century Gothic"/>
          <w:lang w:val="en-ZA"/>
        </w:rPr>
      </w:pPr>
    </w:p>
    <w:p w14:paraId="1C66139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PA0203: Frame Purpose Identification</w:t>
      </w:r>
    </w:p>
    <w:p w14:paraId="57590049" w14:textId="77777777" w:rsidR="008B5FB3" w:rsidRPr="00D47779" w:rsidRDefault="008B5FB3" w:rsidP="008B5FB3">
      <w:pPr>
        <w:rPr>
          <w:rFonts w:ascii="Century Gothic" w:hAnsi="Century Gothic"/>
          <w:lang w:val="en-ZA"/>
        </w:rPr>
      </w:pPr>
    </w:p>
    <w:p w14:paraId="3DFB05E8"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Categori</w:t>
      </w:r>
      <w:r w:rsidR="00D47779" w:rsidRPr="00D47779">
        <w:rPr>
          <w:rFonts w:ascii="Century Gothic" w:hAnsi="Century Gothic"/>
          <w:lang w:val="en-ZA"/>
        </w:rPr>
        <w:t>s</w:t>
      </w:r>
      <w:r w:rsidRPr="00D47779">
        <w:rPr>
          <w:rFonts w:ascii="Century Gothic" w:hAnsi="Century Gothic"/>
          <w:lang w:val="en-ZA"/>
        </w:rPr>
        <w:t>e frames according to their specific purposes.</w:t>
      </w:r>
    </w:p>
    <w:p w14:paraId="0C5B615A" w14:textId="77777777" w:rsidR="008B5FB3" w:rsidRPr="00D47779" w:rsidRDefault="008B5FB3" w:rsidP="008B5FB3">
      <w:pPr>
        <w:rPr>
          <w:rFonts w:ascii="Century Gothic" w:hAnsi="Century Gothic"/>
          <w:lang w:val="en-ZA"/>
        </w:rPr>
      </w:pPr>
    </w:p>
    <w:p w14:paraId="670315A2"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65C6B90" w14:textId="77777777" w:rsidR="008B5FB3" w:rsidRPr="00D47779" w:rsidRDefault="008B5FB3" w:rsidP="008B5FB3">
      <w:pPr>
        <w:rPr>
          <w:rFonts w:ascii="Century Gothic" w:hAnsi="Century Gothic"/>
          <w:lang w:val="en-ZA"/>
        </w:rPr>
      </w:pPr>
      <w:r w:rsidRPr="00D47779">
        <w:rPr>
          <w:rFonts w:ascii="Century Gothic" w:hAnsi="Century Gothic"/>
          <w:lang w:val="en-ZA"/>
        </w:rPr>
        <w:t>1. Dining Chairs: Designed for short-term seating, usually upright.</w:t>
      </w:r>
    </w:p>
    <w:p w14:paraId="5DABEA1D" w14:textId="77777777" w:rsidR="008B5FB3" w:rsidRPr="00D47779" w:rsidRDefault="008B5FB3" w:rsidP="008B5FB3">
      <w:pPr>
        <w:rPr>
          <w:rFonts w:ascii="Century Gothic" w:hAnsi="Century Gothic"/>
          <w:lang w:val="en-ZA"/>
        </w:rPr>
      </w:pPr>
      <w:r w:rsidRPr="00D47779">
        <w:rPr>
          <w:rFonts w:ascii="Century Gothic" w:hAnsi="Century Gothic"/>
          <w:lang w:val="en-ZA"/>
        </w:rPr>
        <w:t>2. Sofas and Armchairs: For longer, more relaxed seating; more substantial frames.</w:t>
      </w:r>
    </w:p>
    <w:p w14:paraId="592F299E" w14:textId="77777777" w:rsidR="008B5FB3" w:rsidRPr="00D47779" w:rsidRDefault="008B5FB3" w:rsidP="008B5FB3">
      <w:pPr>
        <w:rPr>
          <w:rFonts w:ascii="Century Gothic" w:hAnsi="Century Gothic"/>
          <w:lang w:val="en-ZA"/>
        </w:rPr>
      </w:pPr>
      <w:r w:rsidRPr="00D47779">
        <w:rPr>
          <w:rFonts w:ascii="Century Gothic" w:hAnsi="Century Gothic"/>
          <w:lang w:val="en-ZA"/>
        </w:rPr>
        <w:t>3. Office Chairs: Ergonomic features, often with adjustable components.</w:t>
      </w:r>
    </w:p>
    <w:p w14:paraId="792F1AA2" w14:textId="77777777" w:rsidR="008B5FB3" w:rsidRPr="00D47779" w:rsidRDefault="008B5FB3" w:rsidP="008B5FB3">
      <w:pPr>
        <w:rPr>
          <w:rFonts w:ascii="Century Gothic" w:hAnsi="Century Gothic"/>
          <w:lang w:val="en-ZA"/>
        </w:rPr>
      </w:pPr>
    </w:p>
    <w:p w14:paraId="0D184D9B"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Match provided frame examples with their likely usage scenarios—dining, lounging, or working.</w:t>
      </w:r>
    </w:p>
    <w:p w14:paraId="1A499DFC" w14:textId="77777777" w:rsidR="008B5FB3" w:rsidRPr="00D47779" w:rsidRDefault="008B5FB3" w:rsidP="008B5FB3">
      <w:pPr>
        <w:rPr>
          <w:rFonts w:ascii="Century Gothic" w:hAnsi="Century Gothic"/>
          <w:lang w:val="en-ZA"/>
        </w:rPr>
      </w:pPr>
    </w:p>
    <w:p w14:paraId="1CA1760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7E3C41" w14:textId="77777777" w:rsidR="008B5FB3" w:rsidRPr="00D47779" w:rsidRDefault="008B5FB3" w:rsidP="008B5FB3">
      <w:pPr>
        <w:rPr>
          <w:rFonts w:ascii="Century Gothic" w:hAnsi="Century Gothic"/>
          <w:lang w:val="en-ZA"/>
        </w:rPr>
      </w:pPr>
    </w:p>
    <w:p w14:paraId="2505354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PA0204: Back Styles of Furniture Frames</w:t>
      </w:r>
    </w:p>
    <w:p w14:paraId="03F828E4" w14:textId="77777777" w:rsidR="008B5FB3" w:rsidRPr="00D47779" w:rsidRDefault="008B5FB3" w:rsidP="008B5FB3">
      <w:pPr>
        <w:rPr>
          <w:rFonts w:ascii="Century Gothic" w:hAnsi="Century Gothic"/>
          <w:lang w:val="en-ZA"/>
        </w:rPr>
      </w:pPr>
    </w:p>
    <w:p w14:paraId="6908CCA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four back styles of furniture frames.</w:t>
      </w:r>
    </w:p>
    <w:p w14:paraId="2AC57CB0" w14:textId="77777777" w:rsidR="008B5FB3" w:rsidRPr="00D47779" w:rsidRDefault="008B5FB3" w:rsidP="008B5FB3">
      <w:pPr>
        <w:rPr>
          <w:rFonts w:ascii="Century Gothic" w:hAnsi="Century Gothic"/>
          <w:lang w:val="en-ZA"/>
        </w:rPr>
      </w:pPr>
    </w:p>
    <w:p w14:paraId="3A70DCE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36C8766" w14:textId="77777777" w:rsidR="008B5FB3" w:rsidRPr="00D47779" w:rsidRDefault="008B5FB3" w:rsidP="008B5FB3">
      <w:pPr>
        <w:rPr>
          <w:rFonts w:ascii="Century Gothic" w:hAnsi="Century Gothic"/>
          <w:lang w:val="en-ZA"/>
        </w:rPr>
      </w:pPr>
      <w:r w:rsidRPr="00D47779">
        <w:rPr>
          <w:rFonts w:ascii="Century Gothic" w:hAnsi="Century Gothic"/>
          <w:lang w:val="en-ZA"/>
        </w:rPr>
        <w:t>1. Camel Back: Features a central arch, traditional in style.</w:t>
      </w:r>
    </w:p>
    <w:p w14:paraId="2149DDBD" w14:textId="77777777" w:rsidR="008B5FB3" w:rsidRPr="00D47779" w:rsidRDefault="008B5FB3" w:rsidP="008B5FB3">
      <w:pPr>
        <w:rPr>
          <w:rFonts w:ascii="Century Gothic" w:hAnsi="Century Gothic"/>
          <w:lang w:val="en-ZA"/>
        </w:rPr>
      </w:pPr>
      <w:r w:rsidRPr="00D47779">
        <w:rPr>
          <w:rFonts w:ascii="Century Gothic" w:hAnsi="Century Gothic"/>
          <w:lang w:val="en-ZA"/>
        </w:rPr>
        <w:t>2. Shell Back: Decorative, scalloped design, reminiscent of a shell.</w:t>
      </w:r>
    </w:p>
    <w:p w14:paraId="2EBA956A" w14:textId="77777777" w:rsidR="008B5FB3" w:rsidRPr="00D47779" w:rsidRDefault="008B5FB3" w:rsidP="008B5FB3">
      <w:pPr>
        <w:rPr>
          <w:rFonts w:ascii="Century Gothic" w:hAnsi="Century Gothic"/>
          <w:lang w:val="en-ZA"/>
        </w:rPr>
      </w:pPr>
      <w:r w:rsidRPr="00D47779">
        <w:rPr>
          <w:rFonts w:ascii="Century Gothic" w:hAnsi="Century Gothic"/>
          <w:lang w:val="en-ZA"/>
        </w:rPr>
        <w:t>3. Pillow Back: Cushions attached to the back frame, for a plush look.</w:t>
      </w:r>
    </w:p>
    <w:p w14:paraId="2E442A2C" w14:textId="77777777" w:rsidR="008B5FB3" w:rsidRPr="00D47779" w:rsidRDefault="008B5FB3" w:rsidP="008B5FB3">
      <w:pPr>
        <w:rPr>
          <w:rFonts w:ascii="Century Gothic" w:hAnsi="Century Gothic"/>
          <w:lang w:val="en-ZA"/>
        </w:rPr>
      </w:pPr>
      <w:r w:rsidRPr="00D47779">
        <w:rPr>
          <w:rFonts w:ascii="Century Gothic" w:hAnsi="Century Gothic"/>
          <w:lang w:val="en-ZA"/>
        </w:rPr>
        <w:t>4. Curved Back: Smooth, continuous curve, modern aesthetic.</w:t>
      </w:r>
    </w:p>
    <w:p w14:paraId="5186B13D" w14:textId="77777777" w:rsidR="008B5FB3" w:rsidRPr="00D47779" w:rsidRDefault="008B5FB3" w:rsidP="008B5FB3">
      <w:pPr>
        <w:rPr>
          <w:rFonts w:ascii="Century Gothic" w:hAnsi="Century Gothic"/>
          <w:lang w:val="en-ZA"/>
        </w:rPr>
      </w:pPr>
    </w:p>
    <w:p w14:paraId="565FA7D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Identify the back style of each provided furniture example and discuss how each style affects the furniture’s overall look and comfort.</w:t>
      </w:r>
    </w:p>
    <w:p w14:paraId="6C57C439" w14:textId="77777777" w:rsidR="008B5FB3" w:rsidRPr="00D47779" w:rsidRDefault="008B5FB3" w:rsidP="008B5FB3">
      <w:pPr>
        <w:rPr>
          <w:rFonts w:ascii="Century Gothic" w:hAnsi="Century Gothic"/>
          <w:lang w:val="en-ZA"/>
        </w:rPr>
      </w:pPr>
    </w:p>
    <w:p w14:paraId="6ACFE1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D404BC9" w14:textId="77777777" w:rsidR="008B5FB3" w:rsidRPr="00D47779" w:rsidRDefault="008B5FB3" w:rsidP="008B5FB3">
      <w:pPr>
        <w:rPr>
          <w:rFonts w:ascii="Century Gothic" w:hAnsi="Century Gothic"/>
          <w:lang w:val="en-ZA"/>
        </w:rPr>
      </w:pPr>
    </w:p>
    <w:p w14:paraId="0AC18F5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PA0205: Seating Frame Types</w:t>
      </w:r>
    </w:p>
    <w:p w14:paraId="61319B8A" w14:textId="77777777" w:rsidR="008B5FB3" w:rsidRPr="00D47779" w:rsidRDefault="008B5FB3" w:rsidP="008B5FB3">
      <w:pPr>
        <w:rPr>
          <w:rFonts w:ascii="Century Gothic" w:hAnsi="Century Gothic"/>
          <w:lang w:val="en-ZA"/>
        </w:rPr>
      </w:pPr>
    </w:p>
    <w:p w14:paraId="394B99AD"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Classify seating frames based on the three main types.</w:t>
      </w:r>
    </w:p>
    <w:p w14:paraId="31A560F4" w14:textId="77777777" w:rsidR="008B5FB3" w:rsidRPr="00D47779" w:rsidRDefault="008B5FB3" w:rsidP="008B5FB3">
      <w:pPr>
        <w:rPr>
          <w:rFonts w:ascii="Century Gothic" w:hAnsi="Century Gothic"/>
          <w:lang w:val="en-ZA"/>
        </w:rPr>
      </w:pPr>
    </w:p>
    <w:p w14:paraId="0237246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4DFC0A4F" w14:textId="77777777" w:rsidR="008B5FB3" w:rsidRPr="00D47779" w:rsidRDefault="008B5FB3" w:rsidP="008B5FB3">
      <w:pPr>
        <w:rPr>
          <w:rFonts w:ascii="Century Gothic" w:hAnsi="Century Gothic"/>
          <w:lang w:val="en-ZA"/>
        </w:rPr>
      </w:pPr>
      <w:r w:rsidRPr="00D47779">
        <w:rPr>
          <w:rFonts w:ascii="Century Gothic" w:hAnsi="Century Gothic"/>
          <w:lang w:val="en-ZA"/>
        </w:rPr>
        <w:t>1. Mono-frame: Single, continuous structure; sturdy and minimalistic.</w:t>
      </w:r>
    </w:p>
    <w:p w14:paraId="5AB4AACC" w14:textId="77777777" w:rsidR="008B5FB3" w:rsidRPr="00D47779" w:rsidRDefault="008B5FB3" w:rsidP="008B5FB3">
      <w:pPr>
        <w:rPr>
          <w:rFonts w:ascii="Century Gothic" w:hAnsi="Century Gothic"/>
          <w:lang w:val="en-ZA"/>
        </w:rPr>
      </w:pPr>
      <w:r w:rsidRPr="00D47779">
        <w:rPr>
          <w:rFonts w:ascii="Century Gothic" w:hAnsi="Century Gothic"/>
          <w:lang w:val="en-ZA"/>
        </w:rPr>
        <w:t>2. Knock-down Frame: Designed to be disassembled; convenient for transport.</w:t>
      </w:r>
    </w:p>
    <w:p w14:paraId="74ADC529" w14:textId="77777777" w:rsidR="008B5FB3" w:rsidRPr="00D47779" w:rsidRDefault="008B5FB3" w:rsidP="008B5FB3">
      <w:pPr>
        <w:rPr>
          <w:rFonts w:ascii="Century Gothic" w:hAnsi="Century Gothic"/>
          <w:lang w:val="en-ZA"/>
        </w:rPr>
      </w:pPr>
      <w:r w:rsidRPr="00D47779">
        <w:rPr>
          <w:rFonts w:ascii="Century Gothic" w:hAnsi="Century Gothic"/>
          <w:lang w:val="en-ZA"/>
        </w:rPr>
        <w:t>3. Modular Frame: Consists of separate, interlocking pieces; versatile configurations.</w:t>
      </w:r>
    </w:p>
    <w:p w14:paraId="70DF735C" w14:textId="77777777" w:rsidR="008B5FB3" w:rsidRPr="00D47779" w:rsidRDefault="008B5FB3" w:rsidP="008B5FB3">
      <w:pPr>
        <w:rPr>
          <w:rFonts w:ascii="Century Gothic" w:hAnsi="Century Gothic"/>
          <w:lang w:val="en-ZA"/>
        </w:rPr>
      </w:pPr>
    </w:p>
    <w:p w14:paraId="68F8990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Categori</w:t>
      </w:r>
      <w:r w:rsidR="00D47779" w:rsidRPr="00D47779">
        <w:rPr>
          <w:rFonts w:ascii="Century Gothic" w:hAnsi="Century Gothic"/>
          <w:lang w:val="en-ZA"/>
        </w:rPr>
        <w:t>s</w:t>
      </w:r>
      <w:r w:rsidRPr="00D47779">
        <w:rPr>
          <w:rFonts w:ascii="Century Gothic" w:hAnsi="Century Gothic"/>
          <w:lang w:val="en-ZA"/>
        </w:rPr>
        <w:t>e provided seating examples into mono-frame, knock-down, or modular types, explaining the advantages of each.</w:t>
      </w:r>
    </w:p>
    <w:p w14:paraId="3A413BF6" w14:textId="77777777" w:rsidR="008B5FB3" w:rsidRPr="00D47779" w:rsidRDefault="008B5FB3" w:rsidP="008B5FB3">
      <w:pPr>
        <w:rPr>
          <w:rFonts w:ascii="Century Gothic" w:hAnsi="Century Gothic"/>
          <w:lang w:val="en-ZA"/>
        </w:rPr>
      </w:pPr>
    </w:p>
    <w:p w14:paraId="7D8737BD"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3D28B4B" w14:textId="77777777" w:rsidR="008B5FB3" w:rsidRPr="00D47779" w:rsidRDefault="008B5FB3" w:rsidP="008B5FB3">
      <w:pPr>
        <w:rPr>
          <w:rFonts w:ascii="Century Gothic" w:hAnsi="Century Gothic"/>
          <w:lang w:val="en-ZA"/>
        </w:rPr>
      </w:pPr>
    </w:p>
    <w:p w14:paraId="66B2757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PA0206: Identification of Wood and Board Products</w:t>
      </w:r>
    </w:p>
    <w:p w14:paraId="37EFA3E3" w14:textId="77777777" w:rsidR="008B5FB3" w:rsidRPr="00D47779" w:rsidRDefault="008B5FB3" w:rsidP="008B5FB3">
      <w:pPr>
        <w:rPr>
          <w:rFonts w:ascii="Century Gothic" w:hAnsi="Century Gothic"/>
          <w:lang w:val="en-ZA"/>
        </w:rPr>
      </w:pPr>
    </w:p>
    <w:p w14:paraId="33F93A82"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various wood and board products used in frame construction.</w:t>
      </w:r>
    </w:p>
    <w:p w14:paraId="41C6AC2A" w14:textId="77777777" w:rsidR="008B5FB3" w:rsidRPr="00D47779" w:rsidRDefault="008B5FB3" w:rsidP="008B5FB3">
      <w:pPr>
        <w:rPr>
          <w:rFonts w:ascii="Century Gothic" w:hAnsi="Century Gothic"/>
          <w:lang w:val="en-ZA"/>
        </w:rPr>
      </w:pPr>
    </w:p>
    <w:p w14:paraId="64922135"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17AE8A04" w14:textId="77777777" w:rsidR="008B5FB3" w:rsidRPr="00D47779" w:rsidRDefault="008B5FB3" w:rsidP="008B5FB3">
      <w:pPr>
        <w:rPr>
          <w:rFonts w:ascii="Century Gothic" w:hAnsi="Century Gothic"/>
          <w:lang w:val="en-ZA"/>
        </w:rPr>
      </w:pPr>
      <w:r w:rsidRPr="00D47779">
        <w:rPr>
          <w:rFonts w:ascii="Century Gothic" w:hAnsi="Century Gothic"/>
          <w:lang w:val="en-ZA"/>
        </w:rPr>
        <w:t>1. Solid Wood: Hardwood (oak, maple) and softwood (pine, cedar) varieties.</w:t>
      </w:r>
    </w:p>
    <w:p w14:paraId="342D4919" w14:textId="77777777" w:rsidR="008B5FB3" w:rsidRPr="00D47779" w:rsidRDefault="008B5FB3" w:rsidP="008B5FB3">
      <w:pPr>
        <w:rPr>
          <w:rFonts w:ascii="Century Gothic" w:hAnsi="Century Gothic"/>
          <w:lang w:val="en-ZA"/>
        </w:rPr>
      </w:pPr>
      <w:r w:rsidRPr="00D47779">
        <w:rPr>
          <w:rFonts w:ascii="Century Gothic" w:hAnsi="Century Gothic"/>
          <w:lang w:val="en-ZA"/>
        </w:rPr>
        <w:t>2. Plywood: Layered wood veneer, strong and versatile.</w:t>
      </w:r>
    </w:p>
    <w:p w14:paraId="2AE68FC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3. MDF (Medium Density </w:t>
      </w:r>
      <w:r w:rsidR="00D47779" w:rsidRPr="00D47779">
        <w:rPr>
          <w:rFonts w:ascii="Century Gothic" w:hAnsi="Century Gothic"/>
          <w:lang w:val="en-ZA"/>
        </w:rPr>
        <w:t>Fibreboard</w:t>
      </w:r>
      <w:r w:rsidRPr="00D47779">
        <w:rPr>
          <w:rFonts w:ascii="Century Gothic" w:hAnsi="Century Gothic"/>
          <w:lang w:val="en-ZA"/>
        </w:rPr>
        <w:t>): Smooth, even surface, no grain pattern.</w:t>
      </w:r>
    </w:p>
    <w:p w14:paraId="2DC44586" w14:textId="77777777" w:rsidR="008B5FB3" w:rsidRPr="00D47779" w:rsidRDefault="008B5FB3" w:rsidP="008B5FB3">
      <w:pPr>
        <w:rPr>
          <w:rFonts w:ascii="Century Gothic" w:hAnsi="Century Gothic"/>
          <w:lang w:val="en-ZA"/>
        </w:rPr>
      </w:pPr>
    </w:p>
    <w:p w14:paraId="3DC32C46"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samples or images of wood and board materials. Identify each and discuss their typical applications in furniture frames.</w:t>
      </w:r>
    </w:p>
    <w:p w14:paraId="4FFCBC07" w14:textId="77777777" w:rsidR="008B5FB3" w:rsidRPr="00D47779" w:rsidRDefault="008B5FB3" w:rsidP="008B5FB3">
      <w:pPr>
        <w:rPr>
          <w:rFonts w:ascii="Century Gothic" w:hAnsi="Century Gothic"/>
          <w:lang w:val="en-ZA"/>
        </w:rPr>
      </w:pPr>
    </w:p>
    <w:p w14:paraId="4B66B94B"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728B4D0" w14:textId="77777777" w:rsidR="008B5FB3" w:rsidRPr="00D47779" w:rsidRDefault="008B5FB3" w:rsidP="008B5FB3">
      <w:pPr>
        <w:rPr>
          <w:rFonts w:ascii="Century Gothic" w:hAnsi="Century Gothic"/>
          <w:lang w:val="en-ZA"/>
        </w:rPr>
      </w:pPr>
    </w:p>
    <w:p w14:paraId="38FD1CD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PA0207: Joints and Bracings Identification</w:t>
      </w:r>
    </w:p>
    <w:p w14:paraId="34959D4B" w14:textId="77777777" w:rsidR="008B5FB3" w:rsidRPr="00D47779" w:rsidRDefault="008B5FB3" w:rsidP="008B5FB3">
      <w:pPr>
        <w:rPr>
          <w:rFonts w:ascii="Century Gothic" w:hAnsi="Century Gothic"/>
          <w:lang w:val="en-ZA"/>
        </w:rPr>
      </w:pPr>
    </w:p>
    <w:p w14:paraId="5B24B700"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Differentiate between types of joints and bracings in frame construction.</w:t>
      </w:r>
    </w:p>
    <w:p w14:paraId="7BD58BA2" w14:textId="77777777" w:rsidR="008B5FB3" w:rsidRPr="00D47779" w:rsidRDefault="008B5FB3" w:rsidP="008B5FB3">
      <w:pPr>
        <w:rPr>
          <w:rFonts w:ascii="Century Gothic" w:hAnsi="Century Gothic"/>
          <w:lang w:val="en-ZA"/>
        </w:rPr>
      </w:pPr>
    </w:p>
    <w:p w14:paraId="702529C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2DB1839C" w14:textId="77777777" w:rsidR="008B5FB3" w:rsidRPr="00D47779" w:rsidRDefault="008B5FB3" w:rsidP="008B5FB3">
      <w:pPr>
        <w:rPr>
          <w:rFonts w:ascii="Century Gothic" w:hAnsi="Century Gothic"/>
          <w:lang w:val="en-ZA"/>
        </w:rPr>
      </w:pPr>
      <w:r w:rsidRPr="00D47779">
        <w:rPr>
          <w:rFonts w:ascii="Century Gothic" w:hAnsi="Century Gothic"/>
          <w:lang w:val="en-ZA"/>
        </w:rPr>
        <w:t>1. Mortise and Tenon Joints: Traditional, strong joint for wood frames.</w:t>
      </w:r>
    </w:p>
    <w:p w14:paraId="3D7F39F6" w14:textId="77777777" w:rsidR="008B5FB3" w:rsidRPr="00D47779" w:rsidRDefault="008B5FB3" w:rsidP="008B5FB3">
      <w:pPr>
        <w:rPr>
          <w:rFonts w:ascii="Century Gothic" w:hAnsi="Century Gothic"/>
          <w:lang w:val="en-ZA"/>
        </w:rPr>
      </w:pPr>
      <w:r w:rsidRPr="00D47779">
        <w:rPr>
          <w:rFonts w:ascii="Century Gothic" w:hAnsi="Century Gothic"/>
          <w:lang w:val="en-ZA"/>
        </w:rPr>
        <w:t>2. Dowelled Joints: Cylindrical rods inserted into matching holes.</w:t>
      </w:r>
    </w:p>
    <w:p w14:paraId="42E778E0" w14:textId="77777777" w:rsidR="008B5FB3" w:rsidRPr="00D47779" w:rsidRDefault="008B5FB3" w:rsidP="008B5FB3">
      <w:pPr>
        <w:rPr>
          <w:rFonts w:ascii="Century Gothic" w:hAnsi="Century Gothic"/>
          <w:lang w:val="en-ZA"/>
        </w:rPr>
      </w:pPr>
      <w:r w:rsidRPr="00D47779">
        <w:rPr>
          <w:rFonts w:ascii="Century Gothic" w:hAnsi="Century Gothic"/>
          <w:lang w:val="en-ZA"/>
        </w:rPr>
        <w:t>3. Lap Joints: Overlapping wood pieces, common in frame corners.</w:t>
      </w:r>
    </w:p>
    <w:p w14:paraId="4357A966" w14:textId="77777777" w:rsidR="008B5FB3" w:rsidRPr="00D47779" w:rsidRDefault="008B5FB3" w:rsidP="008B5FB3">
      <w:pPr>
        <w:rPr>
          <w:rFonts w:ascii="Century Gothic" w:hAnsi="Century Gothic"/>
          <w:lang w:val="en-ZA"/>
        </w:rPr>
      </w:pPr>
    </w:p>
    <w:p w14:paraId="1E6EFB4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Given diagrams or actual examples of furniture joints, identify the type of joint used and discuss its strength and typical use.</w:t>
      </w:r>
    </w:p>
    <w:p w14:paraId="44690661" w14:textId="77777777" w:rsidR="008B5FB3" w:rsidRPr="00D47779" w:rsidRDefault="008B5FB3" w:rsidP="008B5FB3">
      <w:pPr>
        <w:rPr>
          <w:rFonts w:ascii="Century Gothic" w:hAnsi="Century Gothic"/>
          <w:lang w:val="en-ZA"/>
        </w:rPr>
      </w:pPr>
    </w:p>
    <w:p w14:paraId="457A40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4539910" w14:textId="77777777" w:rsidR="008B5FB3" w:rsidRPr="00D47779" w:rsidRDefault="008B5FB3" w:rsidP="008B5FB3">
      <w:pPr>
        <w:rPr>
          <w:rFonts w:ascii="Century Gothic" w:hAnsi="Century Gothic"/>
          <w:lang w:val="en-ZA"/>
        </w:rPr>
      </w:pPr>
    </w:p>
    <w:p w14:paraId="1F769AA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PA0208: Wood Grains and Fastening Ability</w:t>
      </w:r>
    </w:p>
    <w:p w14:paraId="5A7E0CF2" w14:textId="77777777" w:rsidR="008B5FB3" w:rsidRPr="00D47779" w:rsidRDefault="008B5FB3" w:rsidP="008B5FB3">
      <w:pPr>
        <w:rPr>
          <w:rFonts w:ascii="Century Gothic" w:hAnsi="Century Gothic"/>
          <w:lang w:val="en-ZA"/>
        </w:rPr>
      </w:pPr>
    </w:p>
    <w:p w14:paraId="04F5B88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long, short, and end grains of wood and their fastening capabilities.</w:t>
      </w:r>
    </w:p>
    <w:p w14:paraId="60FA6563" w14:textId="77777777" w:rsidR="008B5FB3" w:rsidRPr="00D47779" w:rsidRDefault="008B5FB3" w:rsidP="008B5FB3">
      <w:pPr>
        <w:rPr>
          <w:rFonts w:ascii="Century Gothic" w:hAnsi="Century Gothic"/>
          <w:lang w:val="en-ZA"/>
        </w:rPr>
      </w:pPr>
    </w:p>
    <w:p w14:paraId="1811479D"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798BF23" w14:textId="77777777" w:rsidR="008B5FB3" w:rsidRPr="00D47779" w:rsidRDefault="008B5FB3" w:rsidP="008B5FB3">
      <w:pPr>
        <w:rPr>
          <w:rFonts w:ascii="Century Gothic" w:hAnsi="Century Gothic"/>
          <w:lang w:val="en-ZA"/>
        </w:rPr>
      </w:pPr>
      <w:r w:rsidRPr="00D47779">
        <w:rPr>
          <w:rFonts w:ascii="Century Gothic" w:hAnsi="Century Gothic"/>
          <w:lang w:val="en-ZA"/>
        </w:rPr>
        <w:t>- Long Grain: Runs the length of the wood, strongest direction for fastening.</w:t>
      </w:r>
    </w:p>
    <w:p w14:paraId="5A369C17" w14:textId="77777777" w:rsidR="008B5FB3" w:rsidRPr="00D47779" w:rsidRDefault="008B5FB3" w:rsidP="008B5FB3">
      <w:pPr>
        <w:rPr>
          <w:rFonts w:ascii="Century Gothic" w:hAnsi="Century Gothic"/>
          <w:lang w:val="en-ZA"/>
        </w:rPr>
      </w:pPr>
      <w:r w:rsidRPr="00D47779">
        <w:rPr>
          <w:rFonts w:ascii="Century Gothic" w:hAnsi="Century Gothic"/>
          <w:lang w:val="en-ZA"/>
        </w:rPr>
        <w:t>- Short Grain: Runs the width, less strength for fastenings.</w:t>
      </w:r>
    </w:p>
    <w:p w14:paraId="0981E0A3" w14:textId="77777777" w:rsidR="008B5FB3" w:rsidRPr="00D47779" w:rsidRDefault="008B5FB3" w:rsidP="008B5FB3">
      <w:pPr>
        <w:rPr>
          <w:rFonts w:ascii="Century Gothic" w:hAnsi="Century Gothic"/>
          <w:lang w:val="en-ZA"/>
        </w:rPr>
      </w:pPr>
      <w:r w:rsidRPr="00D47779">
        <w:rPr>
          <w:rFonts w:ascii="Century Gothic" w:hAnsi="Century Gothic"/>
          <w:lang w:val="en-ZA"/>
        </w:rPr>
        <w:t>- End Grain: Exposed by cutting across the wood fibres, poor in holding fastenings.</w:t>
      </w:r>
    </w:p>
    <w:p w14:paraId="1AC5CDBE" w14:textId="77777777" w:rsidR="008B5FB3" w:rsidRPr="00D47779" w:rsidRDefault="008B5FB3" w:rsidP="008B5FB3">
      <w:pPr>
        <w:rPr>
          <w:rFonts w:ascii="Century Gothic" w:hAnsi="Century Gothic"/>
          <w:lang w:val="en-ZA"/>
        </w:rPr>
      </w:pPr>
    </w:p>
    <w:p w14:paraId="58062DDF"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provided wood samples</w:t>
      </w:r>
    </w:p>
    <w:p w14:paraId="342D4C27"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209057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Practical Assessment: Identification and Analysis of Furniture Frames</w:t>
      </w:r>
    </w:p>
    <w:p w14:paraId="3572E399" w14:textId="77777777" w:rsidR="008B5FB3" w:rsidRPr="00D47779" w:rsidRDefault="008B5FB3" w:rsidP="008B5FB3">
      <w:pPr>
        <w:rPr>
          <w:rFonts w:ascii="Century Gothic" w:hAnsi="Century Gothic"/>
          <w:lang w:val="en-ZA"/>
        </w:rPr>
      </w:pPr>
    </w:p>
    <w:p w14:paraId="2121CD5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Case Study Scenario:</w:t>
      </w:r>
    </w:p>
    <w:p w14:paraId="6CEB15CE" w14:textId="77777777" w:rsidR="008B5FB3" w:rsidRPr="00D47779" w:rsidRDefault="008B5FB3" w:rsidP="008B5FB3">
      <w:pPr>
        <w:rPr>
          <w:rFonts w:ascii="Century Gothic" w:hAnsi="Century Gothic"/>
          <w:lang w:val="en-ZA"/>
        </w:rPr>
      </w:pPr>
    </w:p>
    <w:p w14:paraId="433D055D" w14:textId="77777777" w:rsidR="008B5FB3" w:rsidRPr="00D47779" w:rsidRDefault="008B5FB3" w:rsidP="008B5FB3">
      <w:pPr>
        <w:rPr>
          <w:rFonts w:ascii="Century Gothic" w:hAnsi="Century Gothic"/>
          <w:lang w:val="en-ZA"/>
        </w:rPr>
      </w:pPr>
      <w:r w:rsidRPr="00D47779">
        <w:rPr>
          <w:rFonts w:ascii="Century Gothic" w:hAnsi="Century Gothic"/>
          <w:lang w:val="en-ZA"/>
        </w:rPr>
        <w:t>You are an apprentice furniture maker at LuxeCraft Furniture, a company renowned for its high-quality, handcrafted furniture pieces. The head designer, Alex, has tasked you with assessing several furniture items that have recently arrived in the workshop. These pieces vary in style, construction, and intended use. Your job is to examine each piece carefully and provide detailed information on their construction, materials, and design. Alex expects a report that covers all the necessary aspects to ensure each piece meets the company's standards and customer expectations.</w:t>
      </w:r>
    </w:p>
    <w:p w14:paraId="66518E39" w14:textId="77777777" w:rsidR="008B5FB3" w:rsidRPr="00D47779" w:rsidRDefault="008B5FB3" w:rsidP="008B5FB3">
      <w:pPr>
        <w:rPr>
          <w:rFonts w:ascii="Century Gothic" w:hAnsi="Century Gothic"/>
          <w:lang w:val="en-ZA"/>
        </w:rPr>
      </w:pPr>
    </w:p>
    <w:p w14:paraId="36B40968"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E75FCD0" w14:textId="77777777" w:rsidR="008B5FB3" w:rsidRPr="00D47779" w:rsidRDefault="008B5FB3" w:rsidP="008B5FB3">
      <w:pPr>
        <w:rPr>
          <w:rFonts w:ascii="Century Gothic" w:hAnsi="Century Gothic"/>
          <w:lang w:val="en-ZA"/>
        </w:rPr>
      </w:pPr>
    </w:p>
    <w:p w14:paraId="5F653F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Tasks:</w:t>
      </w:r>
    </w:p>
    <w:p w14:paraId="10FDAA0E" w14:textId="77777777" w:rsidR="008B5FB3" w:rsidRPr="00D47779" w:rsidRDefault="008B5FB3" w:rsidP="008B5FB3">
      <w:pPr>
        <w:rPr>
          <w:rFonts w:ascii="Century Gothic" w:hAnsi="Century Gothic"/>
          <w:lang w:val="en-ZA"/>
        </w:rPr>
      </w:pPr>
    </w:p>
    <w:p w14:paraId="1E533AD8" w14:textId="77777777" w:rsidR="008B5FB3" w:rsidRPr="00D47779" w:rsidRDefault="008B5FB3" w:rsidP="008B5FB3">
      <w:pPr>
        <w:rPr>
          <w:rFonts w:ascii="Century Gothic" w:hAnsi="Century Gothic"/>
          <w:lang w:val="en-ZA"/>
        </w:rPr>
      </w:pPr>
      <w:r w:rsidRPr="00D47779">
        <w:rPr>
          <w:rFonts w:ascii="Century Gothic" w:hAnsi="Century Gothic"/>
          <w:lang w:val="en-ZA"/>
        </w:rPr>
        <w:t>Task 1: Frame Components Identification (IAC0201)</w:t>
      </w:r>
    </w:p>
    <w:p w14:paraId="52A49094"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are presented with two chairs: one is a fully upholstered armchair, and the other is a dining chair with exposed wooden legs and frame.</w:t>
      </w:r>
    </w:p>
    <w:p w14:paraId="189D33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Describe and list all the frame components for each chair. Explain the function of each component in the context of the chair’s overall design and comfort.</w:t>
      </w:r>
    </w:p>
    <w:p w14:paraId="774AF2BF" w14:textId="77777777" w:rsidR="008B5FB3" w:rsidRPr="00D47779" w:rsidRDefault="008B5FB3" w:rsidP="008B5FB3">
      <w:pPr>
        <w:rPr>
          <w:rFonts w:ascii="Century Gothic" w:hAnsi="Century Gothic"/>
          <w:lang w:val="en-ZA"/>
        </w:rPr>
      </w:pPr>
    </w:p>
    <w:p w14:paraId="0E0CEAC8" w14:textId="77777777" w:rsidR="008B5FB3" w:rsidRPr="00D47779" w:rsidRDefault="008B5FB3" w:rsidP="008B5FB3">
      <w:pPr>
        <w:rPr>
          <w:rFonts w:ascii="Century Gothic" w:hAnsi="Century Gothic"/>
          <w:lang w:val="en-ZA"/>
        </w:rPr>
      </w:pPr>
      <w:r w:rsidRPr="00D47779">
        <w:rPr>
          <w:rFonts w:ascii="Century Gothic" w:hAnsi="Century Gothic"/>
          <w:lang w:val="en-ZA"/>
        </w:rPr>
        <w:t>Task 2: Purpose-Based Frame Identification (IAC0202)</w:t>
      </w:r>
    </w:p>
    <w:p w14:paraId="14FB1DE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In the workshop, there are four seating frames designed for different purposes: a recliner, a bar stool, a writing chair, and a window seat.</w:t>
      </w:r>
    </w:p>
    <w:p w14:paraId="1660931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purpose of each seating frame and discuss how its design and structure align with its intended use.</w:t>
      </w:r>
    </w:p>
    <w:p w14:paraId="7A292896" w14:textId="77777777" w:rsidR="008B5FB3" w:rsidRPr="00D47779" w:rsidRDefault="008B5FB3" w:rsidP="008B5FB3">
      <w:pPr>
        <w:rPr>
          <w:rFonts w:ascii="Century Gothic" w:hAnsi="Century Gothic"/>
          <w:lang w:val="en-ZA"/>
        </w:rPr>
      </w:pPr>
    </w:p>
    <w:p w14:paraId="1F70A68A" w14:textId="77777777" w:rsidR="008B5FB3" w:rsidRPr="00D47779" w:rsidRDefault="008B5FB3" w:rsidP="008B5FB3">
      <w:pPr>
        <w:rPr>
          <w:rFonts w:ascii="Century Gothic" w:hAnsi="Century Gothic"/>
          <w:lang w:val="en-ZA"/>
        </w:rPr>
      </w:pPr>
      <w:r w:rsidRPr="00D47779">
        <w:rPr>
          <w:rFonts w:ascii="Century Gothic" w:hAnsi="Century Gothic"/>
          <w:lang w:val="en-ZA"/>
        </w:rPr>
        <w:t>Task 3: Back Styles Identification (IAC0203)</w:t>
      </w:r>
    </w:p>
    <w:p w14:paraId="5D513928"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find four frames, each featuring a different back style: camel, shell, pillow, and curved.</w:t>
      </w:r>
    </w:p>
    <w:p w14:paraId="59E92582"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Match each frame with its corresponding back style and describe how each style contributes to the aesthetic and ergonomic aspects of the furniture.</w:t>
      </w:r>
    </w:p>
    <w:p w14:paraId="2191599E" w14:textId="77777777" w:rsidR="008B5FB3" w:rsidRPr="00D47779" w:rsidRDefault="008B5FB3" w:rsidP="008B5FB3">
      <w:pPr>
        <w:rPr>
          <w:rFonts w:ascii="Century Gothic" w:hAnsi="Century Gothic"/>
          <w:lang w:val="en-ZA"/>
        </w:rPr>
      </w:pPr>
    </w:p>
    <w:p w14:paraId="735A5BE1" w14:textId="77777777" w:rsidR="008B5FB3" w:rsidRPr="00D47779" w:rsidRDefault="008B5FB3" w:rsidP="008B5FB3">
      <w:pPr>
        <w:rPr>
          <w:rFonts w:ascii="Century Gothic" w:hAnsi="Century Gothic"/>
          <w:lang w:val="en-ZA"/>
        </w:rPr>
      </w:pPr>
      <w:r w:rsidRPr="00D47779">
        <w:rPr>
          <w:rFonts w:ascii="Century Gothic" w:hAnsi="Century Gothic"/>
          <w:lang w:val="en-ZA"/>
        </w:rPr>
        <w:t>Task 4: Seating Frame Types Identification (IAC0204)</w:t>
      </w:r>
    </w:p>
    <w:p w14:paraId="1FD83769"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There are three different types of seating frames in the storage area: a mono-frame chair, a knock-down stool, and a modular sofa section.</w:t>
      </w:r>
    </w:p>
    <w:p w14:paraId="228BD2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type of each frame and explain the benefits and drawbacks of each type in terms of manufacturing, assembly, and usage.</w:t>
      </w:r>
    </w:p>
    <w:p w14:paraId="7673E5AE" w14:textId="77777777" w:rsidR="008B5FB3" w:rsidRPr="00D47779" w:rsidRDefault="008B5FB3" w:rsidP="008B5FB3">
      <w:pPr>
        <w:rPr>
          <w:rFonts w:ascii="Century Gothic" w:hAnsi="Century Gothic"/>
          <w:lang w:val="en-ZA"/>
        </w:rPr>
      </w:pPr>
    </w:p>
    <w:p w14:paraId="1E495AAF" w14:textId="77777777" w:rsidR="008B5FB3" w:rsidRPr="00D47779" w:rsidRDefault="008B5FB3" w:rsidP="008B5FB3">
      <w:pPr>
        <w:rPr>
          <w:rFonts w:ascii="Century Gothic" w:hAnsi="Century Gothic"/>
          <w:lang w:val="en-ZA"/>
        </w:rPr>
      </w:pPr>
      <w:r w:rsidRPr="00D47779">
        <w:rPr>
          <w:rFonts w:ascii="Century Gothic" w:hAnsi="Century Gothic"/>
          <w:lang w:val="en-ZA"/>
        </w:rPr>
        <w:t>Task 5: Materials Application Identification (IAC0205)</w:t>
      </w:r>
    </w:p>
    <w:p w14:paraId="69E3298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Samples of MDF, chipboard, softwood, and hardwood are laid out on the workbench.</w:t>
      </w:r>
    </w:p>
    <w:p w14:paraId="02303E4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material and discuss its typical application in furniture frame construction, considering factors like durability, cost, and aesthetic appeal.</w:t>
      </w:r>
    </w:p>
    <w:p w14:paraId="041D98D7" w14:textId="77777777" w:rsidR="008B5FB3" w:rsidRPr="00D47779" w:rsidRDefault="008B5FB3" w:rsidP="008B5FB3">
      <w:pPr>
        <w:rPr>
          <w:rFonts w:ascii="Century Gothic" w:hAnsi="Century Gothic"/>
          <w:lang w:val="en-ZA"/>
        </w:rPr>
      </w:pPr>
    </w:p>
    <w:p w14:paraId="61E4F609" w14:textId="77777777" w:rsidR="008B5FB3" w:rsidRPr="00D47779" w:rsidRDefault="008B5FB3" w:rsidP="008B5FB3">
      <w:pPr>
        <w:rPr>
          <w:rFonts w:ascii="Century Gothic" w:hAnsi="Century Gothic"/>
          <w:lang w:val="en-ZA"/>
        </w:rPr>
      </w:pPr>
      <w:r w:rsidRPr="00D47779">
        <w:rPr>
          <w:rFonts w:ascii="Century Gothic" w:hAnsi="Century Gothic"/>
          <w:lang w:val="en-ZA"/>
        </w:rPr>
        <w:t>Task 6: Joints and Bracings Identification (IAC0206)</w:t>
      </w:r>
    </w:p>
    <w:p w14:paraId="5B8FDFA1"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Alex shows you various joints and bracings used in the construction of furniture frames, including mortise and tenon joints, dowelled joints, and lap joints.</w:t>
      </w:r>
    </w:p>
    <w:p w14:paraId="62B37D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type of joint and bracing, and discuss where and why each would be used in furniture construction.</w:t>
      </w:r>
    </w:p>
    <w:p w14:paraId="5AB7C0C5" w14:textId="77777777" w:rsidR="008B5FB3" w:rsidRPr="00D47779" w:rsidRDefault="008B5FB3" w:rsidP="008B5FB3">
      <w:pPr>
        <w:rPr>
          <w:rFonts w:ascii="Century Gothic" w:hAnsi="Century Gothic"/>
          <w:lang w:val="en-ZA"/>
        </w:rPr>
      </w:pPr>
    </w:p>
    <w:p w14:paraId="4E12CB06" w14:textId="77777777" w:rsidR="008B5FB3" w:rsidRPr="00D47779" w:rsidRDefault="008B5FB3" w:rsidP="008B5FB3">
      <w:pPr>
        <w:rPr>
          <w:rFonts w:ascii="Century Gothic" w:hAnsi="Century Gothic"/>
          <w:lang w:val="en-ZA"/>
        </w:rPr>
      </w:pPr>
      <w:r w:rsidRPr="00D47779">
        <w:rPr>
          <w:rFonts w:ascii="Century Gothic" w:hAnsi="Century Gothic"/>
          <w:lang w:val="en-ZA"/>
        </w:rPr>
        <w:t>Task 7: Wood Grains and Fastening Identification (IAC0207)</w:t>
      </w:r>
    </w:p>
    <w:p w14:paraId="0D44DCEA"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During the inspection of a solid wood table frame, you notice different orientations of wood grain at various parts of the frame.</w:t>
      </w:r>
    </w:p>
    <w:p w14:paraId="40E818E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long, short, and end grains on the table frame. Discuss how the orientation of the grain affects the frame's ability to hold staples and nails.</w:t>
      </w:r>
    </w:p>
    <w:p w14:paraId="55B33694" w14:textId="77777777" w:rsidR="008B5FB3" w:rsidRPr="00D47779" w:rsidRDefault="008B5FB3" w:rsidP="008B5FB3">
      <w:pPr>
        <w:rPr>
          <w:rFonts w:ascii="Century Gothic" w:hAnsi="Century Gothic"/>
          <w:lang w:val="en-ZA"/>
        </w:rPr>
      </w:pPr>
    </w:p>
    <w:p w14:paraId="39E24AA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4455F193" w14:textId="77777777" w:rsidR="008B5FB3" w:rsidRPr="00D47779" w:rsidRDefault="008B5FB3" w:rsidP="008B5FB3">
      <w:pPr>
        <w:rPr>
          <w:rFonts w:ascii="Century Gothic" w:hAnsi="Century Gothic"/>
          <w:lang w:val="en-ZA"/>
        </w:rPr>
      </w:pPr>
    </w:p>
    <w:p w14:paraId="6FE35AC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Submission:</w:t>
      </w:r>
    </w:p>
    <w:p w14:paraId="1C2776EB" w14:textId="77777777" w:rsidR="008B5FB3" w:rsidRPr="00D47779" w:rsidRDefault="008B5FB3" w:rsidP="008B5FB3">
      <w:pPr>
        <w:rPr>
          <w:rFonts w:ascii="Century Gothic" w:hAnsi="Century Gothic"/>
          <w:lang w:val="en-ZA"/>
        </w:rPr>
      </w:pPr>
    </w:p>
    <w:p w14:paraId="05C1D7DB" w14:textId="77777777" w:rsidR="008B5FB3" w:rsidRPr="00D47779" w:rsidRDefault="008B5FB3" w:rsidP="008B5FB3">
      <w:pPr>
        <w:rPr>
          <w:rFonts w:ascii="Century Gothic" w:hAnsi="Century Gothic"/>
          <w:lang w:val="en-ZA"/>
        </w:rPr>
      </w:pPr>
      <w:r w:rsidRPr="00D47779">
        <w:rPr>
          <w:rFonts w:ascii="Century Gothic" w:hAnsi="Century Gothic"/>
          <w:lang w:val="en-ZA"/>
        </w:rPr>
        <w:t>Compile your findings and analyses into a comprehensive report, including clear, labelled photographs or diagrams where possible. Your report should demonstrate a deep understanding of furniture frame construction, materials, and design principles. Submit the report to Alex for evaluation.</w:t>
      </w:r>
    </w:p>
    <w:p w14:paraId="15342E60" w14:textId="77777777" w:rsidR="008B5FB3" w:rsidRPr="00D47779" w:rsidRDefault="008B5FB3" w:rsidP="008B5FB3">
      <w:pPr>
        <w:rPr>
          <w:rFonts w:ascii="Century Gothic" w:hAnsi="Century Gothic"/>
          <w:lang w:val="en-ZA"/>
        </w:rPr>
      </w:pPr>
    </w:p>
    <w:p w14:paraId="49E7C8F1"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B89DE8" w14:textId="77777777" w:rsidR="008B5FB3" w:rsidRPr="00D47779" w:rsidRDefault="008B5FB3" w:rsidP="008B5FB3">
      <w:pPr>
        <w:rPr>
          <w:rFonts w:ascii="Century Gothic" w:hAnsi="Century Gothic"/>
          <w:lang w:val="en-ZA"/>
        </w:rPr>
      </w:pPr>
    </w:p>
    <w:p w14:paraId="0452A91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Rubric for Assessment:</w:t>
      </w:r>
    </w:p>
    <w:p w14:paraId="7D62D461" w14:textId="77777777" w:rsidR="008B5FB3" w:rsidRPr="00D47779" w:rsidRDefault="008B5FB3" w:rsidP="008B5FB3">
      <w:pPr>
        <w:rPr>
          <w:rFonts w:ascii="Century Gothic" w:hAnsi="Century Gothic"/>
          <w:lang w:val="en-ZA"/>
        </w:rPr>
      </w:pPr>
    </w:p>
    <w:p w14:paraId="6D1C18BF" w14:textId="77777777" w:rsidR="008B5FB3" w:rsidRPr="00D47779" w:rsidRDefault="008B5FB3" w:rsidP="008B5FB3">
      <w:pPr>
        <w:rPr>
          <w:rFonts w:ascii="Century Gothic" w:hAnsi="Century Gothic"/>
          <w:lang w:val="en-ZA"/>
        </w:rPr>
      </w:pPr>
      <w:r w:rsidRPr="00D47779">
        <w:rPr>
          <w:rFonts w:ascii="Century Gothic" w:hAnsi="Century Gothic"/>
          <w:lang w:val="en-ZA"/>
        </w:rPr>
        <w:t>- Excellent (90-100%): Provides accurate and detailed identification and analysis for all tasks, with clear explanations and appropriate terminology.</w:t>
      </w:r>
    </w:p>
    <w:p w14:paraId="77241317" w14:textId="77777777" w:rsidR="008B5FB3" w:rsidRPr="00D47779" w:rsidRDefault="008B5FB3" w:rsidP="008B5FB3">
      <w:pPr>
        <w:rPr>
          <w:rFonts w:ascii="Century Gothic" w:hAnsi="Century Gothic"/>
          <w:lang w:val="en-ZA"/>
        </w:rPr>
      </w:pPr>
      <w:r w:rsidRPr="00D47779">
        <w:rPr>
          <w:rFonts w:ascii="Century Gothic" w:hAnsi="Century Gothic"/>
          <w:lang w:val="en-ZA"/>
        </w:rPr>
        <w:t>- Good (70-89%): Correctly identifies and analyses most tasks, with minor errors or omissions.</w:t>
      </w:r>
    </w:p>
    <w:p w14:paraId="5A5FAF31" w14:textId="77777777" w:rsidR="008B5FB3" w:rsidRPr="00D47779" w:rsidRDefault="008B5FB3" w:rsidP="008B5FB3">
      <w:pPr>
        <w:rPr>
          <w:rFonts w:ascii="Century Gothic" w:hAnsi="Century Gothic"/>
          <w:lang w:val="en-ZA"/>
        </w:rPr>
      </w:pPr>
      <w:r w:rsidRPr="00D47779">
        <w:rPr>
          <w:rFonts w:ascii="Century Gothic" w:hAnsi="Century Gothic"/>
          <w:lang w:val="en-ZA"/>
        </w:rPr>
        <w:t>- Satisfactory (50-69%): Provides basic identification and analysis, with several errors or missing details.</w:t>
      </w:r>
    </w:p>
    <w:p w14:paraId="1DCE963E" w14:textId="77777777" w:rsidR="008B5FB3" w:rsidRPr="00D47779" w:rsidRDefault="008B5FB3" w:rsidP="008B5FB3">
      <w:pPr>
        <w:rPr>
          <w:rFonts w:ascii="Century Gothic" w:hAnsi="Century Gothic"/>
          <w:lang w:val="en-ZA"/>
        </w:rPr>
      </w:pPr>
      <w:r w:rsidRPr="00D47779">
        <w:rPr>
          <w:rFonts w:ascii="Century Gothic" w:hAnsi="Century Gothic"/>
          <w:lang w:val="en-ZA"/>
        </w:rPr>
        <w:t>- Unsatisfactory (0-49%): Fails to correctly identify or analyse the majority of tasks, showing a lack of understanding or incorrect information.</w:t>
      </w:r>
    </w:p>
    <w:p w14:paraId="522B9841" w14:textId="77777777" w:rsidR="007D5A58" w:rsidRPr="00D47779" w:rsidRDefault="007D5A58" w:rsidP="007D5A58">
      <w:pPr>
        <w:pStyle w:val="Heading2"/>
        <w:rPr>
          <w:rFonts w:ascii="Century Gothic" w:hAnsi="Century Gothic" w:cs="Arial"/>
          <w:bCs/>
          <w:i w:val="0"/>
          <w:sz w:val="20"/>
          <w:szCs w:val="20"/>
          <w:lang w:val="en-ZA" w:eastAsia="en-ZA"/>
        </w:rPr>
      </w:pPr>
      <w:bookmarkStart w:id="12" w:name="_Toc177544594"/>
      <w:r w:rsidRPr="00D47779">
        <w:rPr>
          <w:rFonts w:ascii="Century Gothic" w:hAnsi="Century Gothic" w:cs="Arial"/>
          <w:bCs/>
          <w:i w:val="0"/>
          <w:lang w:val="en-ZA"/>
        </w:rPr>
        <w:t>GUIDELINES</w:t>
      </w:r>
      <w:bookmarkEnd w:id="12"/>
    </w:p>
    <w:p w14:paraId="09B7CF2F" w14:textId="77777777" w:rsidR="007D5A58" w:rsidRPr="00D47779" w:rsidRDefault="007D5A58" w:rsidP="007D5A58">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r w:rsidRPr="00D47779">
        <w:rPr>
          <w:rFonts w:ascii="Century Gothic" w:hAnsi="Century Gothic" w:cs="Arial"/>
          <w:b/>
          <w:bCs/>
          <w:iCs/>
          <w:spacing w:val="-5"/>
          <w:szCs w:val="20"/>
          <w:lang w:val="en-ZA" w:eastAsia="en-ZA"/>
        </w:rPr>
        <w:t>You are required to perform the task below and your Facilitator/Assessor will assess you based on the observation checklist attached.</w:t>
      </w:r>
    </w:p>
    <w:p w14:paraId="2877E50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will focus on the practical application of theory regarding furniture frame construction, including identification and distinction of different frame constructions, components of upholstered seats, frame purposes, back styles of furniture frames, types of seating frames, materials used in construction, as well as joints and bracings.</w:t>
      </w:r>
    </w:p>
    <w:p w14:paraId="078B034E" w14:textId="77777777" w:rsidR="007D5A58" w:rsidRPr="00D47779" w:rsidRDefault="007D5A58" w:rsidP="007D5A58">
      <w:pPr>
        <w:rPr>
          <w:rFonts w:ascii="Century Gothic" w:hAnsi="Century Gothic"/>
          <w:sz w:val="22"/>
          <w:lang w:val="en-ZA"/>
        </w:rPr>
      </w:pPr>
    </w:p>
    <w:p w14:paraId="557585B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Practical Assessment: Furniture Frame Construction</w:t>
      </w:r>
    </w:p>
    <w:p w14:paraId="492506DD" w14:textId="77777777" w:rsidR="007D5A58" w:rsidRPr="00D47779" w:rsidRDefault="007D5A58" w:rsidP="007D5A58">
      <w:pPr>
        <w:rPr>
          <w:rFonts w:ascii="Century Gothic" w:hAnsi="Century Gothic"/>
          <w:sz w:val="22"/>
          <w:lang w:val="en-ZA"/>
        </w:rPr>
      </w:pPr>
    </w:p>
    <w:p w14:paraId="328CD7B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Introduction:</w:t>
      </w:r>
    </w:p>
    <w:p w14:paraId="548073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is designed to evaluate the learner's ability to identify and distinguish various aspects of furniture frame construction. Through a series of practical tasks, learners will demonstrate their understanding of frame constructions, components, materials, and techniques used in upholstered furniture.</w:t>
      </w:r>
    </w:p>
    <w:p w14:paraId="31CD0C16" w14:textId="77777777" w:rsidR="007D5A58" w:rsidRPr="00D47779" w:rsidRDefault="007D5A58" w:rsidP="007D5A58">
      <w:pPr>
        <w:rPr>
          <w:rFonts w:ascii="Century Gothic" w:hAnsi="Century Gothic"/>
          <w:sz w:val="22"/>
          <w:lang w:val="en-ZA"/>
        </w:rPr>
      </w:pPr>
    </w:p>
    <w:p w14:paraId="34E09BE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Instructions to Candidates:</w:t>
      </w:r>
    </w:p>
    <w:p w14:paraId="1D92B1A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You are required to complete each task as per the instructions given.</w:t>
      </w:r>
    </w:p>
    <w:p w14:paraId="1DFA56A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Provide clear and concise answers, supported by sketches or diagrams where necessary.</w:t>
      </w:r>
    </w:p>
    <w:p w14:paraId="134B8B9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Use appropriate technical terminology related to furniture construction.</w:t>
      </w:r>
    </w:p>
    <w:p w14:paraId="5AA9520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Refer to a range of furniture examples to support your identifications and distinctions.</w:t>
      </w:r>
    </w:p>
    <w:p w14:paraId="7FD8715F" w14:textId="77777777" w:rsidR="007D5A58" w:rsidRPr="00D47779" w:rsidRDefault="007D5A58" w:rsidP="007D5A58">
      <w:pPr>
        <w:rPr>
          <w:rFonts w:ascii="Century Gothic" w:hAnsi="Century Gothic"/>
          <w:sz w:val="22"/>
          <w:lang w:val="en-ZA"/>
        </w:rPr>
      </w:pPr>
    </w:p>
    <w:p w14:paraId="48E47F0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Assessment Tasks:</w:t>
      </w:r>
    </w:p>
    <w:p w14:paraId="6BDFDFC2" w14:textId="77777777" w:rsidR="007D5A58" w:rsidRPr="00D47779" w:rsidRDefault="007D5A58" w:rsidP="007D5A58">
      <w:pPr>
        <w:rPr>
          <w:rFonts w:ascii="Century Gothic" w:hAnsi="Century Gothic"/>
          <w:sz w:val="22"/>
          <w:lang w:val="en-ZA"/>
        </w:rPr>
      </w:pPr>
    </w:p>
    <w:p w14:paraId="6881AF5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1: Identification of Frame Constructions  </w:t>
      </w:r>
    </w:p>
    <w:p w14:paraId="43A9181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PA0201, IAC0201  </w:t>
      </w:r>
    </w:p>
    <w:p w14:paraId="5847825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a selection of furniture pieces and:</w:t>
      </w:r>
    </w:p>
    <w:p w14:paraId="3BC67B5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and label the different frame constructions (fully upholstered vs. show wood seats).</w:t>
      </w:r>
    </w:p>
    <w:p w14:paraId="369FA1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types and styles of each frame construction identified, using sketches to highlight distinctive features.</w:t>
      </w:r>
    </w:p>
    <w:p w14:paraId="41F9AE5E" w14:textId="77777777" w:rsidR="007D5A58" w:rsidRPr="00D47779" w:rsidRDefault="007D5A58" w:rsidP="007D5A58">
      <w:pPr>
        <w:rPr>
          <w:rFonts w:ascii="Century Gothic" w:hAnsi="Century Gothic"/>
          <w:sz w:val="22"/>
          <w:lang w:val="en-ZA"/>
        </w:rPr>
      </w:pPr>
    </w:p>
    <w:p w14:paraId="20876B09" w14:textId="77777777" w:rsidR="007D5A58" w:rsidRPr="00D47779" w:rsidRDefault="001C08A6" w:rsidP="007D5A58">
      <w:pPr>
        <w:rPr>
          <w:rFonts w:ascii="Century Gothic" w:hAnsi="Century Gothic"/>
          <w:sz w:val="22"/>
          <w:lang w:val="en-ZA"/>
        </w:rPr>
      </w:pPr>
      <w:r w:rsidRPr="00D47779">
        <w:rPr>
          <w:rFonts w:ascii="Century Gothic" w:hAnsi="Century Gothic"/>
          <w:sz w:val="22"/>
          <w:lang w:val="en-ZA"/>
        </w:rPr>
        <w:t xml:space="preserve"> </w:t>
      </w:r>
    </w:p>
    <w:p w14:paraId="2A89B33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Fully upholstered seat: The frame is not visible, covered entirely by upholstery.  </w:t>
      </w:r>
    </w:p>
    <w:p w14:paraId="2512B83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Show wood seat: Parts of the frame, such as legs or arms, are visible and finished to be seen.</w:t>
      </w:r>
    </w:p>
    <w:p w14:paraId="00F03A6D" w14:textId="77777777" w:rsidR="007D5A58" w:rsidRPr="00D47779" w:rsidRDefault="007D5A58" w:rsidP="007D5A58">
      <w:pPr>
        <w:rPr>
          <w:rFonts w:ascii="Century Gothic" w:hAnsi="Century Gothic"/>
          <w:sz w:val="22"/>
          <w:lang w:val="en-ZA"/>
        </w:rPr>
      </w:pPr>
    </w:p>
    <w:p w14:paraId="12E6558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2: Components of Upholstered Seats  </w:t>
      </w:r>
    </w:p>
    <w:p w14:paraId="06BF346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PA0202, IAC0201  </w:t>
      </w:r>
    </w:p>
    <w:p w14:paraId="2903344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an upholstered seat and:</w:t>
      </w:r>
    </w:p>
    <w:p w14:paraId="3D9B49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List and label its components (e.g., frame, springs, padding, coverings).</w:t>
      </w:r>
    </w:p>
    <w:p w14:paraId="152EDFD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function of each component.</w:t>
      </w:r>
    </w:p>
    <w:p w14:paraId="6930E822" w14:textId="77777777" w:rsidR="007D5A58" w:rsidRPr="00D47779" w:rsidRDefault="007D5A58" w:rsidP="007D5A58">
      <w:pPr>
        <w:rPr>
          <w:rFonts w:ascii="Century Gothic" w:hAnsi="Century Gothic"/>
          <w:sz w:val="22"/>
          <w:lang w:val="en-ZA"/>
        </w:rPr>
      </w:pPr>
    </w:p>
    <w:p w14:paraId="21EC27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E7372A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Frame: Provides the structural foundation.  </w:t>
      </w:r>
    </w:p>
    <w:p w14:paraId="75050F1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Springs: Offer support and comfort.  </w:t>
      </w:r>
    </w:p>
    <w:p w14:paraId="2EC7834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Padding: Cushions the seat, enhancing comfort.  </w:t>
      </w:r>
    </w:p>
    <w:p w14:paraId="0255A2F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Covering: Encases the upholstery, providing aesthetics and protection.</w:t>
      </w:r>
    </w:p>
    <w:p w14:paraId="20E36DAB" w14:textId="77777777" w:rsidR="007D5A58" w:rsidRPr="00D47779" w:rsidRDefault="007D5A58" w:rsidP="007D5A58">
      <w:pPr>
        <w:rPr>
          <w:rFonts w:ascii="Century Gothic" w:hAnsi="Century Gothic"/>
          <w:sz w:val="22"/>
          <w:lang w:val="en-ZA"/>
        </w:rPr>
      </w:pPr>
    </w:p>
    <w:p w14:paraId="233B7F5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3: Frame Purpose Identification  </w:t>
      </w:r>
    </w:p>
    <w:p w14:paraId="5C1D7B2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PA0203, IAC0202  </w:t>
      </w:r>
    </w:p>
    <w:p w14:paraId="5007DF8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Identify and categori</w:t>
      </w:r>
      <w:r w:rsidR="00D47779" w:rsidRPr="00D47779">
        <w:rPr>
          <w:rFonts w:ascii="Century Gothic" w:hAnsi="Century Gothic"/>
          <w:sz w:val="22"/>
          <w:lang w:val="en-ZA"/>
        </w:rPr>
        <w:t>s</w:t>
      </w:r>
      <w:r w:rsidRPr="00D47779">
        <w:rPr>
          <w:rFonts w:ascii="Century Gothic" w:hAnsi="Century Gothic"/>
          <w:sz w:val="22"/>
          <w:lang w:val="en-ZA"/>
        </w:rPr>
        <w:t>e different furniture frames based on their purpose (resting and lounging, dining and writing, etc.):</w:t>
      </w:r>
    </w:p>
    <w:p w14:paraId="4C5E704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Provide examples of furniture for each category.</w:t>
      </w:r>
    </w:p>
    <w:p w14:paraId="0310C31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how the frame construction suits its purpose.</w:t>
      </w:r>
    </w:p>
    <w:p w14:paraId="32D85219" w14:textId="77777777" w:rsidR="007D5A58" w:rsidRPr="00D47779" w:rsidRDefault="007D5A58" w:rsidP="007D5A58">
      <w:pPr>
        <w:rPr>
          <w:rFonts w:ascii="Century Gothic" w:hAnsi="Century Gothic"/>
          <w:sz w:val="22"/>
          <w:lang w:val="en-ZA"/>
        </w:rPr>
      </w:pPr>
    </w:p>
    <w:p w14:paraId="0F374DE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16F1465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Resting and lounging: A recliner chair; frame designed for weight distribution and comfort.  </w:t>
      </w:r>
    </w:p>
    <w:p w14:paraId="3EBADEF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Dining and writing: A dining chair; frame designed for upright posture support.</w:t>
      </w:r>
    </w:p>
    <w:p w14:paraId="0CE19BC3" w14:textId="77777777" w:rsidR="007D5A58" w:rsidRPr="00D47779" w:rsidRDefault="007D5A58" w:rsidP="007D5A58">
      <w:pPr>
        <w:rPr>
          <w:rFonts w:ascii="Century Gothic" w:hAnsi="Century Gothic"/>
          <w:sz w:val="22"/>
          <w:lang w:val="en-ZA"/>
        </w:rPr>
      </w:pPr>
    </w:p>
    <w:p w14:paraId="2A7500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4: Back Styles Identification  </w:t>
      </w:r>
    </w:p>
    <w:p w14:paraId="1AC9304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PA0204, IAC0203  </w:t>
      </w:r>
    </w:p>
    <w:p w14:paraId="108D5C6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Review several chairs and:</w:t>
      </w:r>
    </w:p>
    <w:p w14:paraId="52BA61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back style of each (camel, shell, pillow, curved).</w:t>
      </w:r>
    </w:p>
    <w:p w14:paraId="2FF8938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characteristics that define each style.</w:t>
      </w:r>
    </w:p>
    <w:p w14:paraId="63966B72" w14:textId="77777777" w:rsidR="007D5A58" w:rsidRPr="00D47779" w:rsidRDefault="007D5A58" w:rsidP="007D5A58">
      <w:pPr>
        <w:rPr>
          <w:rFonts w:ascii="Century Gothic" w:hAnsi="Century Gothic"/>
          <w:sz w:val="22"/>
          <w:lang w:val="en-ZA"/>
        </w:rPr>
      </w:pPr>
    </w:p>
    <w:p w14:paraId="1263FE0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13D8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Camel back: Arched middle resembling a camel’s hump.  </w:t>
      </w:r>
    </w:p>
    <w:p w14:paraId="521CDAC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Shell back: Rounded, shell-like shape.</w:t>
      </w:r>
    </w:p>
    <w:p w14:paraId="23536548" w14:textId="77777777" w:rsidR="007D5A58" w:rsidRPr="00D47779" w:rsidRDefault="007D5A58" w:rsidP="007D5A58">
      <w:pPr>
        <w:rPr>
          <w:rFonts w:ascii="Century Gothic" w:hAnsi="Century Gothic"/>
          <w:sz w:val="22"/>
          <w:lang w:val="en-ZA"/>
        </w:rPr>
      </w:pPr>
    </w:p>
    <w:p w14:paraId="447C108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5: Seating Frame Types  </w:t>
      </w:r>
    </w:p>
    <w:p w14:paraId="116CC9E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PA0205, IAC0204  </w:t>
      </w:r>
    </w:p>
    <w:p w14:paraId="5DAB6D5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different chairs to:</w:t>
      </w:r>
    </w:p>
    <w:p w14:paraId="3D991F1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type of seating frame (mono-frame, knock down frame, modular frame).</w:t>
      </w:r>
    </w:p>
    <w:p w14:paraId="340F74C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the advantages of each type.</w:t>
      </w:r>
    </w:p>
    <w:p w14:paraId="271AE1F2" w14:textId="77777777" w:rsidR="007D5A58" w:rsidRPr="00D47779" w:rsidRDefault="007D5A58" w:rsidP="007D5A58">
      <w:pPr>
        <w:rPr>
          <w:rFonts w:ascii="Century Gothic" w:hAnsi="Century Gothic"/>
          <w:sz w:val="22"/>
          <w:lang w:val="en-ZA"/>
        </w:rPr>
      </w:pPr>
    </w:p>
    <w:p w14:paraId="2A312AA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70FE00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Mono-frame: Single, continuous frame; durable and sturdy.  </w:t>
      </w:r>
    </w:p>
    <w:p w14:paraId="5534F7C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Knock down frame: Designed for easy disassembly; convenient for transport.</w:t>
      </w:r>
    </w:p>
    <w:p w14:paraId="4AE5B7AF" w14:textId="77777777" w:rsidR="007D5A58" w:rsidRPr="00D47779" w:rsidRDefault="007D5A58" w:rsidP="007D5A58">
      <w:pPr>
        <w:rPr>
          <w:rFonts w:ascii="Century Gothic" w:hAnsi="Century Gothic"/>
          <w:sz w:val="22"/>
          <w:lang w:val="en-ZA"/>
        </w:rPr>
      </w:pPr>
    </w:p>
    <w:p w14:paraId="292BBE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6: Materials Used in Construction  </w:t>
      </w:r>
    </w:p>
    <w:p w14:paraId="7921496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PA0206, IAC0205  </w:t>
      </w:r>
    </w:p>
    <w:p w14:paraId="26D84FC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various furniture frames and:</w:t>
      </w:r>
    </w:p>
    <w:p w14:paraId="7C8469C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materials used (MDF, chipboard, softwood, hardwood).</w:t>
      </w:r>
    </w:p>
    <w:p w14:paraId="6DC21A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the application suitability of each material.</w:t>
      </w:r>
    </w:p>
    <w:p w14:paraId="3955E093" w14:textId="77777777" w:rsidR="007D5A58" w:rsidRPr="00D47779" w:rsidRDefault="007D5A58" w:rsidP="007D5A58">
      <w:pPr>
        <w:rPr>
          <w:rFonts w:ascii="Century Gothic" w:hAnsi="Century Gothic"/>
          <w:sz w:val="22"/>
          <w:lang w:val="en-ZA"/>
        </w:rPr>
      </w:pPr>
    </w:p>
    <w:p w14:paraId="05726B9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47AB727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MDF: Used for smooth, paintable surfaces.  </w:t>
      </w:r>
    </w:p>
    <w:p w14:paraId="7F266A9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Hardwood: Preferred for its durability and strength in load-bearing parts.</w:t>
      </w:r>
    </w:p>
    <w:p w14:paraId="12C42424" w14:textId="77777777" w:rsidR="007D5A58" w:rsidRPr="00D47779" w:rsidRDefault="007D5A58" w:rsidP="007D5A58">
      <w:pPr>
        <w:rPr>
          <w:rFonts w:ascii="Century Gothic" w:hAnsi="Century Gothic"/>
          <w:sz w:val="22"/>
          <w:lang w:val="en-ZA"/>
        </w:rPr>
      </w:pPr>
    </w:p>
    <w:p w14:paraId="554E31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7: Joints and Bracings Identification  </w:t>
      </w:r>
    </w:p>
    <w:p w14:paraId="107ABC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PA0207, IAC0206  </w:t>
      </w:r>
    </w:p>
    <w:p w14:paraId="71BDB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Demonstrate knowledge of frame construction by:</w:t>
      </w:r>
    </w:p>
    <w:p w14:paraId="7694FE3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Identifying different joints and bracings (mortise and tenon joints, dowelled joints, etc.).</w:t>
      </w:r>
    </w:p>
    <w:p w14:paraId="05070C3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Explaining their applications and benefits.</w:t>
      </w:r>
    </w:p>
    <w:p w14:paraId="379CA55B" w14:textId="77777777" w:rsidR="007D5A58" w:rsidRPr="00D47779" w:rsidRDefault="007D5A58" w:rsidP="007D5A58">
      <w:pPr>
        <w:rPr>
          <w:rFonts w:ascii="Century Gothic" w:hAnsi="Century Gothic"/>
          <w:sz w:val="22"/>
          <w:lang w:val="en-ZA"/>
        </w:rPr>
      </w:pPr>
    </w:p>
    <w:p w14:paraId="651E484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5972F1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Mortise and tenon joints: Strong, traditional joint for connecting pieces at a 90-degree angle.  </w:t>
      </w:r>
    </w:p>
    <w:p w14:paraId="2EF50F0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Dowelled joints: Simple, effective for aligning and joining components.</w:t>
      </w:r>
    </w:p>
    <w:p w14:paraId="5ABF93C4" w14:textId="77777777" w:rsidR="007D5A58" w:rsidRPr="00D47779" w:rsidRDefault="007D5A58" w:rsidP="007D5A58">
      <w:pPr>
        <w:rPr>
          <w:rFonts w:ascii="Century Gothic" w:hAnsi="Century Gothic"/>
          <w:sz w:val="22"/>
          <w:lang w:val="en-ZA"/>
        </w:rPr>
      </w:pPr>
    </w:p>
    <w:p w14:paraId="24A2EA7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8: Grain Identification in Wood  </w:t>
      </w:r>
    </w:p>
    <w:p w14:paraId="237A9B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PA0208, IAC0207  </w:t>
      </w:r>
    </w:p>
    <w:p w14:paraId="2C7499A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solid wood frame components to:</w:t>
      </w:r>
    </w:p>
    <w:p w14:paraId="3597AC2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long, short, and end grains.</w:t>
      </w:r>
    </w:p>
    <w:p w14:paraId="2946B5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how each type of grain affects the wood's ability to hold staples and nails.</w:t>
      </w:r>
    </w:p>
    <w:p w14:paraId="71DCB018" w14:textId="77777777" w:rsidR="007D5A58" w:rsidRPr="00D47779" w:rsidRDefault="007D5A58" w:rsidP="007D5A58">
      <w:pPr>
        <w:rPr>
          <w:rFonts w:ascii="Century Gothic" w:hAnsi="Century Gothic"/>
          <w:sz w:val="22"/>
          <w:lang w:val="en-ZA"/>
        </w:rPr>
      </w:pPr>
    </w:p>
    <w:p w14:paraId="675EB10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05CD996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Long grain: Runs lengthwise, offering strong hold for nails and staples.  </w:t>
      </w:r>
    </w:p>
    <w:p w14:paraId="09B1E6E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End grain: Absorbs moisture and can split easily; less effective for holding fasteners.</w:t>
      </w:r>
    </w:p>
    <w:p w14:paraId="4B644A8D" w14:textId="77777777" w:rsidR="007D5A58" w:rsidRPr="00D47779" w:rsidRDefault="007D5A58" w:rsidP="007D5A58">
      <w:pPr>
        <w:rPr>
          <w:rFonts w:ascii="Century Gothic" w:hAnsi="Century Gothic"/>
          <w:sz w:val="22"/>
          <w:lang w:val="en-ZA"/>
        </w:rPr>
      </w:pPr>
    </w:p>
    <w:p w14:paraId="60C8983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Conclusion:</w:t>
      </w:r>
    </w:p>
    <w:p w14:paraId="13354AD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practical assessment is designed to comprehensively evaluate the learner's understanding and application of knowledge regarding furniture frame construction. Through the successful completion of these tasks, learners will demonstrate their ability to identify, distinguish, and apply construction principles to various types of furniture frames and their components.</w:t>
      </w:r>
    </w:p>
    <w:p w14:paraId="082C48EB" w14:textId="77777777" w:rsidR="007D5A58" w:rsidRPr="00D47779" w:rsidRDefault="007D5A58" w:rsidP="007D5A58">
      <w:pPr>
        <w:rPr>
          <w:rFonts w:ascii="Century Gothic" w:hAnsi="Century Gothic"/>
          <w:sz w:val="22"/>
          <w:lang w:val="en-ZA"/>
        </w:rPr>
      </w:pPr>
    </w:p>
    <w:p w14:paraId="11A44312" w14:textId="77777777" w:rsidR="00A83287" w:rsidRPr="00D47779" w:rsidRDefault="007D5A58" w:rsidP="007D5A58">
      <w:pPr>
        <w:rPr>
          <w:rFonts w:ascii="Century Gothic" w:hAnsi="Century Gothic"/>
          <w:b/>
          <w:lang w:val="en-ZA"/>
        </w:rPr>
      </w:pPr>
      <w:r w:rsidRPr="00D47779">
        <w:rPr>
          <w:rFonts w:ascii="Century Gothic" w:hAnsi="Century Gothic"/>
          <w:sz w:val="22"/>
          <w:lang w:val="en-ZA"/>
        </w:rPr>
        <w:t>Learners should ensure that their responses are well-structured, with clear identifications and explanations supported by relevant examples. This assessment not only tests theoretical knowledge but also the practical ability to apply this knowledge in identifying and analysing furniture construction techniques.</w:t>
      </w:r>
    </w:p>
    <w:p w14:paraId="2677290C" w14:textId="77777777" w:rsidR="00A83287" w:rsidRPr="00D47779" w:rsidRDefault="00A83287" w:rsidP="00A83287">
      <w:pPr>
        <w:rPr>
          <w:rFonts w:ascii="Century Gothic" w:hAnsi="Century Gothic"/>
          <w:b/>
          <w:lang w:val="en-ZA"/>
        </w:rPr>
      </w:pPr>
    </w:p>
    <w:p w14:paraId="249BF8C6" w14:textId="77777777" w:rsidR="00A83287" w:rsidRPr="00D47779" w:rsidRDefault="00A83287" w:rsidP="00A83287">
      <w:pPr>
        <w:rPr>
          <w:rFonts w:ascii="Century Gothic" w:hAnsi="Century Gothic"/>
          <w:b/>
          <w:lang w:val="en-ZA"/>
        </w:rPr>
      </w:pPr>
    </w:p>
    <w:p w14:paraId="0EF46479" w14:textId="77777777" w:rsidR="00A83287" w:rsidRPr="00D47779" w:rsidRDefault="00A83287" w:rsidP="00A83287">
      <w:pPr>
        <w:rPr>
          <w:rFonts w:ascii="Century Gothic" w:hAnsi="Century Gothic"/>
          <w:b/>
          <w:lang w:val="en-ZA"/>
        </w:rPr>
      </w:pPr>
    </w:p>
    <w:p w14:paraId="3AB58C42" w14:textId="77777777" w:rsidR="00A83287" w:rsidRPr="00D47779" w:rsidRDefault="00A83287" w:rsidP="00A83287">
      <w:pPr>
        <w:rPr>
          <w:rFonts w:ascii="Century Gothic" w:hAnsi="Century Gothic"/>
          <w:b/>
          <w:lang w:val="en-ZA"/>
        </w:rPr>
      </w:pPr>
    </w:p>
    <w:p w14:paraId="4EA9BA15" w14:textId="77777777" w:rsidR="00A83287" w:rsidRPr="00D47779" w:rsidRDefault="00A83287" w:rsidP="00A83287">
      <w:pPr>
        <w:rPr>
          <w:rFonts w:ascii="Century Gothic" w:hAnsi="Century Gothic"/>
          <w:b/>
          <w:lang w:val="en-ZA"/>
        </w:rPr>
      </w:pPr>
    </w:p>
    <w:p w14:paraId="7332107B" w14:textId="77777777" w:rsidR="00A83287" w:rsidRPr="00D47779" w:rsidRDefault="00A83287" w:rsidP="00A83287">
      <w:pPr>
        <w:rPr>
          <w:rFonts w:ascii="Century Gothic" w:hAnsi="Century Gothic"/>
          <w:b/>
          <w:lang w:val="en-ZA"/>
        </w:rPr>
      </w:pPr>
    </w:p>
    <w:p w14:paraId="5D98A3F1" w14:textId="77777777" w:rsidR="00A83287" w:rsidRPr="00D47779" w:rsidRDefault="00A83287" w:rsidP="00A83287">
      <w:pPr>
        <w:rPr>
          <w:rFonts w:ascii="Century Gothic" w:hAnsi="Century Gothic"/>
          <w:b/>
          <w:lang w:val="en-ZA"/>
        </w:rPr>
      </w:pPr>
    </w:p>
    <w:p w14:paraId="50C86B8C" w14:textId="77777777" w:rsidR="00A83287" w:rsidRPr="00D47779" w:rsidRDefault="00A83287" w:rsidP="00A83287">
      <w:pPr>
        <w:rPr>
          <w:rFonts w:ascii="Century Gothic" w:hAnsi="Century Gothic"/>
          <w:b/>
          <w:lang w:val="en-ZA"/>
        </w:rPr>
      </w:pPr>
    </w:p>
    <w:p w14:paraId="60EDCC55" w14:textId="77777777" w:rsidR="00A83287" w:rsidRPr="00D47779" w:rsidRDefault="00A83287" w:rsidP="00A83287">
      <w:pPr>
        <w:rPr>
          <w:rFonts w:ascii="Century Gothic" w:hAnsi="Century Gothic"/>
          <w:b/>
          <w:lang w:val="en-ZA"/>
        </w:rPr>
      </w:pPr>
    </w:p>
    <w:p w14:paraId="3BBB8815" w14:textId="77777777" w:rsidR="00D22B8F" w:rsidRPr="00D47779" w:rsidRDefault="00D22B8F">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5B91B0D" w14:textId="77777777" w:rsidR="00FF4B95" w:rsidRPr="00D47779" w:rsidRDefault="00FF4B95">
      <w:pPr>
        <w:spacing w:before="0" w:after="160" w:line="259" w:lineRule="auto"/>
        <w:jc w:val="left"/>
        <w:rPr>
          <w:rFonts w:ascii="Century Gothic" w:hAnsi="Century Gothic"/>
          <w:b/>
          <w:bCs/>
          <w:sz w:val="28"/>
          <w:lang w:val="en-ZA"/>
        </w:rPr>
      </w:pP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104CB">
      <w:pPr>
        <w:pStyle w:val="Heading2"/>
        <w:rPr>
          <w:rFonts w:ascii="Century Gothic" w:hAnsi="Century Gothic"/>
          <w:i w:val="0"/>
          <w:lang w:val="en-ZA"/>
        </w:rPr>
      </w:pPr>
      <w:bookmarkStart w:id="13" w:name="_Toc177544595"/>
      <w:r w:rsidRPr="00D47779">
        <w:rPr>
          <w:rFonts w:ascii="Century Gothic" w:hAnsi="Century Gothic"/>
          <w:i w:val="0"/>
          <w:lang w:val="en-ZA"/>
        </w:rPr>
        <w:t>PM-01-PS03: Identify raw materials for the springing and webbing of frames processes using the correct terminology</w:t>
      </w:r>
      <w:bookmarkEnd w:id="13"/>
    </w:p>
    <w:p w14:paraId="61DAA4D5" w14:textId="77777777" w:rsidR="005104CB" w:rsidRPr="00D47779" w:rsidRDefault="005104CB" w:rsidP="006C4A1B">
      <w:pPr>
        <w:rPr>
          <w:rFonts w:ascii="Century Gothic" w:hAnsi="Century Gothic"/>
          <w:lang w:val="en-ZA"/>
        </w:rPr>
      </w:pPr>
    </w:p>
    <w:p w14:paraId="2AEAF47F" w14:textId="77777777" w:rsidR="005104CB" w:rsidRPr="00D47779" w:rsidRDefault="005104CB" w:rsidP="006C4A1B">
      <w:pPr>
        <w:rPr>
          <w:rFonts w:ascii="Century Gothic" w:hAnsi="Century Gothic"/>
          <w:lang w:val="en-ZA"/>
        </w:rPr>
      </w:pPr>
    </w:p>
    <w:p w14:paraId="7F36934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7D748F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examples or pictures of raw material such as webbing, various types of springs of various </w:t>
      </w:r>
      <w:r w:rsidR="002F75C4" w:rsidRPr="00D47779">
        <w:rPr>
          <w:rFonts w:ascii="Century Gothic" w:hAnsi="Century Gothic"/>
          <w:lang w:val="en-ZA"/>
        </w:rPr>
        <w:t>sizes</w:t>
      </w:r>
      <w:r w:rsidRPr="00D47779">
        <w:rPr>
          <w:rFonts w:ascii="Century Gothic" w:hAnsi="Century Gothic"/>
          <w:lang w:val="en-ZA"/>
        </w:rPr>
        <w:t>, various shapes and types of frames, and consumables such as clips, nails, staples and cover cloths the learner must be able to:</w:t>
      </w:r>
    </w:p>
    <w:p w14:paraId="26C74E30"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PA0301 Read and interpret labels and codes to identify raw materials</w:t>
      </w:r>
    </w:p>
    <w:p w14:paraId="5C4C8AB2"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PA0302 Identify and distinguish between types of webbing according to colour, </w:t>
      </w:r>
      <w:r w:rsidR="002F75C4" w:rsidRPr="00D47779">
        <w:rPr>
          <w:rFonts w:ascii="Century Gothic" w:hAnsi="Century Gothic"/>
          <w:lang w:val="en-ZA"/>
        </w:rPr>
        <w:t>sizes</w:t>
      </w:r>
      <w:r w:rsidRPr="00D47779">
        <w:rPr>
          <w:rFonts w:ascii="Century Gothic" w:hAnsi="Century Gothic"/>
          <w:lang w:val="en-ZA"/>
        </w:rPr>
        <w:t xml:space="preserve"> and elasticity by interpreting the codes and manually testing the elasticity</w:t>
      </w:r>
    </w:p>
    <w:p w14:paraId="09C38B09"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PA0303 Conduct a visual identification and categorise various types of springs according to gauges, uses and </w:t>
      </w:r>
      <w:r w:rsidR="002F75C4" w:rsidRPr="00D47779">
        <w:rPr>
          <w:rFonts w:ascii="Century Gothic" w:hAnsi="Century Gothic"/>
          <w:lang w:val="en-ZA"/>
        </w:rPr>
        <w:t>sizes</w:t>
      </w:r>
    </w:p>
    <w:p w14:paraId="38FD666B"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PA0304 Identify and distinguish between types, </w:t>
      </w:r>
      <w:r w:rsidR="002F75C4" w:rsidRPr="00D47779">
        <w:rPr>
          <w:rFonts w:ascii="Century Gothic" w:hAnsi="Century Gothic"/>
          <w:lang w:val="en-ZA"/>
        </w:rPr>
        <w:t>sizes</w:t>
      </w:r>
      <w:r w:rsidRPr="00D47779">
        <w:rPr>
          <w:rFonts w:ascii="Century Gothic" w:hAnsi="Century Gothic"/>
          <w:lang w:val="en-ZA"/>
        </w:rPr>
        <w:t xml:space="preserve"> and application of staples, nails and tacks</w:t>
      </w:r>
    </w:p>
    <w:p w14:paraId="23A1985F"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PA0305 Identify and distinguish between the various types of clips that can be used to attach springs and webbing to a frame</w:t>
      </w:r>
    </w:p>
    <w:p w14:paraId="53E057E6"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PA0306 Conduct a visual identification of various types of cloth used to cover springs and webbing</w:t>
      </w:r>
    </w:p>
    <w:p w14:paraId="281B37BA" w14:textId="77777777" w:rsidR="00DA76E2" w:rsidRPr="00D47779" w:rsidRDefault="00DA76E2" w:rsidP="006C4A1B">
      <w:pPr>
        <w:rPr>
          <w:rFonts w:ascii="Century Gothic" w:hAnsi="Century Gothic"/>
          <w:b/>
          <w:lang w:val="en-ZA"/>
        </w:rPr>
      </w:pPr>
    </w:p>
    <w:p w14:paraId="137FDD58"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44C17159"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F32188D"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IAC0301 Codes and labels are correctly interpreted to identify a range of raw materials used in the process of attaching webbing and springs to a frame</w:t>
      </w:r>
    </w:p>
    <w:p w14:paraId="0A93D7C3"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IAC0302 Various types of webbing are identified and categorised in terms of application</w:t>
      </w:r>
    </w:p>
    <w:p w14:paraId="0896723C"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IAC0303 Various types of springs are identified according to </w:t>
      </w:r>
      <w:r w:rsidR="002F75C4" w:rsidRPr="00D47779">
        <w:rPr>
          <w:rFonts w:ascii="Century Gothic" w:hAnsi="Century Gothic"/>
          <w:sz w:val="22"/>
          <w:lang w:val="en-ZA"/>
        </w:rPr>
        <w:t>sizes</w:t>
      </w:r>
      <w:r w:rsidRPr="00D47779">
        <w:rPr>
          <w:rFonts w:ascii="Century Gothic" w:hAnsi="Century Gothic"/>
          <w:sz w:val="22"/>
          <w:lang w:val="en-ZA"/>
        </w:rPr>
        <w:t xml:space="preserve">, shapes and application (flat, full arc, semi-arc, </w:t>
      </w:r>
      <w:r w:rsidR="00D47779" w:rsidRPr="00D47779">
        <w:rPr>
          <w:rFonts w:ascii="Century Gothic" w:hAnsi="Century Gothic"/>
          <w:sz w:val="22"/>
          <w:lang w:val="en-ZA"/>
        </w:rPr>
        <w:t>s</w:t>
      </w:r>
      <w:r w:rsidRPr="00D47779">
        <w:rPr>
          <w:rFonts w:ascii="Century Gothic" w:hAnsi="Century Gothic"/>
          <w:sz w:val="22"/>
          <w:lang w:val="en-ZA"/>
        </w:rPr>
        <w:t>ig-</w:t>
      </w:r>
      <w:r w:rsidR="00D47779" w:rsidRPr="00D47779">
        <w:rPr>
          <w:rFonts w:ascii="Century Gothic" w:hAnsi="Century Gothic"/>
          <w:sz w:val="22"/>
          <w:lang w:val="en-ZA"/>
        </w:rPr>
        <w:t>s</w:t>
      </w:r>
      <w:r w:rsidRPr="00D47779">
        <w:rPr>
          <w:rFonts w:ascii="Century Gothic" w:hAnsi="Century Gothic"/>
          <w:sz w:val="22"/>
          <w:lang w:val="en-ZA"/>
        </w:rPr>
        <w:t>ag springs) and tension and compression springs, metal and rubber.</w:t>
      </w:r>
    </w:p>
    <w:p w14:paraId="44D6050A"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IAC0304 Various types of consumables used to attach clips, webbing, and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26EDC8D5"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IAC0305 Various types of clips used to attach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3DE67F91"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IAC0306 Various types of cloths are identified and categorised in terms of application</w:t>
      </w:r>
    </w:p>
    <w:p w14:paraId="2E500C74" w14:textId="77777777" w:rsidR="00DD27AA" w:rsidRPr="00D47779" w:rsidRDefault="00DD27AA">
      <w:pPr>
        <w:spacing w:before="0" w:after="160" w:line="259" w:lineRule="auto"/>
        <w:jc w:val="left"/>
        <w:rPr>
          <w:rFonts w:ascii="Century Gothic" w:hAnsi="Century Gothic"/>
          <w:sz w:val="22"/>
          <w:lang w:val="en-ZA"/>
        </w:rPr>
      </w:pPr>
    </w:p>
    <w:p w14:paraId="74CD1D1F" w14:textId="77777777" w:rsidR="000E093E" w:rsidRPr="00D47779" w:rsidRDefault="000E093E">
      <w:pPr>
        <w:spacing w:before="0" w:after="160" w:line="259" w:lineRule="auto"/>
        <w:jc w:val="left"/>
        <w:rPr>
          <w:rFonts w:ascii="Century Gothic" w:hAnsi="Century Gothic"/>
          <w:sz w:val="22"/>
          <w:lang w:val="en-ZA"/>
        </w:rPr>
      </w:pPr>
    </w:p>
    <w:p w14:paraId="1C5BEDD8" w14:textId="77777777" w:rsidR="000E093E" w:rsidRPr="00D47779" w:rsidRDefault="000E093E">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63158C5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Practical Assessment: Identification and Application of Upholstery Materials</w:t>
      </w:r>
    </w:p>
    <w:p w14:paraId="02915484" w14:textId="77777777" w:rsidR="000E093E" w:rsidRPr="00D47779" w:rsidRDefault="000E093E" w:rsidP="000E093E">
      <w:pPr>
        <w:rPr>
          <w:rFonts w:ascii="Century Gothic" w:hAnsi="Century Gothic"/>
          <w:lang w:val="en-ZA"/>
        </w:rPr>
      </w:pPr>
    </w:p>
    <w:p w14:paraId="4ABF24E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03B94F49" w14:textId="77777777" w:rsidR="000E093E" w:rsidRPr="00D47779" w:rsidRDefault="000E093E" w:rsidP="000E093E">
      <w:pPr>
        <w:rPr>
          <w:rFonts w:ascii="Century Gothic" w:hAnsi="Century Gothic"/>
          <w:lang w:val="en-ZA"/>
        </w:rPr>
      </w:pPr>
    </w:p>
    <w:p w14:paraId="5FF50D31" w14:textId="77777777" w:rsidR="000E093E" w:rsidRPr="00D47779" w:rsidRDefault="000E093E" w:rsidP="000E093E">
      <w:pPr>
        <w:rPr>
          <w:rFonts w:ascii="Century Gothic" w:hAnsi="Century Gothic"/>
          <w:lang w:val="en-ZA"/>
        </w:rPr>
      </w:pPr>
      <w:r w:rsidRPr="00D47779">
        <w:rPr>
          <w:rFonts w:ascii="Century Gothic" w:hAnsi="Century Gothic"/>
          <w:lang w:val="en-ZA"/>
        </w:rPr>
        <w:t>You are working at Artisan Upholstery, a company known for its bespoke furniture. The workshop has just received a new commission to create a series of custom chairs for a boutique hotel. As part of the design team, you have been tasked with preparing the frames for upholstery. This involves selecting the correct materials and understanding their applications, particularly in the process of attaching webbing and springs to the frames.</w:t>
      </w:r>
    </w:p>
    <w:p w14:paraId="6D846F5D" w14:textId="77777777" w:rsidR="000E093E" w:rsidRPr="00D47779" w:rsidRDefault="000E093E" w:rsidP="000E093E">
      <w:pPr>
        <w:rPr>
          <w:rFonts w:ascii="Century Gothic" w:hAnsi="Century Gothic"/>
          <w:lang w:val="en-ZA"/>
        </w:rPr>
      </w:pPr>
    </w:p>
    <w:p w14:paraId="437792E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2F015AF" w14:textId="77777777" w:rsidR="000E093E" w:rsidRPr="00D47779" w:rsidRDefault="000E093E" w:rsidP="000E093E">
      <w:pPr>
        <w:rPr>
          <w:rFonts w:ascii="Century Gothic" w:hAnsi="Century Gothic"/>
          <w:lang w:val="en-ZA"/>
        </w:rPr>
      </w:pPr>
    </w:p>
    <w:p w14:paraId="591469C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1B15DD1D" w14:textId="77777777" w:rsidR="000E093E" w:rsidRPr="00D47779" w:rsidRDefault="000E093E" w:rsidP="000E093E">
      <w:pPr>
        <w:rPr>
          <w:rFonts w:ascii="Century Gothic" w:hAnsi="Century Gothic"/>
          <w:lang w:val="en-ZA"/>
        </w:rPr>
      </w:pPr>
    </w:p>
    <w:p w14:paraId="161C3F76"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(IAC0301)</w:t>
      </w:r>
    </w:p>
    <w:p w14:paraId="55465500"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presented with a variety of raw materials, each marked with different codes and labels.</w:t>
      </w:r>
    </w:p>
    <w:p w14:paraId="59482B4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to identify the materials. Explain how each material is used in the process of attaching webbing and springs to a frame.</w:t>
      </w:r>
    </w:p>
    <w:p w14:paraId="09817F4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accurately decode and describe the materials, correlating them with their specific uses in the upholstery process.</w:t>
      </w:r>
    </w:p>
    <w:p w14:paraId="6E681184" w14:textId="77777777" w:rsidR="000E093E" w:rsidRPr="00D47779" w:rsidRDefault="000E093E" w:rsidP="000E093E">
      <w:pPr>
        <w:rPr>
          <w:rFonts w:ascii="Century Gothic" w:hAnsi="Century Gothic"/>
          <w:lang w:val="en-ZA"/>
        </w:rPr>
      </w:pPr>
    </w:p>
    <w:p w14:paraId="062E5F2D"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Webbing (IAC0302)</w:t>
      </w:r>
    </w:p>
    <w:p w14:paraId="6CD4651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The workshop has several types of webbing, each suitable for different applications.</w:t>
      </w:r>
    </w:p>
    <w:p w14:paraId="1EE173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types of webbing provided. Explain which type of furniture each is best suited for.</w:t>
      </w:r>
    </w:p>
    <w:p w14:paraId="560EE5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jute, synthetic, and rubber webbing, explaining the application of each type based on durability, stretch, and suitability for different types of furniture.</w:t>
      </w:r>
    </w:p>
    <w:p w14:paraId="230165FA" w14:textId="77777777" w:rsidR="000E093E" w:rsidRPr="00D47779" w:rsidRDefault="000E093E" w:rsidP="000E093E">
      <w:pPr>
        <w:rPr>
          <w:rFonts w:ascii="Century Gothic" w:hAnsi="Century Gothic"/>
          <w:lang w:val="en-ZA"/>
        </w:rPr>
      </w:pPr>
    </w:p>
    <w:p w14:paraId="4FEC40EF" w14:textId="77777777" w:rsidR="000E093E" w:rsidRPr="00D47779" w:rsidRDefault="000E093E" w:rsidP="000E093E">
      <w:pPr>
        <w:rPr>
          <w:rFonts w:ascii="Century Gothic" w:hAnsi="Century Gothic"/>
          <w:lang w:val="en-ZA"/>
        </w:rPr>
      </w:pPr>
      <w:r w:rsidRPr="00D47779">
        <w:rPr>
          <w:rFonts w:ascii="Century Gothic" w:hAnsi="Century Gothic"/>
          <w:lang w:val="en-ZA"/>
        </w:rPr>
        <w:t>Task 3: Springs Identification (IAC0303)</w:t>
      </w:r>
    </w:p>
    <w:p w14:paraId="0CA4D79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You have a collection of springs that vary in </w:t>
      </w:r>
      <w:r w:rsidR="002F75C4" w:rsidRPr="00D47779">
        <w:rPr>
          <w:rFonts w:ascii="Century Gothic" w:hAnsi="Century Gothic"/>
          <w:lang w:val="en-ZA"/>
        </w:rPr>
        <w:t>size</w:t>
      </w:r>
      <w:r w:rsidRPr="00D47779">
        <w:rPr>
          <w:rFonts w:ascii="Century Gothic" w:hAnsi="Century Gothic"/>
          <w:lang w:val="en-ZA"/>
        </w:rPr>
        <w:t>, shape, and type.</w:t>
      </w:r>
    </w:p>
    <w:p w14:paraId="6B37632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of spring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applications in upholstery.</w:t>
      </w:r>
    </w:p>
    <w:p w14:paraId="55CF3717"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correctly categori</w:t>
      </w:r>
      <w:r w:rsidR="00D47779" w:rsidRPr="00D47779">
        <w:rPr>
          <w:rFonts w:ascii="Century Gothic" w:hAnsi="Century Gothic"/>
          <w:lang w:val="en-ZA"/>
        </w:rPr>
        <w:t>s</w:t>
      </w:r>
      <w:r w:rsidRPr="00D47779">
        <w:rPr>
          <w:rFonts w:ascii="Century Gothic" w:hAnsi="Century Gothic"/>
          <w:lang w:val="en-ZA"/>
        </w:rPr>
        <w:t xml:space="preserve">e each spring type and describe their specific uses, such as flat springs for seats,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for backs, and tension springs for areas requiring firm support.</w:t>
      </w:r>
    </w:p>
    <w:p w14:paraId="7CB33CA5" w14:textId="77777777" w:rsidR="000E093E" w:rsidRPr="00D47779" w:rsidRDefault="000E093E" w:rsidP="000E093E">
      <w:pPr>
        <w:rPr>
          <w:rFonts w:ascii="Century Gothic" w:hAnsi="Century Gothic"/>
          <w:lang w:val="en-ZA"/>
        </w:rPr>
      </w:pPr>
    </w:p>
    <w:p w14:paraId="3E5586FB" w14:textId="77777777" w:rsidR="000E093E" w:rsidRPr="00D47779" w:rsidRDefault="000E093E" w:rsidP="000E093E">
      <w:pPr>
        <w:rPr>
          <w:rFonts w:ascii="Century Gothic" w:hAnsi="Century Gothic"/>
          <w:lang w:val="en-ZA"/>
        </w:rPr>
      </w:pPr>
      <w:r w:rsidRPr="00D47779">
        <w:rPr>
          <w:rFonts w:ascii="Century Gothic" w:hAnsi="Century Gothic"/>
          <w:lang w:val="en-ZA"/>
        </w:rPr>
        <w:t>Task 4: Consumables for Attachment (IAC0304)</w:t>
      </w:r>
    </w:p>
    <w:p w14:paraId="557124E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variety of consumables are needed to attach the webbing and springs to the frames.</w:t>
      </w:r>
    </w:p>
    <w:p w14:paraId="1D5AE00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types of consumables provided and explain their application in attaching clips, webbing, and springs to frames.</w:t>
      </w:r>
    </w:p>
    <w:p w14:paraId="73698BC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and explain the use of staples, nails, adhesives, and other fasteners, detailing the appropriate use of each in securing materials to frames.</w:t>
      </w:r>
    </w:p>
    <w:p w14:paraId="17414610" w14:textId="77777777" w:rsidR="000E093E" w:rsidRPr="00D47779" w:rsidRDefault="000E093E" w:rsidP="000E093E">
      <w:pPr>
        <w:rPr>
          <w:rFonts w:ascii="Century Gothic" w:hAnsi="Century Gothic"/>
          <w:lang w:val="en-ZA"/>
        </w:rPr>
      </w:pPr>
    </w:p>
    <w:p w14:paraId="65EDA769" w14:textId="77777777" w:rsidR="000E093E" w:rsidRPr="00D47779" w:rsidRDefault="000E093E" w:rsidP="000E093E">
      <w:pPr>
        <w:rPr>
          <w:rFonts w:ascii="Century Gothic" w:hAnsi="Century Gothic"/>
          <w:lang w:val="en-ZA"/>
        </w:rPr>
      </w:pPr>
      <w:r w:rsidRPr="00D47779">
        <w:rPr>
          <w:rFonts w:ascii="Century Gothic" w:hAnsi="Century Gothic"/>
          <w:lang w:val="en-ZA"/>
        </w:rPr>
        <w:t>Task 5: Clips Identification (IAC0305)</w:t>
      </w:r>
    </w:p>
    <w:p w14:paraId="1B3040CE"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clips are used to attach springs to the furniture frames.</w:t>
      </w:r>
    </w:p>
    <w:p w14:paraId="4DCEAA91"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various types of clips and categorise them according to their type, </w:t>
      </w:r>
      <w:r w:rsidR="002F75C4">
        <w:rPr>
          <w:rFonts w:ascii="Century Gothic" w:hAnsi="Century Gothic"/>
          <w:lang w:val="en-ZA"/>
        </w:rPr>
        <w:t>size</w:t>
      </w:r>
      <w:r w:rsidRPr="00D47779">
        <w:rPr>
          <w:rFonts w:ascii="Century Gothic" w:hAnsi="Century Gothic"/>
          <w:lang w:val="en-ZA"/>
        </w:rPr>
        <w:t>, and application.</w:t>
      </w:r>
    </w:p>
    <w:p w14:paraId="0E6AC19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accurately identify different types of clips, such as EK, S-clips, and hog rings, and explain their specific uses in attaching springs to frames.</w:t>
      </w:r>
    </w:p>
    <w:p w14:paraId="781DF2CB" w14:textId="77777777" w:rsidR="000E093E" w:rsidRPr="00D47779" w:rsidRDefault="000E093E" w:rsidP="000E093E">
      <w:pPr>
        <w:rPr>
          <w:rFonts w:ascii="Century Gothic" w:hAnsi="Century Gothic"/>
          <w:lang w:val="en-ZA"/>
        </w:rPr>
      </w:pPr>
    </w:p>
    <w:p w14:paraId="750D3B87" w14:textId="77777777" w:rsidR="000E093E" w:rsidRPr="00D47779" w:rsidRDefault="000E093E" w:rsidP="000E093E">
      <w:pPr>
        <w:rPr>
          <w:rFonts w:ascii="Century Gothic" w:hAnsi="Century Gothic"/>
          <w:lang w:val="en-ZA"/>
        </w:rPr>
      </w:pPr>
      <w:r w:rsidRPr="00D47779">
        <w:rPr>
          <w:rFonts w:ascii="Century Gothic" w:hAnsi="Century Gothic"/>
          <w:lang w:val="en-ZA"/>
        </w:rPr>
        <w:t>Task 6: Cloth Types Identification (IAC0306)</w:t>
      </w:r>
    </w:p>
    <w:p w14:paraId="348C76AF"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Various cloths are used in upholstery for different applications.</w:t>
      </w:r>
    </w:p>
    <w:p w14:paraId="11B36EB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7F00F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dust covers, muslin, burlap, and barrier cloths, explaining the use of each in different stages of upholstery.</w:t>
      </w:r>
    </w:p>
    <w:p w14:paraId="16788234" w14:textId="77777777" w:rsidR="000E093E" w:rsidRPr="00D47779" w:rsidRDefault="000E093E" w:rsidP="000E093E">
      <w:pPr>
        <w:rPr>
          <w:rFonts w:ascii="Century Gothic" w:hAnsi="Century Gothic"/>
          <w:lang w:val="en-ZA"/>
        </w:rPr>
      </w:pPr>
    </w:p>
    <w:p w14:paraId="3F7919A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7A6A0F0" w14:textId="77777777" w:rsidR="000E093E" w:rsidRPr="00D47779" w:rsidRDefault="000E093E" w:rsidP="000E093E">
      <w:pPr>
        <w:rPr>
          <w:rFonts w:ascii="Century Gothic" w:hAnsi="Century Gothic"/>
          <w:lang w:val="en-ZA"/>
        </w:rPr>
      </w:pPr>
    </w:p>
    <w:p w14:paraId="7CD6378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7DF0CA62" w14:textId="77777777" w:rsidR="000E093E" w:rsidRPr="00D47779" w:rsidRDefault="000E093E" w:rsidP="000E093E">
      <w:pPr>
        <w:rPr>
          <w:rFonts w:ascii="Century Gothic" w:hAnsi="Century Gothic"/>
          <w:lang w:val="en-ZA"/>
        </w:rPr>
      </w:pPr>
    </w:p>
    <w:p w14:paraId="3210C796" w14:textId="77777777" w:rsidR="000E093E" w:rsidRPr="00D47779" w:rsidRDefault="000E093E" w:rsidP="000E093E">
      <w:pPr>
        <w:rPr>
          <w:rFonts w:ascii="Century Gothic" w:hAnsi="Century Gothic"/>
          <w:lang w:val="en-ZA"/>
        </w:rPr>
      </w:pPr>
      <w:r w:rsidRPr="00D47779">
        <w:rPr>
          <w:rFonts w:ascii="Century Gothic" w:hAnsi="Century Gothic"/>
          <w:lang w:val="en-ZA"/>
        </w:rPr>
        <w:t>- Excellent (90-100%): Provides accurate identifications and thorough explanations for all materials, demonstrating comprehensive understanding and correct application.</w:t>
      </w:r>
    </w:p>
    <w:p w14:paraId="0D801687" w14:textId="77777777" w:rsidR="000E093E" w:rsidRPr="00D47779" w:rsidRDefault="000E093E" w:rsidP="000E093E">
      <w:pPr>
        <w:rPr>
          <w:rFonts w:ascii="Century Gothic" w:hAnsi="Century Gothic"/>
          <w:lang w:val="en-ZA"/>
        </w:rPr>
      </w:pPr>
      <w:r w:rsidRPr="00D47779">
        <w:rPr>
          <w:rFonts w:ascii="Century Gothic" w:hAnsi="Century Gothic"/>
          <w:lang w:val="en-ZA"/>
        </w:rPr>
        <w:t>- Good (70-89%): Correctly identifies most materials and provides clear explanations, with minor inaccuracies or omissions.</w:t>
      </w:r>
    </w:p>
    <w:p w14:paraId="32477EB1" w14:textId="77777777" w:rsidR="000E093E" w:rsidRPr="00D47779" w:rsidRDefault="000E093E" w:rsidP="000E093E">
      <w:pPr>
        <w:rPr>
          <w:rFonts w:ascii="Century Gothic" w:hAnsi="Century Gothic"/>
          <w:lang w:val="en-ZA"/>
        </w:rPr>
      </w:pPr>
      <w:r w:rsidRPr="00D47779">
        <w:rPr>
          <w:rFonts w:ascii="Century Gothic" w:hAnsi="Century Gothic"/>
          <w:lang w:val="en-ZA"/>
        </w:rPr>
        <w:t>- Satisfactory (50-69%): Identifies some materials correctly with basic explanations, showing a general understanding with several inaccuracies or omissions.</w:t>
      </w:r>
    </w:p>
    <w:p w14:paraId="13CFF93F" w14:textId="77777777" w:rsidR="000E093E" w:rsidRPr="00D47779" w:rsidRDefault="000E093E" w:rsidP="000E093E">
      <w:pPr>
        <w:rPr>
          <w:rFonts w:ascii="Century Gothic" w:hAnsi="Century Gothic"/>
          <w:lang w:val="en-ZA"/>
        </w:rPr>
      </w:pPr>
      <w:r w:rsidRPr="00D47779">
        <w:rPr>
          <w:rFonts w:ascii="Century Gothic" w:hAnsi="Century Gothic"/>
          <w:lang w:val="en-ZA"/>
        </w:rPr>
        <w:t>- Unsatisfactory (0-49%): Fails to correctly identify most materials and provides incorrect or no explanations, showing a lack of understanding.</w:t>
      </w:r>
    </w:p>
    <w:p w14:paraId="44BA3426" w14:textId="77777777" w:rsidR="000E093E" w:rsidRPr="00D47779" w:rsidRDefault="000E093E" w:rsidP="000E093E">
      <w:pPr>
        <w:rPr>
          <w:rFonts w:ascii="Century Gothic" w:hAnsi="Century Gothic"/>
          <w:lang w:val="en-ZA"/>
        </w:rPr>
      </w:pPr>
    </w:p>
    <w:p w14:paraId="4B67624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75D53C2" w14:textId="77777777" w:rsidR="000E093E" w:rsidRPr="00D47779" w:rsidRDefault="000E093E" w:rsidP="000E093E">
      <w:pPr>
        <w:rPr>
          <w:rFonts w:ascii="Century Gothic" w:hAnsi="Century Gothic"/>
          <w:lang w:val="en-ZA"/>
        </w:rPr>
      </w:pPr>
    </w:p>
    <w:p w14:paraId="083AB07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7DB1D1D4" w14:textId="77777777" w:rsidR="000E093E" w:rsidRPr="00D47779" w:rsidRDefault="000E093E" w:rsidP="000E093E">
      <w:pPr>
        <w:rPr>
          <w:rFonts w:ascii="Century Gothic" w:hAnsi="Century Gothic"/>
          <w:lang w:val="en-ZA"/>
        </w:rPr>
      </w:pPr>
    </w:p>
    <w:p w14:paraId="4D7139AB" w14:textId="77777777" w:rsidR="000E093E" w:rsidRPr="002F75C4" w:rsidRDefault="000E093E" w:rsidP="002F75C4">
      <w:pPr>
        <w:rPr>
          <w:rFonts w:ascii="Century Gothic" w:hAnsi="Century Gothic"/>
          <w:lang w:val="en-ZA"/>
        </w:rPr>
      </w:pPr>
      <w:r w:rsidRPr="00D47779">
        <w:rPr>
          <w:rFonts w:ascii="Century Gothic" w:hAnsi="Century Gothic"/>
          <w:lang w:val="en-ZA"/>
        </w:rPr>
        <w:t>Compile your responses in a detailed report, providing explanations and justifications for each of your identifications and categorisations. Include photos or diagrams if possible to support your answers. Submit the report to your workshop supervisor for assessment.</w:t>
      </w:r>
    </w:p>
    <w:p w14:paraId="0841E4F5" w14:textId="77777777" w:rsidR="000E093E" w:rsidRPr="00D47779" w:rsidRDefault="000E093E">
      <w:pPr>
        <w:spacing w:before="0" w:after="160" w:line="259" w:lineRule="auto"/>
        <w:jc w:val="left"/>
        <w:rPr>
          <w:rFonts w:ascii="Century Gothic" w:hAnsi="Century Gothic"/>
          <w:sz w:val="22"/>
          <w:lang w:val="en-ZA"/>
        </w:rPr>
      </w:pPr>
    </w:p>
    <w:p w14:paraId="7B2B1C59" w14:textId="77777777" w:rsidR="00DD27AA" w:rsidRPr="00D47779" w:rsidRDefault="00DD27AA" w:rsidP="00DD27AA">
      <w:pPr>
        <w:pStyle w:val="Heading2"/>
        <w:rPr>
          <w:rFonts w:ascii="Century Gothic" w:hAnsi="Century Gothic" w:cs="Arial"/>
          <w:bCs/>
          <w:i w:val="0"/>
          <w:sz w:val="20"/>
          <w:szCs w:val="20"/>
          <w:lang w:val="en-ZA" w:eastAsia="en-ZA"/>
        </w:rPr>
      </w:pPr>
      <w:bookmarkStart w:id="14" w:name="_Toc177544596"/>
      <w:r w:rsidRPr="00D47779">
        <w:rPr>
          <w:rFonts w:ascii="Century Gothic" w:hAnsi="Century Gothic" w:cs="Arial"/>
          <w:bCs/>
          <w:i w:val="0"/>
          <w:lang w:val="en-ZA"/>
        </w:rPr>
        <w:t>GUIDELINES</w:t>
      </w:r>
      <w:bookmarkEnd w:id="14"/>
    </w:p>
    <w:p w14:paraId="711A9A35" w14:textId="77777777" w:rsidR="00DD27AA" w:rsidRPr="00D47779" w:rsidRDefault="00DD27AA" w:rsidP="00DD27AA">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639793D2" w14:textId="77777777" w:rsidR="00DD27AA" w:rsidRPr="00D47779" w:rsidRDefault="00DD27AA" w:rsidP="00DD27AA">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 based on the observation checklist attached.</w:t>
      </w:r>
    </w:p>
    <w:p w14:paraId="7F19E44E" w14:textId="77777777" w:rsidR="00DD27AA" w:rsidRPr="00D47779" w:rsidRDefault="00DD27AA" w:rsidP="00DD27AA">
      <w:pPr>
        <w:rPr>
          <w:rFonts w:ascii="Century Gothic" w:hAnsi="Century Gothic"/>
          <w:lang w:val="en-ZA"/>
        </w:rPr>
      </w:pPr>
      <w:r w:rsidRPr="00D47779">
        <w:rPr>
          <w:rFonts w:ascii="Century Gothic" w:hAnsi="Century Gothic"/>
          <w:lang w:val="en-ZA"/>
        </w:rPr>
        <w:t>Good morning, Judith. For the practical skill of identifying raw materials for the springing and webbing of frames processes, I will outline a practical assessment that includes tasks designed to assess the learner's ability to utili</w:t>
      </w:r>
      <w:r w:rsidR="00D47779" w:rsidRPr="00D47779">
        <w:rPr>
          <w:rFonts w:ascii="Century Gothic" w:hAnsi="Century Gothic"/>
          <w:lang w:val="en-ZA"/>
        </w:rPr>
        <w:t>s</w:t>
      </w:r>
      <w:r w:rsidRPr="00D47779">
        <w:rPr>
          <w:rFonts w:ascii="Century Gothic" w:hAnsi="Century Gothic"/>
          <w:lang w:val="en-ZA"/>
        </w:rPr>
        <w:t>e correct terminology, interpret labels and codes, and distinguish between various materials and components used in the construction of upholstered furniture frames. This assessment will incorporate the internal assessment criteria (IAC) you have provided, ensuring that learners are able to apply their theoretical knowledge in a practical setting.</w:t>
      </w:r>
    </w:p>
    <w:p w14:paraId="4EE333D4" w14:textId="77777777" w:rsidR="00DD27AA" w:rsidRPr="00D47779" w:rsidRDefault="00DD27AA" w:rsidP="00DD27AA">
      <w:pPr>
        <w:rPr>
          <w:rFonts w:ascii="Century Gothic" w:hAnsi="Century Gothic"/>
          <w:lang w:val="en-ZA"/>
        </w:rPr>
      </w:pPr>
    </w:p>
    <w:p w14:paraId="2DFCC3D6"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Practical Assessment: Identification of Raw Materials for Springing and Webbing</w:t>
      </w:r>
    </w:p>
    <w:p w14:paraId="0D6BC734" w14:textId="77777777" w:rsidR="00DD27AA" w:rsidRPr="00D47779" w:rsidRDefault="00DD27AA" w:rsidP="00DD27AA">
      <w:pPr>
        <w:rPr>
          <w:rFonts w:ascii="Century Gothic" w:hAnsi="Century Gothic"/>
          <w:lang w:val="en-ZA"/>
        </w:rPr>
      </w:pPr>
    </w:p>
    <w:p w14:paraId="73D4B06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Introduction:</w:t>
      </w:r>
    </w:p>
    <w:p w14:paraId="73AEB495" w14:textId="77777777" w:rsidR="00DD27AA" w:rsidRPr="00D47779" w:rsidRDefault="00DD27AA" w:rsidP="00DD27AA">
      <w:pPr>
        <w:rPr>
          <w:rFonts w:ascii="Century Gothic" w:hAnsi="Century Gothic"/>
          <w:lang w:val="en-ZA"/>
        </w:rPr>
      </w:pPr>
      <w:r w:rsidRPr="00D47779">
        <w:rPr>
          <w:rFonts w:ascii="Century Gothic" w:hAnsi="Century Gothic"/>
          <w:lang w:val="en-ZA"/>
        </w:rPr>
        <w:t>This assessment aims to evaluate the learner's practical skills in identifying and categori</w:t>
      </w:r>
      <w:r w:rsidR="00D47779" w:rsidRPr="00D47779">
        <w:rPr>
          <w:rFonts w:ascii="Century Gothic" w:hAnsi="Century Gothic"/>
          <w:lang w:val="en-ZA"/>
        </w:rPr>
        <w:t>s</w:t>
      </w:r>
      <w:r w:rsidRPr="00D47779">
        <w:rPr>
          <w:rFonts w:ascii="Century Gothic" w:hAnsi="Century Gothic"/>
          <w:lang w:val="en-ZA"/>
        </w:rPr>
        <w:t>ing the raw materials used in the springing and webbing of furniture frames. Through hands-on tasks, learners will demonstrate their competence in interpreting labels and codes, assessing material properties, and selecting appropriate materials for specific applications.</w:t>
      </w:r>
    </w:p>
    <w:p w14:paraId="34A104AC" w14:textId="77777777" w:rsidR="00DD27AA" w:rsidRPr="00D47779" w:rsidRDefault="00DD27AA" w:rsidP="00DD27AA">
      <w:pPr>
        <w:rPr>
          <w:rFonts w:ascii="Century Gothic" w:hAnsi="Century Gothic"/>
          <w:lang w:val="en-ZA"/>
        </w:rPr>
      </w:pPr>
    </w:p>
    <w:p w14:paraId="2973EA8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Instructions to Candidates:</w:t>
      </w:r>
    </w:p>
    <w:p w14:paraId="4B3821A0" w14:textId="77777777" w:rsidR="00DD27AA" w:rsidRPr="00D47779" w:rsidRDefault="00DD27AA" w:rsidP="00DD27AA">
      <w:pPr>
        <w:rPr>
          <w:rFonts w:ascii="Century Gothic" w:hAnsi="Century Gothic"/>
          <w:lang w:val="en-ZA"/>
        </w:rPr>
      </w:pPr>
      <w:r w:rsidRPr="00D47779">
        <w:rPr>
          <w:rFonts w:ascii="Century Gothic" w:hAnsi="Century Gothic"/>
          <w:lang w:val="en-ZA"/>
        </w:rPr>
        <w:t>- Complete each task according to the instructions.</w:t>
      </w:r>
    </w:p>
    <w:p w14:paraId="4211A06C" w14:textId="77777777" w:rsidR="00DD27AA" w:rsidRPr="00D47779" w:rsidRDefault="00DD27AA" w:rsidP="00DD27AA">
      <w:pPr>
        <w:rPr>
          <w:rFonts w:ascii="Century Gothic" w:hAnsi="Century Gothic"/>
          <w:lang w:val="en-ZA"/>
        </w:rPr>
      </w:pPr>
      <w:r w:rsidRPr="00D47779">
        <w:rPr>
          <w:rFonts w:ascii="Century Gothic" w:hAnsi="Century Gothic"/>
          <w:lang w:val="en-ZA"/>
        </w:rPr>
        <w:t>- Use accurate and specific terminology related to the materials and processes in your responses.</w:t>
      </w:r>
    </w:p>
    <w:p w14:paraId="600AE759" w14:textId="77777777" w:rsidR="00DD27AA" w:rsidRPr="00D47779" w:rsidRDefault="00DD27AA" w:rsidP="00DD27AA">
      <w:pPr>
        <w:rPr>
          <w:rFonts w:ascii="Century Gothic" w:hAnsi="Century Gothic"/>
          <w:lang w:val="en-ZA"/>
        </w:rPr>
      </w:pPr>
      <w:r w:rsidRPr="00D47779">
        <w:rPr>
          <w:rFonts w:ascii="Century Gothic" w:hAnsi="Century Gothic"/>
          <w:lang w:val="en-ZA"/>
        </w:rPr>
        <w:t>- Include photographs or sketches to support your identifications where possible.</w:t>
      </w:r>
    </w:p>
    <w:p w14:paraId="114B4F84" w14:textId="77777777" w:rsidR="00DD27AA" w:rsidRPr="00D47779" w:rsidRDefault="00DD27AA" w:rsidP="00DD27AA">
      <w:pPr>
        <w:rPr>
          <w:rFonts w:ascii="Century Gothic" w:hAnsi="Century Gothic"/>
          <w:lang w:val="en-ZA"/>
        </w:rPr>
      </w:pPr>
    </w:p>
    <w:p w14:paraId="1704EBE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Assessment Tasks:</w:t>
      </w:r>
    </w:p>
    <w:p w14:paraId="1AABDC09" w14:textId="77777777" w:rsidR="00DD27AA" w:rsidRPr="00D47779" w:rsidRDefault="00DD27AA" w:rsidP="00DD27AA">
      <w:pPr>
        <w:rPr>
          <w:rFonts w:ascii="Century Gothic" w:hAnsi="Century Gothic"/>
          <w:lang w:val="en-ZA"/>
        </w:rPr>
      </w:pPr>
    </w:p>
    <w:p w14:paraId="0713B46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1: Interpretation of Labels and Codes  </w:t>
      </w:r>
    </w:p>
    <w:p w14:paraId="5BC82812"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PA0301, IAC0301  </w:t>
      </w:r>
    </w:p>
    <w:p w14:paraId="6332E3F4" w14:textId="77777777" w:rsidR="00DD27AA" w:rsidRPr="00D47779" w:rsidRDefault="00DD27AA" w:rsidP="00DD27AA">
      <w:pPr>
        <w:rPr>
          <w:rFonts w:ascii="Century Gothic" w:hAnsi="Century Gothic"/>
          <w:lang w:val="en-ZA"/>
        </w:rPr>
      </w:pPr>
      <w:r w:rsidRPr="00D47779">
        <w:rPr>
          <w:rFonts w:ascii="Century Gothic" w:hAnsi="Century Gothic"/>
          <w:lang w:val="en-ZA"/>
        </w:rPr>
        <w:t>Given a selection of raw materials (webbing, springs, clips), interpret the labels and codes to identify:</w:t>
      </w:r>
    </w:p>
    <w:p w14:paraId="480CFF92" w14:textId="77777777" w:rsidR="00DD27AA" w:rsidRPr="00D47779" w:rsidRDefault="00DD27AA" w:rsidP="00DD27AA">
      <w:pPr>
        <w:rPr>
          <w:rFonts w:ascii="Century Gothic" w:hAnsi="Century Gothic"/>
          <w:lang w:val="en-ZA"/>
        </w:rPr>
      </w:pPr>
      <w:r w:rsidRPr="00D47779">
        <w:rPr>
          <w:rFonts w:ascii="Century Gothic" w:hAnsi="Century Gothic"/>
          <w:lang w:val="en-ZA"/>
        </w:rPr>
        <w:t>1. The type of material.</w:t>
      </w:r>
    </w:p>
    <w:p w14:paraId="4E240C2A" w14:textId="77777777" w:rsidR="00DD27AA" w:rsidRPr="00D47779" w:rsidRDefault="00DD27AA" w:rsidP="00DD27AA">
      <w:pPr>
        <w:rPr>
          <w:rFonts w:ascii="Century Gothic" w:hAnsi="Century Gothic"/>
          <w:lang w:val="en-ZA"/>
        </w:rPr>
      </w:pPr>
      <w:r w:rsidRPr="00D47779">
        <w:rPr>
          <w:rFonts w:ascii="Century Gothic" w:hAnsi="Century Gothic"/>
          <w:lang w:val="en-ZA"/>
        </w:rPr>
        <w:t>2. The intended application of each material.</w:t>
      </w:r>
    </w:p>
    <w:p w14:paraId="3F82752B" w14:textId="77777777" w:rsidR="00DD27AA" w:rsidRPr="00D47779" w:rsidRDefault="00DD27AA" w:rsidP="00DD27AA">
      <w:pPr>
        <w:rPr>
          <w:rFonts w:ascii="Century Gothic" w:hAnsi="Century Gothic"/>
          <w:lang w:val="en-ZA"/>
        </w:rPr>
      </w:pPr>
    </w:p>
    <w:p w14:paraId="7174DEF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66EB56A" w14:textId="77777777" w:rsidR="00DD27AA" w:rsidRPr="00D47779" w:rsidRDefault="00DD27AA" w:rsidP="00DD27AA">
      <w:pPr>
        <w:rPr>
          <w:rFonts w:ascii="Century Gothic" w:hAnsi="Century Gothic"/>
          <w:lang w:val="en-ZA"/>
        </w:rPr>
      </w:pPr>
      <w:r w:rsidRPr="00D47779">
        <w:rPr>
          <w:rFonts w:ascii="Century Gothic" w:hAnsi="Century Gothic"/>
          <w:lang w:val="en-ZA"/>
        </w:rPr>
        <w:t>Labels on a webbing sample indicate its type (e.g., jute or synthetic), width, and tensile strength, guiding its application in seat support for furniture.</w:t>
      </w:r>
    </w:p>
    <w:p w14:paraId="6CA203BD" w14:textId="77777777" w:rsidR="00DD27AA" w:rsidRPr="00D47779" w:rsidRDefault="00DD27AA" w:rsidP="00DD27AA">
      <w:pPr>
        <w:rPr>
          <w:rFonts w:ascii="Century Gothic" w:hAnsi="Century Gothic"/>
          <w:lang w:val="en-ZA"/>
        </w:rPr>
      </w:pPr>
    </w:p>
    <w:p w14:paraId="446C294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2: Identification of Webbing  </w:t>
      </w:r>
    </w:p>
    <w:p w14:paraId="0E9EB81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PA0302, IAC0302  </w:t>
      </w:r>
    </w:p>
    <w:p w14:paraId="4F60A151" w14:textId="77777777" w:rsidR="00DD27AA" w:rsidRPr="00D47779" w:rsidRDefault="00DD27AA" w:rsidP="00DD27AA">
      <w:pPr>
        <w:rPr>
          <w:rFonts w:ascii="Century Gothic" w:hAnsi="Century Gothic"/>
          <w:lang w:val="en-ZA"/>
        </w:rPr>
      </w:pPr>
      <w:r w:rsidRPr="00D47779">
        <w:rPr>
          <w:rFonts w:ascii="Century Gothic" w:hAnsi="Century Gothic"/>
          <w:lang w:val="en-ZA"/>
        </w:rPr>
        <w:t>Examine different types of webbing and:</w:t>
      </w:r>
    </w:p>
    <w:p w14:paraId="4B861A2A"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colour, </w:t>
      </w:r>
      <w:r w:rsidR="002F75C4" w:rsidRPr="00D47779">
        <w:rPr>
          <w:rFonts w:ascii="Century Gothic" w:hAnsi="Century Gothic"/>
          <w:lang w:val="en-ZA"/>
        </w:rPr>
        <w:t>sizes</w:t>
      </w:r>
      <w:r w:rsidRPr="00D47779">
        <w:rPr>
          <w:rFonts w:ascii="Century Gothic" w:hAnsi="Century Gothic"/>
          <w:lang w:val="en-ZA"/>
        </w:rPr>
        <w:t>, and elasticity.</w:t>
      </w:r>
    </w:p>
    <w:p w14:paraId="648CEF03" w14:textId="77777777" w:rsidR="00DD27AA" w:rsidRPr="00D47779" w:rsidRDefault="00DD27AA" w:rsidP="00DD27AA">
      <w:pPr>
        <w:rPr>
          <w:rFonts w:ascii="Century Gothic" w:hAnsi="Century Gothic"/>
          <w:lang w:val="en-ZA"/>
        </w:rPr>
      </w:pPr>
      <w:r w:rsidRPr="00D47779">
        <w:rPr>
          <w:rFonts w:ascii="Century Gothic" w:hAnsi="Century Gothic"/>
          <w:lang w:val="en-ZA"/>
        </w:rPr>
        <w:t>2. Perform manual tests to assess elasticity and describe the application based on your findings.</w:t>
      </w:r>
    </w:p>
    <w:p w14:paraId="1EEB5C65" w14:textId="77777777" w:rsidR="00DD27AA" w:rsidRPr="00D47779" w:rsidRDefault="00DD27AA" w:rsidP="00DD27AA">
      <w:pPr>
        <w:rPr>
          <w:rFonts w:ascii="Century Gothic" w:hAnsi="Century Gothic"/>
          <w:lang w:val="en-ZA"/>
        </w:rPr>
      </w:pPr>
    </w:p>
    <w:p w14:paraId="1EB98F5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5DFEB9B8" w14:textId="77777777" w:rsidR="00DD27AA" w:rsidRPr="00D47779" w:rsidRDefault="00DD27AA" w:rsidP="00DD27AA">
      <w:pPr>
        <w:rPr>
          <w:rFonts w:ascii="Century Gothic" w:hAnsi="Century Gothic"/>
          <w:lang w:val="en-ZA"/>
        </w:rPr>
      </w:pPr>
      <w:r w:rsidRPr="00D47779">
        <w:rPr>
          <w:rFonts w:ascii="Century Gothic" w:hAnsi="Century Gothic"/>
          <w:lang w:val="en-ZA"/>
        </w:rPr>
        <w:t>Black synthetic webbing, wider and with higher elasticity, is identified for heavy-duty use in sofas, while natural jute webbing, less elastic, is suited for chairs requiring firmer support.</w:t>
      </w:r>
    </w:p>
    <w:p w14:paraId="27EFE50A" w14:textId="77777777" w:rsidR="00DD27AA" w:rsidRPr="00D47779" w:rsidRDefault="00DD27AA" w:rsidP="00DD27AA">
      <w:pPr>
        <w:rPr>
          <w:rFonts w:ascii="Century Gothic" w:hAnsi="Century Gothic"/>
          <w:lang w:val="en-ZA"/>
        </w:rPr>
      </w:pPr>
    </w:p>
    <w:p w14:paraId="24C17E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3: Visual Identification of Springs  </w:t>
      </w:r>
    </w:p>
    <w:p w14:paraId="34A7365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PA0303, IAC0303  </w:t>
      </w:r>
    </w:p>
    <w:p w14:paraId="631D6741" w14:textId="77777777" w:rsidR="00DD27AA" w:rsidRPr="00D47779" w:rsidRDefault="00DD27AA" w:rsidP="00DD27AA">
      <w:pPr>
        <w:rPr>
          <w:rFonts w:ascii="Century Gothic" w:hAnsi="Century Gothic"/>
          <w:lang w:val="en-ZA"/>
        </w:rPr>
      </w:pPr>
      <w:r w:rsidRPr="00D47779">
        <w:rPr>
          <w:rFonts w:ascii="Century Gothic" w:hAnsi="Century Gothic"/>
          <w:lang w:val="en-ZA"/>
        </w:rPr>
        <w:t>Inspect a variety of springs and:</w:t>
      </w:r>
    </w:p>
    <w:p w14:paraId="716A416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Categorise them according to gauges, uses, and </w:t>
      </w:r>
      <w:r w:rsidR="002F75C4" w:rsidRPr="00D47779">
        <w:rPr>
          <w:rFonts w:ascii="Century Gothic" w:hAnsi="Century Gothic"/>
          <w:lang w:val="en-ZA"/>
        </w:rPr>
        <w:t>sizes</w:t>
      </w:r>
      <w:r w:rsidRPr="00D47779">
        <w:rPr>
          <w:rFonts w:ascii="Century Gothic" w:hAnsi="Century Gothic"/>
          <w:lang w:val="en-ZA"/>
        </w:rPr>
        <w:t>.</w:t>
      </w:r>
    </w:p>
    <w:p w14:paraId="6E5FDE39"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2. Identify the type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specific applications.</w:t>
      </w:r>
    </w:p>
    <w:p w14:paraId="44D1216F" w14:textId="77777777" w:rsidR="00DD27AA" w:rsidRPr="00D47779" w:rsidRDefault="00DD27AA" w:rsidP="00DD27AA">
      <w:pPr>
        <w:rPr>
          <w:rFonts w:ascii="Century Gothic" w:hAnsi="Century Gothic"/>
          <w:lang w:val="en-ZA"/>
        </w:rPr>
      </w:pPr>
    </w:p>
    <w:p w14:paraId="3CF5560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9D3B2A1" w14:textId="77777777" w:rsidR="00DD27AA" w:rsidRPr="00D47779" w:rsidRDefault="00D47779" w:rsidP="00DD27AA">
      <w:pPr>
        <w:rPr>
          <w:rFonts w:ascii="Century Gothic" w:hAnsi="Century Gothic"/>
          <w:lang w:val="en-ZA"/>
        </w:rPr>
      </w:pPr>
      <w:r w:rsidRPr="00D47779">
        <w:rPr>
          <w:rFonts w:ascii="Century Gothic" w:hAnsi="Century Gothic"/>
          <w:lang w:val="en-ZA"/>
        </w:rPr>
        <w:t>S</w:t>
      </w:r>
      <w:r w:rsidR="00DD27AA" w:rsidRPr="00D47779">
        <w:rPr>
          <w:rFonts w:ascii="Century Gothic" w:hAnsi="Century Gothic"/>
          <w:lang w:val="en-ZA"/>
        </w:rPr>
        <w:t>ig-</w:t>
      </w:r>
      <w:r w:rsidRPr="00D47779">
        <w:rPr>
          <w:rFonts w:ascii="Century Gothic" w:hAnsi="Century Gothic"/>
          <w:lang w:val="en-ZA"/>
        </w:rPr>
        <w:t>s</w:t>
      </w:r>
      <w:r w:rsidR="00DD27AA" w:rsidRPr="00D47779">
        <w:rPr>
          <w:rFonts w:ascii="Century Gothic" w:hAnsi="Century Gothic"/>
          <w:lang w:val="en-ZA"/>
        </w:rPr>
        <w:t>ag springs (high gauge) are identified for seat areas requiring flexibility, while full arc springs (lower gauge) are selected for backrests to provide firm support.</w:t>
      </w:r>
    </w:p>
    <w:p w14:paraId="3517F98F" w14:textId="77777777" w:rsidR="00DD27AA" w:rsidRPr="00D47779" w:rsidRDefault="00DD27AA" w:rsidP="00DD27AA">
      <w:pPr>
        <w:rPr>
          <w:rFonts w:ascii="Century Gothic" w:hAnsi="Century Gothic"/>
          <w:lang w:val="en-ZA"/>
        </w:rPr>
      </w:pPr>
    </w:p>
    <w:p w14:paraId="4CFF7A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4: Identification of Fasteners  </w:t>
      </w:r>
    </w:p>
    <w:p w14:paraId="6A0614F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PA0304, IAC0304  </w:t>
      </w:r>
    </w:p>
    <w:p w14:paraId="570B5BEC" w14:textId="77777777" w:rsidR="00DD27AA" w:rsidRPr="00D47779" w:rsidRDefault="00DD27AA" w:rsidP="00DD27AA">
      <w:pPr>
        <w:rPr>
          <w:rFonts w:ascii="Century Gothic" w:hAnsi="Century Gothic"/>
          <w:lang w:val="en-ZA"/>
        </w:rPr>
      </w:pPr>
      <w:r w:rsidRPr="00D47779">
        <w:rPr>
          <w:rFonts w:ascii="Century Gothic" w:hAnsi="Century Gothic"/>
          <w:lang w:val="en-ZA"/>
        </w:rPr>
        <w:t>Review a collection of staples, nails, and tacks to:</w:t>
      </w:r>
    </w:p>
    <w:p w14:paraId="13FFE52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type, </w:t>
      </w:r>
      <w:r w:rsidR="002F75C4">
        <w:rPr>
          <w:rFonts w:ascii="Century Gothic" w:hAnsi="Century Gothic"/>
          <w:lang w:val="en-ZA"/>
        </w:rPr>
        <w:t>size</w:t>
      </w:r>
      <w:r w:rsidRPr="00D47779">
        <w:rPr>
          <w:rFonts w:ascii="Century Gothic" w:hAnsi="Century Gothic"/>
          <w:lang w:val="en-ZA"/>
        </w:rPr>
        <w:t>, and application.</w:t>
      </w:r>
    </w:p>
    <w:p w14:paraId="56447512" w14:textId="77777777" w:rsidR="00DD27AA" w:rsidRPr="00D47779" w:rsidRDefault="00DD27AA" w:rsidP="00DD27AA">
      <w:pPr>
        <w:rPr>
          <w:rFonts w:ascii="Century Gothic" w:hAnsi="Century Gothic"/>
          <w:lang w:val="en-ZA"/>
        </w:rPr>
      </w:pPr>
      <w:r w:rsidRPr="00D47779">
        <w:rPr>
          <w:rFonts w:ascii="Century Gothic" w:hAnsi="Century Gothic"/>
          <w:lang w:val="en-ZA"/>
        </w:rPr>
        <w:t>2. Recommend the appropriate use of each in attaching materials to frames.</w:t>
      </w:r>
    </w:p>
    <w:p w14:paraId="34223B45" w14:textId="77777777" w:rsidR="00DD27AA" w:rsidRPr="00D47779" w:rsidRDefault="00DD27AA" w:rsidP="00DD27AA">
      <w:pPr>
        <w:rPr>
          <w:rFonts w:ascii="Century Gothic" w:hAnsi="Century Gothic"/>
          <w:lang w:val="en-ZA"/>
        </w:rPr>
      </w:pPr>
    </w:p>
    <w:p w14:paraId="5D8EE604"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E52C125" w14:textId="77777777" w:rsidR="00DD27AA" w:rsidRPr="00D47779" w:rsidRDefault="00DD27AA" w:rsidP="00DD27AA">
      <w:pPr>
        <w:rPr>
          <w:rFonts w:ascii="Century Gothic" w:hAnsi="Century Gothic"/>
          <w:lang w:val="en-ZA"/>
        </w:rPr>
      </w:pPr>
      <w:r w:rsidRPr="00D47779">
        <w:rPr>
          <w:rFonts w:ascii="Century Gothic" w:hAnsi="Century Gothic"/>
          <w:lang w:val="en-ZA"/>
        </w:rPr>
        <w:t>Heavy-duty staples (12mm) are ideal for attaching webbing to frame, while fine tacks are recommended for securing fabric without damaging delicate materials.</w:t>
      </w:r>
    </w:p>
    <w:p w14:paraId="539CD7A1" w14:textId="77777777" w:rsidR="00DD27AA" w:rsidRPr="00D47779" w:rsidRDefault="00DD27AA" w:rsidP="00DD27AA">
      <w:pPr>
        <w:rPr>
          <w:rFonts w:ascii="Century Gothic" w:hAnsi="Century Gothic"/>
          <w:lang w:val="en-ZA"/>
        </w:rPr>
      </w:pPr>
    </w:p>
    <w:p w14:paraId="0604E8F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5: Clips for Spring and Webbing Attachment  </w:t>
      </w:r>
    </w:p>
    <w:p w14:paraId="11516C4D"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PA0305, IAC0305  </w:t>
      </w:r>
    </w:p>
    <w:p w14:paraId="0AD620D1" w14:textId="77777777" w:rsidR="00DD27AA" w:rsidRPr="00D47779" w:rsidRDefault="00DD27AA" w:rsidP="00DD27AA">
      <w:pPr>
        <w:rPr>
          <w:rFonts w:ascii="Century Gothic" w:hAnsi="Century Gothic"/>
          <w:lang w:val="en-ZA"/>
        </w:rPr>
      </w:pPr>
      <w:r w:rsidRPr="00D47779">
        <w:rPr>
          <w:rFonts w:ascii="Century Gothic" w:hAnsi="Century Gothic"/>
          <w:lang w:val="en-ZA"/>
        </w:rPr>
        <w:t>Evaluate different types of clips and:</w:t>
      </w:r>
    </w:p>
    <w:p w14:paraId="5DB95DE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Identify them by type, </w:t>
      </w:r>
      <w:r w:rsidR="002F75C4">
        <w:rPr>
          <w:rFonts w:ascii="Century Gothic" w:hAnsi="Century Gothic"/>
          <w:lang w:val="en-ZA"/>
        </w:rPr>
        <w:t>size</w:t>
      </w:r>
      <w:r w:rsidRPr="00D47779">
        <w:rPr>
          <w:rFonts w:ascii="Century Gothic" w:hAnsi="Century Gothic"/>
          <w:lang w:val="en-ZA"/>
        </w:rPr>
        <w:t>, and application.</w:t>
      </w:r>
    </w:p>
    <w:p w14:paraId="395D6068" w14:textId="77777777" w:rsidR="00DD27AA" w:rsidRPr="00D47779" w:rsidRDefault="00DD27AA" w:rsidP="00DD27AA">
      <w:pPr>
        <w:rPr>
          <w:rFonts w:ascii="Century Gothic" w:hAnsi="Century Gothic"/>
          <w:lang w:val="en-ZA"/>
        </w:rPr>
      </w:pPr>
      <w:r w:rsidRPr="00D47779">
        <w:rPr>
          <w:rFonts w:ascii="Century Gothic" w:hAnsi="Century Gothic"/>
          <w:lang w:val="en-ZA"/>
        </w:rPr>
        <w:t>2. Explain how each clip type is used to attach springs and webbing to frames.</w:t>
      </w:r>
    </w:p>
    <w:p w14:paraId="6A9A2604" w14:textId="77777777" w:rsidR="00DD27AA" w:rsidRPr="00D47779" w:rsidRDefault="00DD27AA" w:rsidP="00DD27AA">
      <w:pPr>
        <w:rPr>
          <w:rFonts w:ascii="Century Gothic" w:hAnsi="Century Gothic"/>
          <w:lang w:val="en-ZA"/>
        </w:rPr>
      </w:pPr>
    </w:p>
    <w:p w14:paraId="5162D7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69957A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E-clips are identified for securing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onto the frame’s side rails, ensuring durability and resistance to spring movement.</w:t>
      </w:r>
    </w:p>
    <w:p w14:paraId="3DD220FA" w14:textId="77777777" w:rsidR="00DD27AA" w:rsidRPr="00D47779" w:rsidRDefault="00DD27AA" w:rsidP="00DD27AA">
      <w:pPr>
        <w:rPr>
          <w:rFonts w:ascii="Century Gothic" w:hAnsi="Century Gothic"/>
          <w:lang w:val="en-ZA"/>
        </w:rPr>
      </w:pPr>
    </w:p>
    <w:p w14:paraId="37C2B43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6: Cloth Identification for Covering Springs and Webbing  </w:t>
      </w:r>
    </w:p>
    <w:p w14:paraId="2E7CD8A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PA0306, IAC0306  </w:t>
      </w:r>
    </w:p>
    <w:p w14:paraId="6CFE8243" w14:textId="77777777" w:rsidR="00DD27AA" w:rsidRPr="00D47779" w:rsidRDefault="00DD27AA" w:rsidP="00DD27AA">
      <w:pPr>
        <w:rPr>
          <w:rFonts w:ascii="Century Gothic" w:hAnsi="Century Gothic"/>
          <w:lang w:val="en-ZA"/>
        </w:rPr>
      </w:pPr>
      <w:r w:rsidRPr="00D47779">
        <w:rPr>
          <w:rFonts w:ascii="Century Gothic" w:hAnsi="Century Gothic"/>
          <w:lang w:val="en-ZA"/>
        </w:rPr>
        <w:t>Examine various types of cloth and:</w:t>
      </w:r>
    </w:p>
    <w:p w14:paraId="3623EF43" w14:textId="77777777" w:rsidR="00DD27AA" w:rsidRPr="00D47779" w:rsidRDefault="00DD27AA" w:rsidP="00DD27AA">
      <w:pPr>
        <w:rPr>
          <w:rFonts w:ascii="Century Gothic" w:hAnsi="Century Gothic"/>
          <w:lang w:val="en-ZA"/>
        </w:rPr>
      </w:pPr>
      <w:r w:rsidRPr="00D47779">
        <w:rPr>
          <w:rFonts w:ascii="Century Gothic" w:hAnsi="Century Gothic"/>
          <w:lang w:val="en-ZA"/>
        </w:rPr>
        <w:t>1. Conduct a visual identification to categori</w:t>
      </w:r>
      <w:r w:rsidR="00D47779" w:rsidRPr="00D47779">
        <w:rPr>
          <w:rFonts w:ascii="Century Gothic" w:hAnsi="Century Gothic"/>
          <w:lang w:val="en-ZA"/>
        </w:rPr>
        <w:t>s</w:t>
      </w:r>
      <w:r w:rsidRPr="00D47779">
        <w:rPr>
          <w:rFonts w:ascii="Century Gothic" w:hAnsi="Century Gothic"/>
          <w:lang w:val="en-ZA"/>
        </w:rPr>
        <w:t>e them according to their use in covering springs and webbing.</w:t>
      </w:r>
    </w:p>
    <w:p w14:paraId="648C7E9F" w14:textId="77777777" w:rsidR="00DD27AA" w:rsidRPr="00D47779" w:rsidRDefault="00DD27AA" w:rsidP="00DD27AA">
      <w:pPr>
        <w:rPr>
          <w:rFonts w:ascii="Century Gothic" w:hAnsi="Century Gothic"/>
          <w:lang w:val="en-ZA"/>
        </w:rPr>
      </w:pPr>
      <w:r w:rsidRPr="00D47779">
        <w:rPr>
          <w:rFonts w:ascii="Century Gothic" w:hAnsi="Century Gothic"/>
          <w:lang w:val="en-ZA"/>
        </w:rPr>
        <w:t>2. Describe the properties of each cloth type and its suitability for use.</w:t>
      </w:r>
    </w:p>
    <w:p w14:paraId="7B186A81" w14:textId="77777777" w:rsidR="00DD27AA" w:rsidRPr="00D47779" w:rsidRDefault="00DD27AA" w:rsidP="00DD27AA">
      <w:pPr>
        <w:rPr>
          <w:rFonts w:ascii="Century Gothic" w:hAnsi="Century Gothic"/>
          <w:lang w:val="en-ZA"/>
        </w:rPr>
      </w:pPr>
    </w:p>
    <w:p w14:paraId="5C74772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39A2444A" w14:textId="77777777" w:rsidR="00DD27AA" w:rsidRPr="00D47779" w:rsidRDefault="00DD27AA" w:rsidP="00DD27AA">
      <w:pPr>
        <w:rPr>
          <w:rFonts w:ascii="Century Gothic" w:hAnsi="Century Gothic"/>
          <w:lang w:val="en-ZA"/>
        </w:rPr>
      </w:pPr>
      <w:r w:rsidRPr="00D47779">
        <w:rPr>
          <w:rFonts w:ascii="Century Gothic" w:hAnsi="Century Gothic"/>
          <w:lang w:val="en-ZA"/>
        </w:rPr>
        <w:t>Hessian cloth is identified for its durability and breathability, making it suitable for covering springs to prevent foam from sinking into the spring system.</w:t>
      </w:r>
    </w:p>
    <w:p w14:paraId="4F24943C" w14:textId="77777777" w:rsidR="00DD27AA" w:rsidRPr="00D47779" w:rsidRDefault="00DD27AA" w:rsidP="00DD27AA">
      <w:pPr>
        <w:rPr>
          <w:rFonts w:ascii="Century Gothic" w:hAnsi="Century Gothic"/>
          <w:lang w:val="en-ZA"/>
        </w:rPr>
      </w:pPr>
    </w:p>
    <w:p w14:paraId="4CFA85A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Conclusion:</w:t>
      </w:r>
    </w:p>
    <w:p w14:paraId="78DEBADA" w14:textId="77777777" w:rsidR="00DD27AA" w:rsidRPr="00D47779" w:rsidRDefault="00DD27AA" w:rsidP="00DD27AA">
      <w:pPr>
        <w:rPr>
          <w:rFonts w:ascii="Century Gothic" w:hAnsi="Century Gothic"/>
          <w:lang w:val="en-ZA"/>
        </w:rPr>
      </w:pPr>
      <w:r w:rsidRPr="00D47779">
        <w:rPr>
          <w:rFonts w:ascii="Century Gothic" w:hAnsi="Century Gothic"/>
          <w:lang w:val="en-ZA"/>
        </w:rPr>
        <w:t>This practical assessment is structured to validate the learner's ability to identify and understand the variety of materials and components involved in the springing and webbing of furniture frames. By successfully completing these tasks, learners will have demonstrated their proficiency in using correct terminology, interpreting material properties, and making informed decisions regarding material selection for specific furniture construction applications.</w:t>
      </w:r>
    </w:p>
    <w:p w14:paraId="6AD9664E" w14:textId="77777777" w:rsidR="00DD27AA" w:rsidRPr="00D47779" w:rsidRDefault="00DD27AA" w:rsidP="00DD27AA">
      <w:pPr>
        <w:rPr>
          <w:rFonts w:ascii="Century Gothic" w:hAnsi="Century Gothic"/>
          <w:lang w:val="en-ZA"/>
        </w:rPr>
      </w:pPr>
    </w:p>
    <w:p w14:paraId="18C5B4C7" w14:textId="77777777" w:rsidR="00672F17" w:rsidRPr="00D47779" w:rsidRDefault="00DD27AA" w:rsidP="00DD27AA">
      <w:pPr>
        <w:rPr>
          <w:rFonts w:ascii="Century Gothic" w:hAnsi="Century Gothic"/>
          <w:lang w:val="en-ZA"/>
        </w:rPr>
      </w:pPr>
      <w:r w:rsidRPr="00D47779">
        <w:rPr>
          <w:rFonts w:ascii="Century Gothic" w:hAnsi="Century Gothic"/>
          <w:lang w:val="en-ZA"/>
        </w:rPr>
        <w:t>It is important for learners to provide detailed explanations and, where possible, include visual evidence of their findings to support their identifications. This approach not only assesses their theoretical knowledge but also their practical skills in a real-world context, ensuring a comprehensive understanding of the materials and techniques used in upholstered furniture construction.</w:t>
      </w:r>
    </w:p>
    <w:p w14:paraId="6BF7610E"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5DC539F" w14:textId="77777777" w:rsidR="00672F17" w:rsidRPr="00D47779" w:rsidRDefault="00672F17" w:rsidP="00672F17">
      <w:pPr>
        <w:spacing w:before="0" w:after="160" w:line="259" w:lineRule="auto"/>
        <w:jc w:val="left"/>
        <w:rPr>
          <w:rFonts w:ascii="Century Gothic" w:hAnsi="Century Gothic"/>
          <w:b/>
          <w:bCs/>
          <w:sz w:val="28"/>
          <w:lang w:val="en-ZA"/>
        </w:rPr>
      </w:pPr>
    </w:p>
    <w:p w14:paraId="5ACCF62A"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DD27AA">
      <w:pPr>
        <w:pStyle w:val="Heading2"/>
        <w:rPr>
          <w:rFonts w:ascii="Century Gothic" w:hAnsi="Century Gothic"/>
          <w:sz w:val="22"/>
          <w:lang w:val="en-ZA"/>
        </w:rPr>
      </w:pPr>
      <w:r w:rsidRPr="00D47779">
        <w:rPr>
          <w:rFonts w:ascii="Century Gothic" w:hAnsi="Century Gothic"/>
          <w:sz w:val="22"/>
          <w:lang w:val="en-ZA"/>
        </w:rPr>
        <w:br w:type="page"/>
      </w:r>
      <w:bookmarkStart w:id="15" w:name="_Toc177544597"/>
      <w:r w:rsidR="006C4A1B" w:rsidRPr="00D47779">
        <w:rPr>
          <w:rFonts w:ascii="Century Gothic" w:hAnsi="Century Gothic"/>
          <w:lang w:val="en-ZA"/>
        </w:rPr>
        <w:t>PM-01-PS04: Identify raw materials and consumables for attaching foam and or padding to sprung and webbed frames using the correct terminology</w:t>
      </w:r>
      <w:bookmarkEnd w:id="15"/>
    </w:p>
    <w:p w14:paraId="0FBA7733" w14:textId="77777777" w:rsidR="00DD27AA" w:rsidRPr="00D47779" w:rsidRDefault="00DD27AA" w:rsidP="006C4A1B">
      <w:pPr>
        <w:rPr>
          <w:rFonts w:ascii="Century Gothic" w:hAnsi="Century Gothic"/>
          <w:sz w:val="22"/>
          <w:lang w:val="en-ZA"/>
        </w:rPr>
      </w:pPr>
    </w:p>
    <w:p w14:paraId="4E0F4AD9"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Scope of Practical Skill</w:t>
      </w:r>
    </w:p>
    <w:p w14:paraId="2C84952E"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examples or pictures of raw material such as such as coir, kapok, wadding, man-made fibre (foam) and cover cloths the learner must be able to:</w:t>
      </w:r>
    </w:p>
    <w:p w14:paraId="15790D50"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PA0401 Read and interpret labels and codes to identify raw materials</w:t>
      </w:r>
    </w:p>
    <w:p w14:paraId="2DE0707E"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PA0402 Identify and distinguish between types of foam according to correct densities, correct </w:t>
      </w:r>
      <w:r w:rsidR="002F75C4">
        <w:rPr>
          <w:rFonts w:ascii="Century Gothic" w:hAnsi="Century Gothic"/>
          <w:sz w:val="22"/>
          <w:lang w:val="en-ZA"/>
        </w:rPr>
        <w:t>sizes</w:t>
      </w:r>
      <w:r w:rsidRPr="00D47779">
        <w:rPr>
          <w:rFonts w:ascii="Century Gothic" w:hAnsi="Century Gothic"/>
          <w:sz w:val="22"/>
          <w:lang w:val="en-ZA"/>
        </w:rPr>
        <w:t>, correct shapes or profile, the feel of the foam</w:t>
      </w:r>
    </w:p>
    <w:p w14:paraId="701248B3"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PA0403 Identify and distinguish between types of adhesives and solvents, characteristics and uses, flammable and </w:t>
      </w:r>
      <w:r w:rsidR="002F75C4" w:rsidRPr="00D47779">
        <w:rPr>
          <w:rFonts w:ascii="Century Gothic" w:hAnsi="Century Gothic"/>
          <w:sz w:val="22"/>
          <w:lang w:val="en-ZA"/>
        </w:rPr>
        <w:t>hazardous</w:t>
      </w:r>
      <w:r w:rsidRPr="00D47779">
        <w:rPr>
          <w:rFonts w:ascii="Century Gothic" w:hAnsi="Century Gothic"/>
          <w:sz w:val="22"/>
          <w:lang w:val="en-ZA"/>
        </w:rPr>
        <w:t>, safe handling and storage</w:t>
      </w:r>
    </w:p>
    <w:p w14:paraId="0B1CBC3F"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PA0404 Interpret codes and labels of raw materials according to a coding system</w:t>
      </w:r>
    </w:p>
    <w:p w14:paraId="2DA4BF37"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2D76EB4F"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4752A3B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IAC0401 Codes and labels are correctly interpreted to identify a range of raw materials used in the process of attaching foam and padding to a sprung frame</w:t>
      </w:r>
    </w:p>
    <w:p w14:paraId="4B4F0E1B"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IAC0402 Various types of padding are identified and categorised in terms of application</w:t>
      </w:r>
    </w:p>
    <w:p w14:paraId="1CF2BBB0"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 xml:space="preserve">IAC0403 Various types of foam are identified according to </w:t>
      </w:r>
      <w:r w:rsidR="002F75C4">
        <w:rPr>
          <w:rFonts w:ascii="Century Gothic" w:hAnsi="Century Gothic"/>
          <w:sz w:val="22"/>
          <w:lang w:val="en-ZA"/>
        </w:rPr>
        <w:t>sizes</w:t>
      </w:r>
      <w:r w:rsidRPr="00D47779">
        <w:rPr>
          <w:rFonts w:ascii="Century Gothic" w:hAnsi="Century Gothic"/>
          <w:sz w:val="22"/>
          <w:lang w:val="en-ZA"/>
        </w:rPr>
        <w:t>, shapes and application, density and application</w:t>
      </w:r>
    </w:p>
    <w:p w14:paraId="18F15F27"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IAC0404 Various types of solvents and adhesives are identified according to type and application</w:t>
      </w:r>
    </w:p>
    <w:p w14:paraId="711F445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IAC0405 Various types of cloths are identified and categorised in terms of application</w:t>
      </w:r>
    </w:p>
    <w:p w14:paraId="506B019F" w14:textId="77777777" w:rsidR="000E093E" w:rsidRPr="00D47779" w:rsidRDefault="000E093E">
      <w:pPr>
        <w:spacing w:before="0" w:after="160" w:line="259" w:lineRule="auto"/>
        <w:jc w:val="left"/>
        <w:rPr>
          <w:rFonts w:ascii="Century Gothic" w:hAnsi="Century Gothic"/>
          <w:lang w:val="en-ZA"/>
        </w:rPr>
      </w:pPr>
      <w:r w:rsidRPr="00D47779">
        <w:rPr>
          <w:rFonts w:ascii="Century Gothic" w:hAnsi="Century Gothic"/>
          <w:lang w:val="en-ZA"/>
        </w:rPr>
        <w:br w:type="page"/>
      </w:r>
    </w:p>
    <w:p w14:paraId="5D76A95E" w14:textId="77777777" w:rsidR="000E093E" w:rsidRPr="00D47779" w:rsidRDefault="002F75C4" w:rsidP="000E093E">
      <w:pPr>
        <w:rPr>
          <w:rFonts w:ascii="Century Gothic" w:hAnsi="Century Gothic"/>
          <w:lang w:val="en-ZA"/>
        </w:rPr>
      </w:pPr>
      <w:r>
        <w:rPr>
          <w:rFonts w:ascii="Century Gothic" w:hAnsi="Century Gothic"/>
          <w:lang w:val="en-ZA"/>
        </w:rPr>
        <w:t xml:space="preserve"> </w:t>
      </w:r>
      <w:r w:rsidR="000E093E" w:rsidRPr="00D47779">
        <w:rPr>
          <w:rFonts w:ascii="Century Gothic" w:hAnsi="Century Gothic"/>
          <w:lang w:val="en-ZA"/>
        </w:rPr>
        <w:t>PM-01-PS04: Identifying Raw Materials and Consumables for Attaching Foam and Padding</w:t>
      </w:r>
    </w:p>
    <w:p w14:paraId="4F7836D1" w14:textId="77777777" w:rsidR="000E093E" w:rsidRPr="00D47779" w:rsidRDefault="000E093E" w:rsidP="000E093E">
      <w:pPr>
        <w:rPr>
          <w:rFonts w:ascii="Century Gothic" w:hAnsi="Century Gothic"/>
          <w:lang w:val="en-ZA"/>
        </w:rPr>
      </w:pPr>
    </w:p>
    <w:p w14:paraId="53DE3AF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Introduction</w:t>
      </w:r>
    </w:p>
    <w:p w14:paraId="478D7399" w14:textId="77777777" w:rsidR="000E093E" w:rsidRPr="00D47779" w:rsidRDefault="000E093E" w:rsidP="000E093E">
      <w:pPr>
        <w:rPr>
          <w:rFonts w:ascii="Century Gothic" w:hAnsi="Century Gothic"/>
          <w:lang w:val="en-ZA"/>
        </w:rPr>
      </w:pPr>
    </w:p>
    <w:p w14:paraId="7D2A683D" w14:textId="77777777" w:rsidR="000E093E" w:rsidRPr="00D47779" w:rsidRDefault="000E093E" w:rsidP="000E093E">
      <w:pPr>
        <w:rPr>
          <w:rFonts w:ascii="Century Gothic" w:hAnsi="Century Gothic"/>
          <w:lang w:val="en-ZA"/>
        </w:rPr>
      </w:pPr>
      <w:r w:rsidRPr="00D47779">
        <w:rPr>
          <w:rFonts w:ascii="Century Gothic" w:hAnsi="Century Gothic"/>
          <w:lang w:val="en-ZA"/>
        </w:rPr>
        <w:t>Welcome to the learning segment dedicated to understanding the raw materials and consumables used in attaching foam and padding to sprung and webbed frames. This crucial skill ensures the quality and comfort of upholstered furniture. By mastering this skill, you will enhance the durability, comfort, and appearance of furniture pieces.</w:t>
      </w:r>
    </w:p>
    <w:p w14:paraId="1AB2B8F9" w14:textId="77777777" w:rsidR="000E093E" w:rsidRPr="00D47779" w:rsidRDefault="000E093E" w:rsidP="000E093E">
      <w:pPr>
        <w:rPr>
          <w:rFonts w:ascii="Century Gothic" w:hAnsi="Century Gothic"/>
          <w:lang w:val="en-ZA"/>
        </w:rPr>
      </w:pPr>
    </w:p>
    <w:p w14:paraId="78382DB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FBF0C5E" w14:textId="77777777" w:rsidR="000E093E" w:rsidRPr="00D47779" w:rsidRDefault="000E093E" w:rsidP="000E093E">
      <w:pPr>
        <w:rPr>
          <w:rFonts w:ascii="Century Gothic" w:hAnsi="Century Gothic"/>
          <w:lang w:val="en-ZA"/>
        </w:rPr>
      </w:pPr>
    </w:p>
    <w:p w14:paraId="6029D72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PA0401: Reading and Interpreting Labels and Codes</w:t>
      </w:r>
    </w:p>
    <w:p w14:paraId="7896E9D9" w14:textId="77777777" w:rsidR="000E093E" w:rsidRPr="00D47779" w:rsidRDefault="000E093E" w:rsidP="000E093E">
      <w:pPr>
        <w:rPr>
          <w:rFonts w:ascii="Century Gothic" w:hAnsi="Century Gothic"/>
          <w:lang w:val="en-ZA"/>
        </w:rPr>
      </w:pPr>
    </w:p>
    <w:p w14:paraId="16CB0D91"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Understand how to read and interpret labels and codes to correctly identify raw materials used in upholstery.</w:t>
      </w:r>
    </w:p>
    <w:p w14:paraId="1B319C6E" w14:textId="77777777" w:rsidR="000E093E" w:rsidRPr="00D47779" w:rsidRDefault="000E093E" w:rsidP="000E093E">
      <w:pPr>
        <w:rPr>
          <w:rFonts w:ascii="Century Gothic" w:hAnsi="Century Gothic"/>
          <w:lang w:val="en-ZA"/>
        </w:rPr>
      </w:pPr>
    </w:p>
    <w:p w14:paraId="1DBAFF6D"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3C28CF62" w14:textId="77777777" w:rsidR="000E093E" w:rsidRPr="00D47779" w:rsidRDefault="000E093E" w:rsidP="000E093E">
      <w:pPr>
        <w:rPr>
          <w:rFonts w:ascii="Century Gothic" w:hAnsi="Century Gothic"/>
          <w:lang w:val="en-ZA"/>
        </w:rPr>
      </w:pPr>
      <w:r w:rsidRPr="00D47779">
        <w:rPr>
          <w:rFonts w:ascii="Century Gothic" w:hAnsi="Century Gothic"/>
          <w:lang w:val="en-ZA"/>
        </w:rPr>
        <w:t>- Labels on upholstery materials provide vital information, including material type, density, safety warnings, and care instructions.</w:t>
      </w:r>
    </w:p>
    <w:p w14:paraId="1FAE33CD" w14:textId="77777777" w:rsidR="000E093E" w:rsidRPr="00D47779" w:rsidRDefault="000E093E" w:rsidP="000E093E">
      <w:pPr>
        <w:rPr>
          <w:rFonts w:ascii="Century Gothic" w:hAnsi="Century Gothic"/>
          <w:lang w:val="en-ZA"/>
        </w:rPr>
      </w:pPr>
      <w:r w:rsidRPr="00D47779">
        <w:rPr>
          <w:rFonts w:ascii="Century Gothic" w:hAnsi="Century Gothic"/>
          <w:lang w:val="en-ZA"/>
        </w:rPr>
        <w:t>- Codes can represent information such as material composition, source, or safety classifications.</w:t>
      </w:r>
    </w:p>
    <w:p w14:paraId="1DCF0334" w14:textId="77777777" w:rsidR="000E093E" w:rsidRPr="00D47779" w:rsidRDefault="000E093E" w:rsidP="000E093E">
      <w:pPr>
        <w:rPr>
          <w:rFonts w:ascii="Century Gothic" w:hAnsi="Century Gothic"/>
          <w:lang w:val="en-ZA"/>
        </w:rPr>
      </w:pPr>
    </w:p>
    <w:p w14:paraId="349DEAEE"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733C23B6" w14:textId="77777777" w:rsidR="000E093E" w:rsidRPr="00D47779" w:rsidRDefault="000E093E" w:rsidP="000E093E">
      <w:pPr>
        <w:rPr>
          <w:rFonts w:ascii="Century Gothic" w:hAnsi="Century Gothic"/>
          <w:lang w:val="en-ZA"/>
        </w:rPr>
      </w:pPr>
      <w:r w:rsidRPr="00D47779">
        <w:rPr>
          <w:rFonts w:ascii="Century Gothic" w:hAnsi="Century Gothic"/>
          <w:lang w:val="en-ZA"/>
        </w:rPr>
        <w:t>- A label on a roll of wadding might read "100% Polyester, Fire Resistant, Code BW10". This indicates the material is made entirely of polyester, has fire-resistant properties, and follows a specific product code.</w:t>
      </w:r>
    </w:p>
    <w:p w14:paraId="2E780729" w14:textId="77777777" w:rsidR="000E093E" w:rsidRPr="00D47779" w:rsidRDefault="000E093E" w:rsidP="000E093E">
      <w:pPr>
        <w:rPr>
          <w:rFonts w:ascii="Century Gothic" w:hAnsi="Century Gothic"/>
          <w:lang w:val="en-ZA"/>
        </w:rPr>
      </w:pPr>
    </w:p>
    <w:p w14:paraId="65A8DE0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selection of labels and codes from different raw materials, interpret the information provided and discuss its significance in selecting materials for furniture upholstery.</w:t>
      </w:r>
    </w:p>
    <w:p w14:paraId="7118DC78" w14:textId="77777777" w:rsidR="000E093E" w:rsidRPr="00D47779" w:rsidRDefault="000E093E" w:rsidP="000E093E">
      <w:pPr>
        <w:rPr>
          <w:rFonts w:ascii="Century Gothic" w:hAnsi="Century Gothic"/>
          <w:lang w:val="en-ZA"/>
        </w:rPr>
      </w:pPr>
    </w:p>
    <w:p w14:paraId="6BBA64D2"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7876FC12" w14:textId="77777777" w:rsidR="000E093E" w:rsidRPr="00D47779" w:rsidRDefault="000E093E" w:rsidP="000E093E">
      <w:pPr>
        <w:rPr>
          <w:rFonts w:ascii="Century Gothic" w:hAnsi="Century Gothic"/>
          <w:lang w:val="en-ZA"/>
        </w:rPr>
      </w:pPr>
    </w:p>
    <w:p w14:paraId="20A6492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PA0402: Identifying Types of Foam</w:t>
      </w:r>
    </w:p>
    <w:p w14:paraId="35703EDE" w14:textId="77777777" w:rsidR="000E093E" w:rsidRPr="00D47779" w:rsidRDefault="000E093E" w:rsidP="000E093E">
      <w:pPr>
        <w:rPr>
          <w:rFonts w:ascii="Century Gothic" w:hAnsi="Century Gothic"/>
          <w:lang w:val="en-ZA"/>
        </w:rPr>
      </w:pPr>
    </w:p>
    <w:p w14:paraId="52B1606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Objective: Distinguish between types of foam based on density, </w:t>
      </w:r>
      <w:r w:rsidR="002F75C4">
        <w:rPr>
          <w:rFonts w:ascii="Century Gothic" w:hAnsi="Century Gothic"/>
          <w:lang w:val="en-ZA"/>
        </w:rPr>
        <w:t>size</w:t>
      </w:r>
      <w:r w:rsidRPr="00D47779">
        <w:rPr>
          <w:rFonts w:ascii="Century Gothic" w:hAnsi="Century Gothic"/>
          <w:lang w:val="en-ZA"/>
        </w:rPr>
        <w:t>, shape, and feel.</w:t>
      </w:r>
    </w:p>
    <w:p w14:paraId="5E86F948" w14:textId="77777777" w:rsidR="000E093E" w:rsidRPr="00D47779" w:rsidRDefault="000E093E" w:rsidP="000E093E">
      <w:pPr>
        <w:rPr>
          <w:rFonts w:ascii="Century Gothic" w:hAnsi="Century Gothic"/>
          <w:lang w:val="en-ZA"/>
        </w:rPr>
      </w:pPr>
    </w:p>
    <w:p w14:paraId="02222A74"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5E001A2C" w14:textId="77777777" w:rsidR="000E093E" w:rsidRPr="00D47779" w:rsidRDefault="000E093E" w:rsidP="000E093E">
      <w:pPr>
        <w:rPr>
          <w:rFonts w:ascii="Century Gothic" w:hAnsi="Century Gothic"/>
          <w:lang w:val="en-ZA"/>
        </w:rPr>
      </w:pPr>
      <w:r w:rsidRPr="00D47779">
        <w:rPr>
          <w:rFonts w:ascii="Century Gothic" w:hAnsi="Century Gothic"/>
          <w:lang w:val="en-ZA"/>
        </w:rPr>
        <w:t>- Density: Foam density is a measure of its mass per unit volume, indicating the quality and durability. Higher density means better quality and longer-lasting support.</w:t>
      </w:r>
    </w:p>
    <w:p w14:paraId="24DFE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w:t>
      </w:r>
      <w:r w:rsidR="002F75C4">
        <w:rPr>
          <w:rFonts w:ascii="Century Gothic" w:hAnsi="Century Gothic"/>
          <w:lang w:val="en-ZA"/>
        </w:rPr>
        <w:t>Size</w:t>
      </w:r>
      <w:r w:rsidRPr="00D47779">
        <w:rPr>
          <w:rFonts w:ascii="Century Gothic" w:hAnsi="Century Gothic"/>
          <w:lang w:val="en-ZA"/>
        </w:rPr>
        <w:t xml:space="preserve"> and Shape: Foams are cut to various </w:t>
      </w:r>
      <w:r w:rsidR="002F75C4">
        <w:rPr>
          <w:rFonts w:ascii="Century Gothic" w:hAnsi="Century Gothic"/>
          <w:lang w:val="en-ZA"/>
        </w:rPr>
        <w:t>sizes</w:t>
      </w:r>
      <w:r w:rsidRPr="00D47779">
        <w:rPr>
          <w:rFonts w:ascii="Century Gothic" w:hAnsi="Century Gothic"/>
          <w:lang w:val="en-ZA"/>
        </w:rPr>
        <w:t xml:space="preserve"> and shapes to fit different furniture pieces.</w:t>
      </w:r>
    </w:p>
    <w:p w14:paraId="6AEDE912" w14:textId="77777777" w:rsidR="000E093E" w:rsidRPr="00D47779" w:rsidRDefault="000E093E" w:rsidP="000E093E">
      <w:pPr>
        <w:rPr>
          <w:rFonts w:ascii="Century Gothic" w:hAnsi="Century Gothic"/>
          <w:lang w:val="en-ZA"/>
        </w:rPr>
      </w:pPr>
      <w:r w:rsidRPr="00D47779">
        <w:rPr>
          <w:rFonts w:ascii="Century Gothic" w:hAnsi="Century Gothic"/>
          <w:lang w:val="en-ZA"/>
        </w:rPr>
        <w:t>- Feel: The 'feel' of foam refers to its firmness or softness, affecting comfort and suitability for different applications.</w:t>
      </w:r>
    </w:p>
    <w:p w14:paraId="1946BE5E" w14:textId="77777777" w:rsidR="000E093E" w:rsidRPr="00D47779" w:rsidRDefault="000E093E" w:rsidP="000E093E">
      <w:pPr>
        <w:rPr>
          <w:rFonts w:ascii="Century Gothic" w:hAnsi="Century Gothic"/>
          <w:lang w:val="en-ZA"/>
        </w:rPr>
      </w:pPr>
    </w:p>
    <w:p w14:paraId="05E1871B"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64A08C" w14:textId="77777777" w:rsidR="000E093E" w:rsidRPr="00D47779" w:rsidRDefault="000E093E" w:rsidP="000E093E">
      <w:pPr>
        <w:rPr>
          <w:rFonts w:ascii="Century Gothic" w:hAnsi="Century Gothic"/>
          <w:lang w:val="en-ZA"/>
        </w:rPr>
      </w:pPr>
      <w:r w:rsidRPr="00D47779">
        <w:rPr>
          <w:rFonts w:ascii="Century Gothic" w:hAnsi="Century Gothic"/>
          <w:lang w:val="en-ZA"/>
        </w:rPr>
        <w:t>- High-density foam (HD): Suitable for seat cushions due to its durability and support.</w:t>
      </w:r>
    </w:p>
    <w:p w14:paraId="1C3330A5" w14:textId="77777777" w:rsidR="000E093E" w:rsidRPr="00D47779" w:rsidRDefault="000E093E" w:rsidP="000E093E">
      <w:pPr>
        <w:rPr>
          <w:rFonts w:ascii="Century Gothic" w:hAnsi="Century Gothic"/>
          <w:lang w:val="en-ZA"/>
        </w:rPr>
      </w:pPr>
      <w:r w:rsidRPr="00D47779">
        <w:rPr>
          <w:rFonts w:ascii="Century Gothic" w:hAnsi="Century Gothic"/>
          <w:lang w:val="en-ZA"/>
        </w:rPr>
        <w:t>- Low-density foam (LD): Better suited for back cushions where softness is prioriti</w:t>
      </w:r>
      <w:r w:rsidR="00D47779" w:rsidRPr="00D47779">
        <w:rPr>
          <w:rFonts w:ascii="Century Gothic" w:hAnsi="Century Gothic"/>
          <w:lang w:val="en-ZA"/>
        </w:rPr>
        <w:t>s</w:t>
      </w:r>
      <w:r w:rsidRPr="00D47779">
        <w:rPr>
          <w:rFonts w:ascii="Century Gothic" w:hAnsi="Century Gothic"/>
          <w:lang w:val="en-ZA"/>
        </w:rPr>
        <w:t>ed.</w:t>
      </w:r>
    </w:p>
    <w:p w14:paraId="51C34A15" w14:textId="77777777" w:rsidR="000E093E" w:rsidRPr="00D47779" w:rsidRDefault="000E093E" w:rsidP="000E093E">
      <w:pPr>
        <w:rPr>
          <w:rFonts w:ascii="Century Gothic" w:hAnsi="Century Gothic"/>
          <w:lang w:val="en-ZA"/>
        </w:rPr>
      </w:pPr>
    </w:p>
    <w:p w14:paraId="7F205E8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Examine a variety of foam samples. Identify and categori</w:t>
      </w:r>
      <w:r w:rsidR="00D47779" w:rsidRPr="00D47779">
        <w:rPr>
          <w:rFonts w:ascii="Century Gothic" w:hAnsi="Century Gothic"/>
          <w:lang w:val="en-ZA"/>
        </w:rPr>
        <w:t>s</w:t>
      </w:r>
      <w:r w:rsidRPr="00D47779">
        <w:rPr>
          <w:rFonts w:ascii="Century Gothic" w:hAnsi="Century Gothic"/>
          <w:lang w:val="en-ZA"/>
        </w:rPr>
        <w:t xml:space="preserve">e them based on their density, </w:t>
      </w:r>
      <w:r w:rsidR="002F75C4">
        <w:rPr>
          <w:rFonts w:ascii="Century Gothic" w:hAnsi="Century Gothic"/>
          <w:lang w:val="en-ZA"/>
        </w:rPr>
        <w:t>size</w:t>
      </w:r>
      <w:r w:rsidRPr="00D47779">
        <w:rPr>
          <w:rFonts w:ascii="Century Gothic" w:hAnsi="Century Gothic"/>
          <w:lang w:val="en-ZA"/>
        </w:rPr>
        <w:t>, shape, and feel. Discuss how each would be used in different parts of furniture.</w:t>
      </w:r>
    </w:p>
    <w:p w14:paraId="7E051CA8" w14:textId="77777777" w:rsidR="000E093E" w:rsidRPr="00D47779" w:rsidRDefault="000E093E" w:rsidP="000E093E">
      <w:pPr>
        <w:rPr>
          <w:rFonts w:ascii="Century Gothic" w:hAnsi="Century Gothic"/>
          <w:lang w:val="en-ZA"/>
        </w:rPr>
      </w:pPr>
    </w:p>
    <w:p w14:paraId="21F87C93"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26953D2" w14:textId="77777777" w:rsidR="000E093E" w:rsidRPr="00D47779" w:rsidRDefault="000E093E" w:rsidP="000E093E">
      <w:pPr>
        <w:rPr>
          <w:rFonts w:ascii="Century Gothic" w:hAnsi="Century Gothic"/>
          <w:lang w:val="en-ZA"/>
        </w:rPr>
      </w:pPr>
    </w:p>
    <w:p w14:paraId="3E47BCD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PA0403: Identifying Types of Adhesives and Solvents</w:t>
      </w:r>
    </w:p>
    <w:p w14:paraId="1E5BF58C" w14:textId="77777777" w:rsidR="000E093E" w:rsidRPr="00D47779" w:rsidRDefault="000E093E" w:rsidP="000E093E">
      <w:pPr>
        <w:rPr>
          <w:rFonts w:ascii="Century Gothic" w:hAnsi="Century Gothic"/>
          <w:lang w:val="en-ZA"/>
        </w:rPr>
      </w:pPr>
    </w:p>
    <w:p w14:paraId="09174FBF"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Differentiate between types of adhesives and solvents, understanding their characteristics, uses, and safety requirements.</w:t>
      </w:r>
    </w:p>
    <w:p w14:paraId="053A08E0" w14:textId="77777777" w:rsidR="000E093E" w:rsidRPr="00D47779" w:rsidRDefault="000E093E" w:rsidP="000E093E">
      <w:pPr>
        <w:rPr>
          <w:rFonts w:ascii="Century Gothic" w:hAnsi="Century Gothic"/>
          <w:lang w:val="en-ZA"/>
        </w:rPr>
      </w:pPr>
    </w:p>
    <w:p w14:paraId="0A58AFC7"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A5E5627" w14:textId="77777777" w:rsidR="000E093E" w:rsidRPr="00D47779" w:rsidRDefault="000E093E" w:rsidP="000E093E">
      <w:pPr>
        <w:rPr>
          <w:rFonts w:ascii="Century Gothic" w:hAnsi="Century Gothic"/>
          <w:lang w:val="en-ZA"/>
        </w:rPr>
      </w:pPr>
      <w:r w:rsidRPr="00D47779">
        <w:rPr>
          <w:rFonts w:ascii="Century Gothic" w:hAnsi="Century Gothic"/>
          <w:lang w:val="en-ZA"/>
        </w:rPr>
        <w:t>- Adhesives: Used for bonding materials in upholstery. They vary in strength, drying time, and suitability for different materials.</w:t>
      </w:r>
    </w:p>
    <w:p w14:paraId="6AF64D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Solvents: Used to dissolve adhesives or clean materials. They can be flammable and </w:t>
      </w:r>
      <w:r w:rsidR="002F75C4" w:rsidRPr="00D47779">
        <w:rPr>
          <w:rFonts w:ascii="Century Gothic" w:hAnsi="Century Gothic"/>
          <w:lang w:val="en-ZA"/>
        </w:rPr>
        <w:t>hazardous</w:t>
      </w:r>
      <w:r w:rsidRPr="00D47779">
        <w:rPr>
          <w:rFonts w:ascii="Century Gothic" w:hAnsi="Century Gothic"/>
          <w:lang w:val="en-ZA"/>
        </w:rPr>
        <w:t>, requiring careful handling.</w:t>
      </w:r>
    </w:p>
    <w:p w14:paraId="1674D195" w14:textId="77777777" w:rsidR="000E093E" w:rsidRPr="00D47779" w:rsidRDefault="000E093E" w:rsidP="000E093E">
      <w:pPr>
        <w:rPr>
          <w:rFonts w:ascii="Century Gothic" w:hAnsi="Century Gothic"/>
          <w:lang w:val="en-ZA"/>
        </w:rPr>
      </w:pPr>
    </w:p>
    <w:p w14:paraId="66B1CBA0"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8E4BD0" w14:textId="77777777" w:rsidR="000E093E" w:rsidRPr="00D47779" w:rsidRDefault="000E093E" w:rsidP="000E093E">
      <w:pPr>
        <w:rPr>
          <w:rFonts w:ascii="Century Gothic" w:hAnsi="Century Gothic"/>
          <w:lang w:val="en-ZA"/>
        </w:rPr>
      </w:pPr>
      <w:r w:rsidRPr="00D47779">
        <w:rPr>
          <w:rFonts w:ascii="Century Gothic" w:hAnsi="Century Gothic"/>
          <w:lang w:val="en-ZA"/>
        </w:rPr>
        <w:t>- Water-based adhesives: Less toxic and suitable for lightweight materials.</w:t>
      </w:r>
    </w:p>
    <w:p w14:paraId="026EF47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Solvent-based adhesives: Stronger bond but more </w:t>
      </w:r>
      <w:r w:rsidR="002F75C4" w:rsidRPr="00D47779">
        <w:rPr>
          <w:rFonts w:ascii="Century Gothic" w:hAnsi="Century Gothic"/>
          <w:lang w:val="en-ZA"/>
        </w:rPr>
        <w:t>hazardous</w:t>
      </w:r>
      <w:r w:rsidRPr="00D47779">
        <w:rPr>
          <w:rFonts w:ascii="Century Gothic" w:hAnsi="Century Gothic"/>
          <w:lang w:val="en-ZA"/>
        </w:rPr>
        <w:t xml:space="preserve"> and require proper ventilation.</w:t>
      </w:r>
    </w:p>
    <w:p w14:paraId="3C72A837" w14:textId="77777777" w:rsidR="000E093E" w:rsidRPr="00D47779" w:rsidRDefault="000E093E" w:rsidP="000E093E">
      <w:pPr>
        <w:rPr>
          <w:rFonts w:ascii="Century Gothic" w:hAnsi="Century Gothic"/>
          <w:lang w:val="en-ZA"/>
        </w:rPr>
      </w:pPr>
    </w:p>
    <w:p w14:paraId="3D5D77D8"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list of adhesives and solvents with their properties and safety data sheets, identify the best use for each in upholstery processes, emphasi</w:t>
      </w:r>
      <w:r w:rsidR="00D47779" w:rsidRPr="00D47779">
        <w:rPr>
          <w:rFonts w:ascii="Century Gothic" w:hAnsi="Century Gothic"/>
          <w:lang w:val="en-ZA"/>
        </w:rPr>
        <w:t>s</w:t>
      </w:r>
      <w:r w:rsidRPr="00D47779">
        <w:rPr>
          <w:rFonts w:ascii="Century Gothic" w:hAnsi="Century Gothic"/>
          <w:lang w:val="en-ZA"/>
        </w:rPr>
        <w:t>ing safe handling and storage practices.</w:t>
      </w:r>
    </w:p>
    <w:p w14:paraId="7A9A139D" w14:textId="77777777" w:rsidR="000E093E" w:rsidRPr="00D47779" w:rsidRDefault="000E093E" w:rsidP="000E093E">
      <w:pPr>
        <w:rPr>
          <w:rFonts w:ascii="Century Gothic" w:hAnsi="Century Gothic"/>
          <w:lang w:val="en-ZA"/>
        </w:rPr>
      </w:pPr>
    </w:p>
    <w:p w14:paraId="1FD9C81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A0069A" w14:textId="77777777" w:rsidR="000E093E" w:rsidRPr="00D47779" w:rsidRDefault="000E093E" w:rsidP="000E093E">
      <w:pPr>
        <w:rPr>
          <w:rFonts w:ascii="Century Gothic" w:hAnsi="Century Gothic"/>
          <w:lang w:val="en-ZA"/>
        </w:rPr>
      </w:pPr>
    </w:p>
    <w:p w14:paraId="5EE4685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PA0404: Interpreting Codes and Labels of Raw Materials</w:t>
      </w:r>
    </w:p>
    <w:p w14:paraId="7DF6F7AA" w14:textId="77777777" w:rsidR="000E093E" w:rsidRPr="00D47779" w:rsidRDefault="000E093E" w:rsidP="000E093E">
      <w:pPr>
        <w:rPr>
          <w:rFonts w:ascii="Century Gothic" w:hAnsi="Century Gothic"/>
          <w:lang w:val="en-ZA"/>
        </w:rPr>
      </w:pPr>
    </w:p>
    <w:p w14:paraId="77005D17"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Decode the information presented in codes and labels of raw materials.</w:t>
      </w:r>
    </w:p>
    <w:p w14:paraId="320646EB" w14:textId="77777777" w:rsidR="000E093E" w:rsidRPr="00D47779" w:rsidRDefault="000E093E" w:rsidP="000E093E">
      <w:pPr>
        <w:rPr>
          <w:rFonts w:ascii="Century Gothic" w:hAnsi="Century Gothic"/>
          <w:lang w:val="en-ZA"/>
        </w:rPr>
      </w:pPr>
    </w:p>
    <w:p w14:paraId="7A2FBAA0"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C0A5C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Raw material codes and labels can include information on material type, origin, safety </w:t>
      </w:r>
      <w:r w:rsidR="002F75C4">
        <w:rPr>
          <w:rFonts w:ascii="Century Gothic" w:hAnsi="Century Gothic"/>
          <w:lang w:val="en-ZA"/>
        </w:rPr>
        <w:t>hazards</w:t>
      </w:r>
      <w:r w:rsidRPr="00D47779">
        <w:rPr>
          <w:rFonts w:ascii="Century Gothic" w:hAnsi="Century Gothic"/>
          <w:lang w:val="en-ZA"/>
        </w:rPr>
        <w:t>, and environmental impact.</w:t>
      </w:r>
    </w:p>
    <w:p w14:paraId="0CCD859B" w14:textId="77777777" w:rsidR="000E093E" w:rsidRPr="00D47779" w:rsidRDefault="000E093E" w:rsidP="000E093E">
      <w:pPr>
        <w:rPr>
          <w:rFonts w:ascii="Century Gothic" w:hAnsi="Century Gothic"/>
          <w:lang w:val="en-ZA"/>
        </w:rPr>
      </w:pPr>
      <w:r w:rsidRPr="00D47779">
        <w:rPr>
          <w:rFonts w:ascii="Century Gothic" w:hAnsi="Century Gothic"/>
          <w:lang w:val="en-ZA"/>
        </w:rPr>
        <w:t>- Understanding these codes is crucial for selecting the right materials and ensuring their safe and effective use.</w:t>
      </w:r>
    </w:p>
    <w:p w14:paraId="31ED7778" w14:textId="77777777" w:rsidR="000E093E" w:rsidRPr="00D47779" w:rsidRDefault="000E093E" w:rsidP="000E093E">
      <w:pPr>
        <w:rPr>
          <w:rFonts w:ascii="Century Gothic" w:hAnsi="Century Gothic"/>
          <w:lang w:val="en-ZA"/>
        </w:rPr>
      </w:pPr>
    </w:p>
    <w:p w14:paraId="6D8460C2"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52736642" w14:textId="77777777" w:rsidR="000E093E" w:rsidRPr="00D47779" w:rsidRDefault="000E093E" w:rsidP="000E093E">
      <w:pPr>
        <w:rPr>
          <w:rFonts w:ascii="Century Gothic" w:hAnsi="Century Gothic"/>
          <w:lang w:val="en-ZA"/>
        </w:rPr>
      </w:pPr>
      <w:r w:rsidRPr="00D47779">
        <w:rPr>
          <w:rFonts w:ascii="Century Gothic" w:hAnsi="Century Gothic"/>
          <w:lang w:val="en-ZA"/>
        </w:rPr>
        <w:t>- A foam label reading "HR-35 183x56x10" indicates a high-resilience foam with a density of 35 kg/m³, dimensions of 183x56x10 cm.</w:t>
      </w:r>
    </w:p>
    <w:p w14:paraId="1790137B" w14:textId="77777777" w:rsidR="000E093E" w:rsidRPr="00D47779" w:rsidRDefault="000E093E" w:rsidP="000E093E">
      <w:pPr>
        <w:rPr>
          <w:rFonts w:ascii="Century Gothic" w:hAnsi="Century Gothic"/>
          <w:lang w:val="en-ZA"/>
        </w:rPr>
      </w:pPr>
      <w:r w:rsidRPr="00D47779">
        <w:rPr>
          <w:rFonts w:ascii="Century Gothic" w:hAnsi="Century Gothic"/>
          <w:lang w:val="en-ZA"/>
        </w:rPr>
        <w:t>- A solvent label marked "Flammable - Store in a cool, dry place away from direct sunlight" indicates storage and handling requirements.</w:t>
      </w:r>
    </w:p>
    <w:p w14:paraId="532070F0" w14:textId="77777777" w:rsidR="000E093E" w:rsidRPr="00D47779" w:rsidRDefault="000E093E" w:rsidP="000E093E">
      <w:pPr>
        <w:rPr>
          <w:rFonts w:ascii="Century Gothic" w:hAnsi="Century Gothic"/>
          <w:lang w:val="en-ZA"/>
        </w:rPr>
      </w:pPr>
    </w:p>
    <w:p w14:paraId="28EAF2F0"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Practice interpreting various codes and labels from raw materials used in upholstery, explaining the significance of each part of the code or label in making informed decisions about material selection.</w:t>
      </w:r>
    </w:p>
    <w:p w14:paraId="1A9B60E1" w14:textId="77777777" w:rsidR="000E093E" w:rsidRPr="00D47779" w:rsidRDefault="000E093E" w:rsidP="000E093E">
      <w:pPr>
        <w:rPr>
          <w:rFonts w:ascii="Century Gothic" w:hAnsi="Century Gothic"/>
          <w:lang w:val="en-ZA"/>
        </w:rPr>
      </w:pPr>
    </w:p>
    <w:p w14:paraId="1EEB0725"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E190F5E" w14:textId="77777777" w:rsidR="000E093E" w:rsidRPr="00D47779" w:rsidRDefault="000E093E" w:rsidP="000E093E">
      <w:pPr>
        <w:rPr>
          <w:rFonts w:ascii="Century Gothic" w:hAnsi="Century Gothic"/>
          <w:lang w:val="en-ZA"/>
        </w:rPr>
      </w:pPr>
    </w:p>
    <w:p w14:paraId="61CF6AF1" w14:textId="77777777" w:rsidR="000E093E" w:rsidRPr="00D47779" w:rsidRDefault="000E093E" w:rsidP="000E093E">
      <w:pPr>
        <w:rPr>
          <w:rFonts w:ascii="Century Gothic" w:hAnsi="Century Gothic"/>
          <w:lang w:val="en-ZA"/>
        </w:rPr>
      </w:pPr>
      <w:r w:rsidRPr="00D47779">
        <w:rPr>
          <w:rFonts w:ascii="Century Gothic" w:hAnsi="Century Gothic"/>
          <w:lang w:val="en-ZA"/>
        </w:rPr>
        <w:t>By completing these learning tasks, you will develop the necessary skills to identify and select the appropriate raw materials and consumables for upholstery projects, ensuring high-quality results that meet safety and comfort standards.</w:t>
      </w:r>
    </w:p>
    <w:p w14:paraId="0FB76C7C" w14:textId="77777777" w:rsidR="000E093E" w:rsidRPr="00D47779" w:rsidRDefault="000E093E" w:rsidP="000E093E">
      <w:pPr>
        <w:rPr>
          <w:rFonts w:ascii="Century Gothic" w:hAnsi="Century Gothic"/>
          <w:lang w:val="en-ZA"/>
        </w:rPr>
      </w:pPr>
      <w:r w:rsidRPr="00D47779">
        <w:rPr>
          <w:rFonts w:ascii="Century Gothic" w:hAnsi="Century Gothic"/>
          <w:lang w:val="en-ZA"/>
        </w:rPr>
        <w:br w:type="page"/>
      </w:r>
    </w:p>
    <w:p w14:paraId="3D870A5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Practical Assessment: Identification and Application of Upholstery Materials</w:t>
      </w:r>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1E8E47C2" w14:textId="77777777" w:rsidR="000E093E" w:rsidRPr="00D47779" w:rsidRDefault="000E093E" w:rsidP="000E093E">
      <w:pPr>
        <w:rPr>
          <w:rFonts w:ascii="Century Gothic" w:hAnsi="Century Gothic"/>
          <w:lang w:val="en-ZA"/>
        </w:rPr>
      </w:pP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A2BC471" w14:textId="77777777" w:rsidR="000E093E" w:rsidRPr="00D47779" w:rsidRDefault="000E093E" w:rsidP="000E093E">
      <w:pPr>
        <w:rPr>
          <w:rFonts w:ascii="Century Gothic" w:hAnsi="Century Gothic"/>
          <w:lang w:val="en-ZA"/>
        </w:rPr>
      </w:pP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484395A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correctly interpret the information, identifying material types (e.g., HR foam, cotton wadding) and their properties (e.g., density, fire resistance). They should explain the suitability of each material for use in the refurbishment of lounge chairs.</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7373D96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categori</w:t>
      </w:r>
      <w:r w:rsidR="00D47779" w:rsidRPr="00D47779">
        <w:rPr>
          <w:rFonts w:ascii="Century Gothic" w:hAnsi="Century Gothic"/>
          <w:lang w:val="en-ZA"/>
        </w:rPr>
        <w:t>s</w:t>
      </w:r>
      <w:r w:rsidRPr="00D47779">
        <w:rPr>
          <w:rFonts w:ascii="Century Gothic" w:hAnsi="Century Gothic"/>
          <w:lang w:val="en-ZA"/>
        </w:rPr>
        <w:t xml:space="preserve">e materials such as cotton batting for comfort padding, polyester </w:t>
      </w:r>
      <w:r w:rsidR="002F75C4" w:rsidRPr="00D47779">
        <w:rPr>
          <w:rFonts w:ascii="Century Gothic" w:hAnsi="Century Gothic"/>
          <w:lang w:val="en-ZA"/>
        </w:rPr>
        <w:t>fibre</w:t>
      </w:r>
      <w:r w:rsidRPr="00D47779">
        <w:rPr>
          <w:rFonts w:ascii="Century Gothic" w:hAnsi="Century Gothic"/>
          <w:lang w:val="en-ZA"/>
        </w:rPr>
        <w:t xml:space="preserve"> for cushioning, and bonded Dacron for smoothing out surfaces.</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2648DE5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foams by density (e.g., high-density for seating, low-density for back cushions) and by shape/</w:t>
      </w:r>
      <w:r w:rsidR="002F75C4">
        <w:rPr>
          <w:rFonts w:ascii="Century Gothic" w:hAnsi="Century Gothic"/>
          <w:lang w:val="en-ZA"/>
        </w:rPr>
        <w:t>size</w:t>
      </w:r>
      <w:r w:rsidRPr="00D47779">
        <w:rPr>
          <w:rFonts w:ascii="Century Gothic" w:hAnsi="Century Gothic"/>
          <w:lang w:val="en-ZA"/>
        </w:rPr>
        <w:t xml:space="preserve"> (e.g., custom cuts for specific chair parts).</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and describe its application in the upholstery process.</w:t>
      </w:r>
    </w:p>
    <w:p w14:paraId="6EC3AAD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water-based and solvent-based adhesives for fabric adherence and identify appropriate solvents for cleaning or material preparation.</w:t>
      </w:r>
    </w:p>
    <w:p w14:paraId="4CC8AA0D" w14:textId="77777777" w:rsidR="000E093E" w:rsidRPr="00D47779" w:rsidRDefault="000E093E" w:rsidP="000E093E">
      <w:pPr>
        <w:rPr>
          <w:rFonts w:ascii="Century Gothic" w:hAnsi="Century Gothic"/>
          <w:lang w:val="en-ZA"/>
        </w:rPr>
      </w:pP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57C1CE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categori</w:t>
      </w:r>
      <w:r w:rsidR="00D47779" w:rsidRPr="00D47779">
        <w:rPr>
          <w:rFonts w:ascii="Century Gothic" w:hAnsi="Century Gothic"/>
          <w:lang w:val="en-ZA"/>
        </w:rPr>
        <w:t>s</w:t>
      </w:r>
      <w:r w:rsidRPr="00D47779">
        <w:rPr>
          <w:rFonts w:ascii="Century Gothic" w:hAnsi="Century Gothic"/>
          <w:lang w:val="en-ZA"/>
        </w:rPr>
        <w:t>e cloths like microfiber for durability and ease of cleaning, velvet for luxury seating, or spill-resistant materials for commercial use.</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4CDD9EB" w14:textId="77777777" w:rsidR="000E093E" w:rsidRPr="00D47779" w:rsidRDefault="000E093E" w:rsidP="000E093E">
      <w:pPr>
        <w:rPr>
          <w:rFonts w:ascii="Century Gothic" w:hAnsi="Century Gothic"/>
          <w:lang w:val="en-ZA"/>
        </w:rPr>
      </w:pP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2A8B88B4" w14:textId="77777777" w:rsidR="00156F70" w:rsidRPr="00D47779" w:rsidRDefault="00156F70" w:rsidP="00156F70">
      <w:pPr>
        <w:pStyle w:val="Heading2"/>
        <w:rPr>
          <w:rFonts w:ascii="Century Gothic" w:hAnsi="Century Gothic" w:cs="Arial"/>
          <w:bCs/>
          <w:i w:val="0"/>
          <w:sz w:val="20"/>
          <w:szCs w:val="20"/>
          <w:lang w:val="en-ZA" w:eastAsia="en-ZA"/>
        </w:rPr>
      </w:pPr>
      <w:bookmarkStart w:id="16" w:name="_Toc177544598"/>
      <w:r w:rsidRPr="00D47779">
        <w:rPr>
          <w:rFonts w:ascii="Century Gothic" w:hAnsi="Century Gothic" w:cs="Arial"/>
          <w:bCs/>
          <w:i w:val="0"/>
          <w:lang w:val="en-ZA"/>
        </w:rPr>
        <w:t>GUIDELINES</w:t>
      </w:r>
      <w:bookmarkEnd w:id="16"/>
    </w:p>
    <w:p w14:paraId="38E78751"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804B03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2A75F99" w14:textId="77777777" w:rsidR="00156F70" w:rsidRPr="00D47779" w:rsidRDefault="00156F70" w:rsidP="00BE6A39">
      <w:pPr>
        <w:spacing w:before="0" w:after="160" w:line="259" w:lineRule="auto"/>
        <w:jc w:val="left"/>
        <w:rPr>
          <w:rFonts w:ascii="Century Gothic" w:hAnsi="Century Gothic"/>
          <w:lang w:val="en-ZA"/>
        </w:rPr>
      </w:pPr>
    </w:p>
    <w:p w14:paraId="2ECAA31B" w14:textId="77777777" w:rsidR="00156F70" w:rsidRPr="00D47779" w:rsidRDefault="00156F70" w:rsidP="00BE6A39">
      <w:pPr>
        <w:spacing w:before="0" w:after="160" w:line="259" w:lineRule="auto"/>
        <w:jc w:val="left"/>
        <w:rPr>
          <w:rFonts w:ascii="Century Gothic" w:hAnsi="Century Gothic"/>
          <w:lang w:val="en-ZA"/>
        </w:rPr>
      </w:pPr>
    </w:p>
    <w:p w14:paraId="36B8A4B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focused on the skill of identifying raw materials and consumables for attaching foam and padding to sprung and webbed frames, I will outline tasks that assess the learner's ability to use correct terminology, read and interpret labels and codes, and distinguish between various materials and their applications. This assessment structure will incorporate the provided scope of practical skills and internal assessment criteria to ensure a comprehensive evaluation of the learner's practical knowledge and application skills.</w:t>
      </w:r>
    </w:p>
    <w:p w14:paraId="2FBD1CFD" w14:textId="77777777" w:rsidR="00BE6A39" w:rsidRPr="00D47779" w:rsidRDefault="00BE6A39" w:rsidP="00BE6A39">
      <w:pPr>
        <w:spacing w:before="0" w:after="160" w:line="259" w:lineRule="auto"/>
        <w:jc w:val="left"/>
        <w:rPr>
          <w:rFonts w:ascii="Century Gothic" w:hAnsi="Century Gothic"/>
          <w:lang w:val="en-ZA"/>
        </w:rPr>
      </w:pPr>
    </w:p>
    <w:p w14:paraId="21FA4A4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Identification of Raw Materials and Consumables for Attaching Foam and Padding</w:t>
      </w:r>
    </w:p>
    <w:p w14:paraId="3FDCE676" w14:textId="77777777" w:rsidR="00BE6A39" w:rsidRPr="00D47779" w:rsidRDefault="00BE6A39" w:rsidP="00BE6A39">
      <w:pPr>
        <w:spacing w:before="0" w:after="160" w:line="259" w:lineRule="auto"/>
        <w:jc w:val="left"/>
        <w:rPr>
          <w:rFonts w:ascii="Century Gothic" w:hAnsi="Century Gothic"/>
          <w:lang w:val="en-ZA"/>
        </w:rPr>
      </w:pPr>
    </w:p>
    <w:p w14:paraId="7200946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F1B4D1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ability to identify, categori</w:t>
      </w:r>
      <w:r w:rsidR="00D47779" w:rsidRPr="00D47779">
        <w:rPr>
          <w:rFonts w:ascii="Century Gothic" w:hAnsi="Century Gothic"/>
          <w:lang w:val="en-ZA"/>
        </w:rPr>
        <w:t>s</w:t>
      </w:r>
      <w:r w:rsidRPr="00D47779">
        <w:rPr>
          <w:rFonts w:ascii="Century Gothic" w:hAnsi="Century Gothic"/>
          <w:lang w:val="en-ZA"/>
        </w:rPr>
        <w:t>e, and apply the correct raw materials and consumables used in attaching foam and padding to furniture frames. Through a series of tasks, learners will demonstrate their understanding of the properties and applications of different foams, paddings, adhesives, solvents, and cover cloths.</w:t>
      </w:r>
    </w:p>
    <w:p w14:paraId="2FC0A1CB" w14:textId="77777777" w:rsidR="00BE6A39" w:rsidRPr="00D47779" w:rsidRDefault="00BE6A39" w:rsidP="00BE6A39">
      <w:pPr>
        <w:spacing w:before="0" w:after="160" w:line="259" w:lineRule="auto"/>
        <w:jc w:val="left"/>
        <w:rPr>
          <w:rFonts w:ascii="Century Gothic" w:hAnsi="Century Gothic"/>
          <w:lang w:val="en-ZA"/>
        </w:rPr>
      </w:pPr>
    </w:p>
    <w:p w14:paraId="4985A16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04C802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Follow each task's instructions carefully.</w:t>
      </w:r>
    </w:p>
    <w:p w14:paraId="542AF02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Use precise and accurate terminology related to upholstery materials and processes in your answers.</w:t>
      </w:r>
    </w:p>
    <w:p w14:paraId="5FD571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Support your identification and distinctions with reasons, citing labels, codes, and properties where applicable.</w:t>
      </w:r>
    </w:p>
    <w:p w14:paraId="3A2BAADD" w14:textId="77777777" w:rsidR="00BE6A39" w:rsidRPr="00D47779" w:rsidRDefault="00BE6A39" w:rsidP="00BE6A39">
      <w:pPr>
        <w:spacing w:before="0" w:after="160" w:line="259" w:lineRule="auto"/>
        <w:jc w:val="left"/>
        <w:rPr>
          <w:rFonts w:ascii="Century Gothic" w:hAnsi="Century Gothic"/>
          <w:lang w:val="en-ZA"/>
        </w:rPr>
      </w:pPr>
    </w:p>
    <w:p w14:paraId="39C039C9"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E4B6A3E" w14:textId="77777777" w:rsidR="00BE6A39" w:rsidRPr="00D47779" w:rsidRDefault="00BE6A39" w:rsidP="00BE6A39">
      <w:pPr>
        <w:spacing w:before="0" w:after="160" w:line="259" w:lineRule="auto"/>
        <w:jc w:val="left"/>
        <w:rPr>
          <w:rFonts w:ascii="Century Gothic" w:hAnsi="Century Gothic"/>
          <w:lang w:val="en-ZA"/>
        </w:rPr>
      </w:pPr>
    </w:p>
    <w:p w14:paraId="6906630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1: Reading and Interpreting Labels and Codes  </w:t>
      </w:r>
    </w:p>
    <w:p w14:paraId="41ED363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IAC0401  </w:t>
      </w:r>
    </w:p>
    <w:p w14:paraId="62433D3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a selection of materials (coir, kapok, wadding, man-made fibre foam, cover cloths), read and interpret the labels and codes to:</w:t>
      </w:r>
    </w:p>
    <w:p w14:paraId="48A5A3A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type of material.</w:t>
      </w:r>
    </w:p>
    <w:p w14:paraId="31C0148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its recommended application.</w:t>
      </w:r>
    </w:p>
    <w:p w14:paraId="7EF37AA3" w14:textId="77777777" w:rsidR="00BE6A39" w:rsidRPr="00D47779" w:rsidRDefault="00BE6A39" w:rsidP="00BE6A39">
      <w:pPr>
        <w:spacing w:before="0" w:after="160" w:line="259" w:lineRule="auto"/>
        <w:jc w:val="left"/>
        <w:rPr>
          <w:rFonts w:ascii="Century Gothic" w:hAnsi="Century Gothic"/>
          <w:lang w:val="en-ZA"/>
        </w:rPr>
      </w:pPr>
    </w:p>
    <w:p w14:paraId="70E7A0F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0137522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The label on a foam sheet indicates a density of 30kg/m³, suggesting it is suitable for seat cushions due to its balance of comfort and support.</w:t>
      </w:r>
    </w:p>
    <w:p w14:paraId="3C7576EC" w14:textId="77777777" w:rsidR="00BE6A39" w:rsidRPr="00D47779" w:rsidRDefault="00BE6A39" w:rsidP="00BE6A39">
      <w:pPr>
        <w:spacing w:before="0" w:after="160" w:line="259" w:lineRule="auto"/>
        <w:jc w:val="left"/>
        <w:rPr>
          <w:rFonts w:ascii="Century Gothic" w:hAnsi="Century Gothic"/>
          <w:lang w:val="en-ZA"/>
        </w:rPr>
      </w:pPr>
    </w:p>
    <w:p w14:paraId="048757E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2: Identifying Types of Foam  </w:t>
      </w:r>
    </w:p>
    <w:p w14:paraId="13A112C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IAC0403  </w:t>
      </w:r>
    </w:p>
    <w:p w14:paraId="6E5B0E7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samples of foam and:</w:t>
      </w:r>
    </w:p>
    <w:p w14:paraId="1C93035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 between them based on densities, </w:t>
      </w:r>
      <w:r w:rsidR="002F75C4">
        <w:rPr>
          <w:rFonts w:ascii="Century Gothic" w:hAnsi="Century Gothic"/>
          <w:lang w:val="en-ZA"/>
        </w:rPr>
        <w:t>sizes</w:t>
      </w:r>
      <w:r w:rsidRPr="00D47779">
        <w:rPr>
          <w:rFonts w:ascii="Century Gothic" w:hAnsi="Century Gothic"/>
          <w:lang w:val="en-ZA"/>
        </w:rPr>
        <w:t>, shapes/profiles, and the feel of the foam.</w:t>
      </w:r>
    </w:p>
    <w:p w14:paraId="48B27D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Recommend applications for each foam type based on your identification.</w:t>
      </w:r>
    </w:p>
    <w:p w14:paraId="6000547E" w14:textId="77777777" w:rsidR="00BE6A39" w:rsidRPr="00D47779" w:rsidRDefault="00BE6A39" w:rsidP="00BE6A39">
      <w:pPr>
        <w:spacing w:before="0" w:after="160" w:line="259" w:lineRule="auto"/>
        <w:jc w:val="left"/>
        <w:rPr>
          <w:rFonts w:ascii="Century Gothic" w:hAnsi="Century Gothic"/>
          <w:lang w:val="en-ZA"/>
        </w:rPr>
      </w:pPr>
    </w:p>
    <w:p w14:paraId="4CC8678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6691FD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High-density foam (40kg/m³) in a flat sheet is identified for sofa seat cushions, offering firm support. Memory foam with a contoured profile is recommended for ergonomic applications, adapting to body shape for enhanced comfort.</w:t>
      </w:r>
    </w:p>
    <w:p w14:paraId="71F798A8" w14:textId="77777777" w:rsidR="00BE6A39" w:rsidRPr="00D47779" w:rsidRDefault="00BE6A39" w:rsidP="00BE6A39">
      <w:pPr>
        <w:spacing w:before="0" w:after="160" w:line="259" w:lineRule="auto"/>
        <w:jc w:val="left"/>
        <w:rPr>
          <w:rFonts w:ascii="Century Gothic" w:hAnsi="Century Gothic"/>
          <w:lang w:val="en-ZA"/>
        </w:rPr>
      </w:pPr>
    </w:p>
    <w:p w14:paraId="77D684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3: Identifying Adhesives and Solvents  </w:t>
      </w:r>
    </w:p>
    <w:p w14:paraId="1947F3B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PA0403, IAC0404  </w:t>
      </w:r>
    </w:p>
    <w:p w14:paraId="7B24CF6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Review various adhesives and solvents by:</w:t>
      </w:r>
    </w:p>
    <w:p w14:paraId="6268158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Distinguishing between them based on characteristics, uses, and safety labels (flammable, </w:t>
      </w:r>
      <w:r w:rsidR="002F75C4">
        <w:rPr>
          <w:rFonts w:ascii="Century Gothic" w:hAnsi="Century Gothic"/>
          <w:lang w:val="en-ZA"/>
        </w:rPr>
        <w:t>hazard</w:t>
      </w:r>
      <w:r w:rsidRPr="00D47779">
        <w:rPr>
          <w:rFonts w:ascii="Century Gothic" w:hAnsi="Century Gothic"/>
          <w:lang w:val="en-ZA"/>
        </w:rPr>
        <w:t>ous).</w:t>
      </w:r>
    </w:p>
    <w:p w14:paraId="6946C21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safe handling and storage practices for each type.</w:t>
      </w:r>
    </w:p>
    <w:p w14:paraId="5BC294DE" w14:textId="77777777" w:rsidR="00BE6A39" w:rsidRPr="00D47779" w:rsidRDefault="00BE6A39" w:rsidP="00BE6A39">
      <w:pPr>
        <w:spacing w:before="0" w:after="160" w:line="259" w:lineRule="auto"/>
        <w:jc w:val="left"/>
        <w:rPr>
          <w:rFonts w:ascii="Century Gothic" w:hAnsi="Century Gothic"/>
          <w:lang w:val="en-ZA"/>
        </w:rPr>
      </w:pPr>
    </w:p>
    <w:p w14:paraId="7228DA9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F2D98A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Water-based adhesive is identified for attaching foam to webbing, non-flammable and safe for indoor use. A solvent-based adhesive, marked as flammable, is used for stronger bonding needs, requiring ventilation and fire safety precautions during storage and use.</w:t>
      </w:r>
    </w:p>
    <w:p w14:paraId="7D36B6E2" w14:textId="77777777" w:rsidR="00BE6A39" w:rsidRPr="00D47779" w:rsidRDefault="00BE6A39" w:rsidP="00BE6A39">
      <w:pPr>
        <w:spacing w:before="0" w:after="160" w:line="259" w:lineRule="auto"/>
        <w:jc w:val="left"/>
        <w:rPr>
          <w:rFonts w:ascii="Century Gothic" w:hAnsi="Century Gothic"/>
          <w:lang w:val="en-ZA"/>
        </w:rPr>
      </w:pPr>
    </w:p>
    <w:p w14:paraId="05C3C1F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4: Interpreting Codes and Labels of Raw Materials  </w:t>
      </w:r>
    </w:p>
    <w:p w14:paraId="141E2AB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PA0404, IAC0401  </w:t>
      </w:r>
    </w:p>
    <w:p w14:paraId="0CD6016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materials with different labels and codes, interpret them to:</w:t>
      </w:r>
    </w:p>
    <w:p w14:paraId="2F0A99F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material and its quality grade.</w:t>
      </w:r>
    </w:p>
    <w:p w14:paraId="169D4E9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Explain the suitability of each material for specific padding applications.</w:t>
      </w:r>
    </w:p>
    <w:p w14:paraId="43A65479" w14:textId="77777777" w:rsidR="00BE6A39" w:rsidRPr="00D47779" w:rsidRDefault="00BE6A39" w:rsidP="00BE6A39">
      <w:pPr>
        <w:spacing w:before="0" w:after="160" w:line="259" w:lineRule="auto"/>
        <w:jc w:val="left"/>
        <w:rPr>
          <w:rFonts w:ascii="Century Gothic" w:hAnsi="Century Gothic"/>
          <w:lang w:val="en-ZA"/>
        </w:rPr>
      </w:pPr>
    </w:p>
    <w:p w14:paraId="0C35A4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DF26E9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label reading "HR-35" on foam signifies high resilience with a density of 35kg/m³, ideal for high-traffic seating areas due to its durability and comfort.</w:t>
      </w:r>
    </w:p>
    <w:p w14:paraId="70648378" w14:textId="77777777" w:rsidR="00BE6A39" w:rsidRPr="00D47779" w:rsidRDefault="00BE6A39" w:rsidP="00BE6A39">
      <w:pPr>
        <w:spacing w:before="0" w:after="160" w:line="259" w:lineRule="auto"/>
        <w:jc w:val="left"/>
        <w:rPr>
          <w:rFonts w:ascii="Century Gothic" w:hAnsi="Century Gothic"/>
          <w:lang w:val="en-ZA"/>
        </w:rPr>
      </w:pPr>
    </w:p>
    <w:p w14:paraId="2BDAB42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5: Identification of Padding Materials  </w:t>
      </w:r>
    </w:p>
    <w:p w14:paraId="315964B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IAC0402  </w:t>
      </w:r>
    </w:p>
    <w:p w14:paraId="6CFA29E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Presented with samples of coir, kapok, and wadding:</w:t>
      </w:r>
    </w:p>
    <w:p w14:paraId="67CF13C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each padding material and discuss its texture and resilience.</w:t>
      </w:r>
    </w:p>
    <w:p w14:paraId="295459B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Suggest appropriate applications for each type of padding.</w:t>
      </w:r>
    </w:p>
    <w:p w14:paraId="50040504" w14:textId="77777777" w:rsidR="00BE6A39" w:rsidRPr="00D47779" w:rsidRDefault="00BE6A39" w:rsidP="00BE6A39">
      <w:pPr>
        <w:spacing w:before="0" w:after="160" w:line="259" w:lineRule="auto"/>
        <w:jc w:val="left"/>
        <w:rPr>
          <w:rFonts w:ascii="Century Gothic" w:hAnsi="Century Gothic"/>
          <w:lang w:val="en-ZA"/>
        </w:rPr>
      </w:pPr>
    </w:p>
    <w:p w14:paraId="18C6BA2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0A4889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Coir, identified by its coarse texture, offers firm support and durability, suitable for seat bases. Kapok, soft and fluffy, is recommended for pillow stuffing due to its lightweight and comfort.</w:t>
      </w:r>
    </w:p>
    <w:p w14:paraId="1F28F27C" w14:textId="77777777" w:rsidR="00BE6A39" w:rsidRPr="00D47779" w:rsidRDefault="00BE6A39" w:rsidP="00BE6A39">
      <w:pPr>
        <w:spacing w:before="0" w:after="160" w:line="259" w:lineRule="auto"/>
        <w:jc w:val="left"/>
        <w:rPr>
          <w:rFonts w:ascii="Century Gothic" w:hAnsi="Century Gothic"/>
          <w:lang w:val="en-ZA"/>
        </w:rPr>
      </w:pPr>
    </w:p>
    <w:p w14:paraId="61A2896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6: Identification of Cover Cloths  </w:t>
      </w:r>
    </w:p>
    <w:p w14:paraId="3A115D9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IAC0405  </w:t>
      </w:r>
    </w:p>
    <w:p w14:paraId="7D845D8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various types of cover cloths and:</w:t>
      </w:r>
    </w:p>
    <w:p w14:paraId="17F93AC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Categori</w:t>
      </w:r>
      <w:r w:rsidR="00D47779" w:rsidRPr="00D47779">
        <w:rPr>
          <w:rFonts w:ascii="Century Gothic" w:hAnsi="Century Gothic"/>
          <w:lang w:val="en-ZA"/>
        </w:rPr>
        <w:t>s</w:t>
      </w:r>
      <w:r w:rsidRPr="00D47779">
        <w:rPr>
          <w:rFonts w:ascii="Century Gothic" w:hAnsi="Century Gothic"/>
          <w:lang w:val="en-ZA"/>
        </w:rPr>
        <w:t>e them based on their application (e.g., underlining, final upholstery cover).</w:t>
      </w:r>
    </w:p>
    <w:p w14:paraId="6F49D3C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Discuss the properties (e.g., durability, texture) that make each type suitable for its application.</w:t>
      </w:r>
    </w:p>
    <w:p w14:paraId="4A87C363" w14:textId="77777777" w:rsidR="00BE6A39" w:rsidRPr="00D47779" w:rsidRDefault="00BE6A39" w:rsidP="00BE6A39">
      <w:pPr>
        <w:spacing w:before="0" w:after="160" w:line="259" w:lineRule="auto"/>
        <w:jc w:val="left"/>
        <w:rPr>
          <w:rFonts w:ascii="Century Gothic" w:hAnsi="Century Gothic"/>
          <w:lang w:val="en-ZA"/>
        </w:rPr>
      </w:pPr>
    </w:p>
    <w:p w14:paraId="6480CA8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6654A2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heavyweight cotton cloth is identified for final upholstery covers due to its durability and aesthetic appeal. A lightweight polyester cloth is recommended for underlining, providing a smooth surface for the final fabric layer.</w:t>
      </w:r>
    </w:p>
    <w:p w14:paraId="4DF9E10C" w14:textId="77777777" w:rsidR="00BE6A39" w:rsidRPr="00D47779" w:rsidRDefault="00BE6A39" w:rsidP="00BE6A39">
      <w:pPr>
        <w:spacing w:before="0" w:after="160" w:line="259" w:lineRule="auto"/>
        <w:jc w:val="left"/>
        <w:rPr>
          <w:rFonts w:ascii="Century Gothic" w:hAnsi="Century Gothic"/>
          <w:lang w:val="en-ZA"/>
        </w:rPr>
      </w:pPr>
    </w:p>
    <w:p w14:paraId="03B40B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6637EC6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that learners can effectively identify and understand the diverse range of materials and consumables used in upholstering furniture, focusing on the application of foam and padding. By completing these tasks, learners will demonstrate their ability to interpret material labels and codes, understand the properties and applications of different types of foam, padding, adhesives, solvents, and cover cloths, and apply this knowledge to select appropriate materials for specific upholstery projects.</w:t>
      </w:r>
    </w:p>
    <w:p w14:paraId="2A243E61" w14:textId="77777777" w:rsidR="00BE6A39" w:rsidRPr="00D47779" w:rsidRDefault="00BE6A39" w:rsidP="00BE6A39">
      <w:pPr>
        <w:spacing w:before="0" w:after="160" w:line="259" w:lineRule="auto"/>
        <w:jc w:val="left"/>
        <w:rPr>
          <w:rFonts w:ascii="Century Gothic" w:hAnsi="Century Gothic"/>
          <w:lang w:val="en-ZA"/>
        </w:rPr>
      </w:pPr>
    </w:p>
    <w:p w14:paraId="43D98CF8" w14:textId="77777777" w:rsidR="00BE6A39" w:rsidRPr="00D47779" w:rsidRDefault="00BE6A39" w:rsidP="00BE6A39">
      <w:pPr>
        <w:spacing w:before="0" w:after="160" w:line="259" w:lineRule="auto"/>
        <w:jc w:val="left"/>
        <w:rPr>
          <w:rFonts w:ascii="Century Gothic" w:hAnsi="Century Gothic"/>
          <w:lang w:val="en-ZA"/>
        </w:rPr>
      </w:pPr>
    </w:p>
    <w:p w14:paraId="75C32BFB" w14:textId="77777777" w:rsidR="00BE6A39" w:rsidRPr="00D47779" w:rsidRDefault="00BE6A39" w:rsidP="00BE6A39">
      <w:pPr>
        <w:spacing w:before="0" w:after="160" w:line="259" w:lineRule="auto"/>
        <w:jc w:val="left"/>
        <w:rPr>
          <w:rFonts w:ascii="Century Gothic" w:hAnsi="Century Gothic"/>
          <w:lang w:val="en-ZA"/>
        </w:rPr>
      </w:pPr>
    </w:p>
    <w:p w14:paraId="15156741" w14:textId="77777777" w:rsidR="00672F17"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It is crucial for learners to articulate their reasoning clearly, basing their identifications and recommendations on the properties and applications described on labels and through practical testing, thereby showcasing their comprehensive understanding of the materials involved in the upholstery process.</w:t>
      </w:r>
    </w:p>
    <w:p w14:paraId="0662AD45"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757622BD" w14:textId="77777777" w:rsidR="00672F17" w:rsidRPr="00D47779" w:rsidRDefault="00672F17" w:rsidP="00672F17">
      <w:pPr>
        <w:spacing w:before="0" w:after="160" w:line="259" w:lineRule="auto"/>
        <w:jc w:val="left"/>
        <w:rPr>
          <w:rFonts w:ascii="Century Gothic" w:hAnsi="Century Gothic"/>
          <w:b/>
          <w:bCs/>
          <w:sz w:val="28"/>
          <w:lang w:val="en-ZA"/>
        </w:rPr>
      </w:pP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BE6A39">
      <w:pPr>
        <w:pStyle w:val="Heading2"/>
        <w:rPr>
          <w:rFonts w:ascii="Century Gothic" w:hAnsi="Century Gothic"/>
          <w:i w:val="0"/>
          <w:lang w:val="en-ZA"/>
        </w:rPr>
      </w:pPr>
      <w:bookmarkStart w:id="17" w:name="_Toc177544599"/>
      <w:r w:rsidRPr="00D47779">
        <w:rPr>
          <w:rFonts w:ascii="Century Gothic" w:hAnsi="Century Gothic"/>
          <w:i w:val="0"/>
          <w:lang w:val="en-ZA"/>
        </w:rPr>
        <w:t>PM-01-PS05: Identify and safely apply hand tools and equipment used in the upholstery frame preparation process</w:t>
      </w:r>
      <w:bookmarkEnd w:id="17"/>
    </w:p>
    <w:p w14:paraId="2A1519C2"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CF27732" w14:textId="77777777" w:rsidR="006C4A1B" w:rsidRPr="00D47779" w:rsidRDefault="006C4A1B" w:rsidP="006C4A1B">
      <w:pPr>
        <w:rPr>
          <w:rFonts w:ascii="Century Gothic" w:hAnsi="Century Gothic"/>
          <w:lang w:val="en-ZA"/>
        </w:rPr>
      </w:pPr>
      <w:r w:rsidRPr="00D47779">
        <w:rPr>
          <w:rFonts w:ascii="Century Gothic" w:hAnsi="Century Gothic"/>
          <w:lang w:val="en-ZA"/>
        </w:rPr>
        <w:t>Given PPE and a range of upholstery hand tools and equipment (such as hammers, shears, scissors, strainers, mallets, chisels, tack and staple lifters, trimming knives, rasps, pincers, bolt cutters, wire bender, tensioning hook, springing needles, and spring cutter) used in the frame preparation process the learner must be able to:</w:t>
      </w:r>
    </w:p>
    <w:p w14:paraId="28CE8CB7" w14:textId="77777777" w:rsidR="006C4A1B" w:rsidRPr="00D47779" w:rsidRDefault="00BE6A39" w:rsidP="006C4A1B">
      <w:pPr>
        <w:rPr>
          <w:rFonts w:ascii="Century Gothic" w:hAnsi="Century Gothic"/>
          <w:lang w:val="en-ZA"/>
        </w:rPr>
      </w:pPr>
      <w:r w:rsidRPr="00D47779">
        <w:rPr>
          <w:rFonts w:ascii="Century Gothic" w:hAnsi="Century Gothic"/>
          <w:lang w:val="en-ZA"/>
        </w:rPr>
        <w:t xml:space="preserve"> </w:t>
      </w:r>
    </w:p>
    <w:p w14:paraId="1B0721E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PA0501 Identify, select and apply PPE appropriate to the task</w:t>
      </w:r>
    </w:p>
    <w:p w14:paraId="6F86EC9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PA0502 Identify, select and apply hand tools to measure and mark, attach nails, tacks and other consumables to frames</w:t>
      </w:r>
    </w:p>
    <w:p w14:paraId="49F97AAC"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PA0503 Identify, select and apply hand tools to remove sharp edges from frames</w:t>
      </w:r>
    </w:p>
    <w:p w14:paraId="32E8080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PA0504 Identify, select and apply hand tools used to strip frames by removing nails, staples, tacks from frames</w:t>
      </w:r>
    </w:p>
    <w:p w14:paraId="3231453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PA0505 Identify, select and apply hand tools used to cut and bend springs</w:t>
      </w:r>
    </w:p>
    <w:p w14:paraId="442249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PA0506 Identify, select and apply hand tools used to tension webbing and springs</w:t>
      </w:r>
    </w:p>
    <w:p w14:paraId="72DE65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PA0507 Identify, select and apply upholstery cutting tools</w:t>
      </w:r>
    </w:p>
    <w:p w14:paraId="23C8DB29"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PA0508 Identify, select and apply upholstery needles used for blind and slip stitching</w:t>
      </w:r>
    </w:p>
    <w:p w14:paraId="7B5CBFD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PA0509 Check hand tools and equipment for defects, sharpness and safety and take appropriate steps to rectify problems</w:t>
      </w:r>
    </w:p>
    <w:p w14:paraId="185995D5"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6E15BC"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5B959F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IAC0501 Measuring tools are identified and the purpose explained</w:t>
      </w:r>
    </w:p>
    <w:p w14:paraId="73EB6BC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IAC0502 Tools used to remove sharp edges from frames are identified and applied using the correct technique</w:t>
      </w:r>
    </w:p>
    <w:p w14:paraId="3355C40D"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IAC0503 Tools used for attaching corner blocks and knocking in nails and tacks are identified and applied using the correct technique</w:t>
      </w:r>
    </w:p>
    <w:p w14:paraId="53655EE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IAC0504 Tools used for stripping nails and tacks from wooden frames are identified and applied using the correct technique</w:t>
      </w:r>
    </w:p>
    <w:p w14:paraId="0397CEB2"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IAC0505 Tools used to cut springs and bend the ends are identified and applied using the correct technique</w:t>
      </w:r>
    </w:p>
    <w:p w14:paraId="74366C5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IAC0506 The tool used to tension webbing is identified and applied using the correct technique</w:t>
      </w:r>
    </w:p>
    <w:p w14:paraId="6BB5E8E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IAC0507 Tools used to cut upholstery fabrics, twine, thread, webbing and foam are identified and applied using the correct technique</w:t>
      </w:r>
    </w:p>
    <w:p w14:paraId="01D6A47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IAC0508 Upholstery needles used for blind and slip stitching are identified and applied using the correct technique</w:t>
      </w:r>
    </w:p>
    <w:p w14:paraId="33780BA0"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IAC0509 Tools are checked to ensure that they are fit for purpose, cleaned and stored appropriately</w:t>
      </w:r>
    </w:p>
    <w:p w14:paraId="5812E170" w14:textId="77777777" w:rsidR="00BE6A39" w:rsidRPr="00D47779" w:rsidRDefault="00BE6A39">
      <w:pPr>
        <w:spacing w:before="0" w:after="160" w:line="259" w:lineRule="auto"/>
        <w:jc w:val="left"/>
        <w:rPr>
          <w:rFonts w:ascii="Century Gothic" w:hAnsi="Century Gothic"/>
          <w:lang w:val="en-ZA"/>
        </w:rPr>
      </w:pPr>
    </w:p>
    <w:p w14:paraId="278AFD40"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13E47D8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Content for PM-01-PS05: Identifying and Safely Applying Hand Tools and Equipment in Upholstery Frame Preparation</w:t>
      </w:r>
    </w:p>
    <w:p w14:paraId="29DB5971" w14:textId="77777777" w:rsidR="00C80F66" w:rsidRPr="00D47779" w:rsidRDefault="00C80F66" w:rsidP="00C80F66">
      <w:pPr>
        <w:rPr>
          <w:rFonts w:ascii="Century Gothic" w:hAnsi="Century Gothic"/>
          <w:lang w:val="en-ZA"/>
        </w:rPr>
      </w:pPr>
    </w:p>
    <w:p w14:paraId="16FA782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0F35735" w14:textId="77777777" w:rsidR="00C80F66" w:rsidRPr="00D47779" w:rsidRDefault="00C80F66" w:rsidP="00C80F66">
      <w:pPr>
        <w:rPr>
          <w:rFonts w:ascii="Century Gothic" w:hAnsi="Century Gothic"/>
          <w:lang w:val="en-ZA"/>
        </w:rPr>
      </w:pPr>
    </w:p>
    <w:p w14:paraId="082D6617"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learning segment focusing on the identification and safe application of hand tools and equipment used during the upholstery frame preparation process. This module is designed to equip you with the knowledge and skills necessary to effectively and safely use various hand tools, ensuring quality and safety in upholstery work.</w:t>
      </w:r>
    </w:p>
    <w:p w14:paraId="5D255343" w14:textId="77777777" w:rsidR="00C80F66" w:rsidRPr="00D47779" w:rsidRDefault="00C80F66" w:rsidP="00C80F66">
      <w:pPr>
        <w:rPr>
          <w:rFonts w:ascii="Century Gothic" w:hAnsi="Century Gothic"/>
          <w:lang w:val="en-ZA"/>
        </w:rPr>
      </w:pPr>
    </w:p>
    <w:p w14:paraId="48123D6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52C276D" w14:textId="77777777" w:rsidR="00C80F66" w:rsidRPr="00D47779" w:rsidRDefault="00C80F66" w:rsidP="00C80F66">
      <w:pPr>
        <w:rPr>
          <w:rFonts w:ascii="Century Gothic" w:hAnsi="Century Gothic"/>
          <w:lang w:val="en-ZA"/>
        </w:rPr>
      </w:pPr>
    </w:p>
    <w:p w14:paraId="73AE95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PA0501: Personal Protective Equipment (PPE)</w:t>
      </w:r>
    </w:p>
    <w:p w14:paraId="1F8AFB83" w14:textId="77777777" w:rsidR="00C80F66" w:rsidRPr="00D47779" w:rsidRDefault="00C80F66" w:rsidP="00C80F66">
      <w:pPr>
        <w:rPr>
          <w:rFonts w:ascii="Century Gothic" w:hAnsi="Century Gothic"/>
          <w:lang w:val="en-ZA"/>
        </w:rPr>
      </w:pPr>
    </w:p>
    <w:p w14:paraId="1B1B871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identify, select, and apply appropriate PPE for upholstery tasks.</w:t>
      </w:r>
    </w:p>
    <w:p w14:paraId="68342FE7" w14:textId="77777777" w:rsidR="00C80F66" w:rsidRPr="00D47779" w:rsidRDefault="00C80F66" w:rsidP="00C80F66">
      <w:pPr>
        <w:rPr>
          <w:rFonts w:ascii="Century Gothic" w:hAnsi="Century Gothic"/>
          <w:lang w:val="en-ZA"/>
        </w:rPr>
      </w:pPr>
    </w:p>
    <w:p w14:paraId="1584A29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31EC2E" w14:textId="77777777" w:rsidR="00C80F66" w:rsidRPr="00D47779" w:rsidRDefault="00C80F66" w:rsidP="00C80F66">
      <w:pPr>
        <w:rPr>
          <w:rFonts w:ascii="Century Gothic" w:hAnsi="Century Gothic"/>
          <w:lang w:val="en-ZA"/>
        </w:rPr>
      </w:pPr>
      <w:r w:rsidRPr="00D47779">
        <w:rPr>
          <w:rFonts w:ascii="Century Gothic" w:hAnsi="Century Gothic"/>
          <w:lang w:val="en-ZA"/>
        </w:rPr>
        <w:t>- Safety Glasses: Protect eyes from flying debris and dust.</w:t>
      </w:r>
    </w:p>
    <w:p w14:paraId="12656DE1" w14:textId="77777777" w:rsidR="00C80F66" w:rsidRPr="00D47779" w:rsidRDefault="00C80F66" w:rsidP="00C80F66">
      <w:pPr>
        <w:rPr>
          <w:rFonts w:ascii="Century Gothic" w:hAnsi="Century Gothic"/>
          <w:lang w:val="en-ZA"/>
        </w:rPr>
      </w:pPr>
      <w:r w:rsidRPr="00D47779">
        <w:rPr>
          <w:rFonts w:ascii="Century Gothic" w:hAnsi="Century Gothic"/>
          <w:lang w:val="en-ZA"/>
        </w:rPr>
        <w:t>- Gloves: Protect hands from sharp objects and friction burns.</w:t>
      </w:r>
    </w:p>
    <w:p w14:paraId="04FD14D1" w14:textId="77777777" w:rsidR="00C80F66" w:rsidRPr="00D47779" w:rsidRDefault="00C80F66" w:rsidP="00C80F66">
      <w:pPr>
        <w:rPr>
          <w:rFonts w:ascii="Century Gothic" w:hAnsi="Century Gothic"/>
          <w:lang w:val="en-ZA"/>
        </w:rPr>
      </w:pPr>
      <w:r w:rsidRPr="00D47779">
        <w:rPr>
          <w:rFonts w:ascii="Century Gothic" w:hAnsi="Century Gothic"/>
          <w:lang w:val="en-ZA"/>
        </w:rPr>
        <w:t>- Ear Protection: Use when operating loud equipment.</w:t>
      </w:r>
    </w:p>
    <w:p w14:paraId="712B5F9E" w14:textId="77777777" w:rsidR="00C80F66" w:rsidRPr="00D47779" w:rsidRDefault="00C80F66" w:rsidP="00C80F66">
      <w:pPr>
        <w:rPr>
          <w:rFonts w:ascii="Century Gothic" w:hAnsi="Century Gothic"/>
          <w:lang w:val="en-ZA"/>
        </w:rPr>
      </w:pPr>
      <w:r w:rsidRPr="00D47779">
        <w:rPr>
          <w:rFonts w:ascii="Century Gothic" w:hAnsi="Century Gothic"/>
          <w:lang w:val="en-ZA"/>
        </w:rPr>
        <w:t>- Dust Masks: Wear when sanding or handling irritant materials.</w:t>
      </w:r>
    </w:p>
    <w:p w14:paraId="40776332" w14:textId="77777777" w:rsidR="00C80F66" w:rsidRPr="00D47779" w:rsidRDefault="00C80F66" w:rsidP="00C80F66">
      <w:pPr>
        <w:rPr>
          <w:rFonts w:ascii="Century Gothic" w:hAnsi="Century Gothic"/>
          <w:lang w:val="en-ZA"/>
        </w:rPr>
      </w:pPr>
    </w:p>
    <w:p w14:paraId="2366667B"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staple lifter, wear safety glasses to protect your eyes from dislodged staples and gloves to prevent cuts.</w:t>
      </w:r>
    </w:p>
    <w:p w14:paraId="107E9FD5" w14:textId="77777777" w:rsidR="00C80F66" w:rsidRPr="00D47779" w:rsidRDefault="00C80F66" w:rsidP="00C80F66">
      <w:pPr>
        <w:rPr>
          <w:rFonts w:ascii="Century Gothic" w:hAnsi="Century Gothic"/>
          <w:lang w:val="en-ZA"/>
        </w:rPr>
      </w:pPr>
    </w:p>
    <w:p w14:paraId="3FF68A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PPE required for different upholstery tasks and discuss the importance of each item in preventing injury.</w:t>
      </w:r>
    </w:p>
    <w:p w14:paraId="564A82CB" w14:textId="77777777" w:rsidR="00C80F66" w:rsidRPr="00D47779" w:rsidRDefault="00C80F66" w:rsidP="00C80F66">
      <w:pPr>
        <w:rPr>
          <w:rFonts w:ascii="Century Gothic" w:hAnsi="Century Gothic"/>
          <w:lang w:val="en-ZA"/>
        </w:rPr>
      </w:pPr>
    </w:p>
    <w:p w14:paraId="4854ADA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CE28D4A" w14:textId="77777777" w:rsidR="00C80F66" w:rsidRPr="00D47779" w:rsidRDefault="00C80F66" w:rsidP="00C80F66">
      <w:pPr>
        <w:rPr>
          <w:rFonts w:ascii="Century Gothic" w:hAnsi="Century Gothic"/>
          <w:lang w:val="en-ZA"/>
        </w:rPr>
      </w:pPr>
    </w:p>
    <w:p w14:paraId="508C5C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PA0502: Hand Tools for Attaching Materials</w:t>
      </w:r>
    </w:p>
    <w:p w14:paraId="03E60B2D" w14:textId="77777777" w:rsidR="00C80F66" w:rsidRPr="00D47779" w:rsidRDefault="00C80F66" w:rsidP="00C80F66">
      <w:pPr>
        <w:rPr>
          <w:rFonts w:ascii="Century Gothic" w:hAnsi="Century Gothic"/>
          <w:lang w:val="en-ZA"/>
        </w:rPr>
      </w:pPr>
    </w:p>
    <w:p w14:paraId="70711A9E"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hand tools for measuring, marking, and attaching materials to frames.</w:t>
      </w:r>
    </w:p>
    <w:p w14:paraId="41A1092D" w14:textId="77777777" w:rsidR="00C80F66" w:rsidRPr="00D47779" w:rsidRDefault="00C80F66" w:rsidP="00C80F66">
      <w:pPr>
        <w:rPr>
          <w:rFonts w:ascii="Century Gothic" w:hAnsi="Century Gothic"/>
          <w:lang w:val="en-ZA"/>
        </w:rPr>
      </w:pPr>
    </w:p>
    <w:p w14:paraId="521AAB1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372FC2" w14:textId="77777777" w:rsidR="00C80F66" w:rsidRPr="00D47779" w:rsidRDefault="00C80F66" w:rsidP="00C80F66">
      <w:pPr>
        <w:rPr>
          <w:rFonts w:ascii="Century Gothic" w:hAnsi="Century Gothic"/>
          <w:lang w:val="en-ZA"/>
        </w:rPr>
      </w:pPr>
      <w:r w:rsidRPr="00D47779">
        <w:rPr>
          <w:rFonts w:ascii="Century Gothic" w:hAnsi="Century Gothic"/>
          <w:lang w:val="en-ZA"/>
        </w:rPr>
        <w:t>- Hammer: Used to drive in tacks and nails.</w:t>
      </w:r>
    </w:p>
    <w:p w14:paraId="72F9F347" w14:textId="77777777" w:rsidR="00C80F66" w:rsidRPr="00D47779" w:rsidRDefault="00C80F66" w:rsidP="00C80F66">
      <w:pPr>
        <w:rPr>
          <w:rFonts w:ascii="Century Gothic" w:hAnsi="Century Gothic"/>
          <w:lang w:val="en-ZA"/>
        </w:rPr>
      </w:pPr>
      <w:r w:rsidRPr="00D47779">
        <w:rPr>
          <w:rFonts w:ascii="Century Gothic" w:hAnsi="Century Gothic"/>
          <w:lang w:val="en-ZA"/>
        </w:rPr>
        <w:t>- Shears and Scissors: For cutting fabrics and other soft materials.</w:t>
      </w:r>
    </w:p>
    <w:p w14:paraId="7CEB883E" w14:textId="77777777" w:rsidR="00C80F66" w:rsidRPr="00D47779" w:rsidRDefault="00C80F66" w:rsidP="00C80F66">
      <w:pPr>
        <w:rPr>
          <w:rFonts w:ascii="Century Gothic" w:hAnsi="Century Gothic"/>
          <w:lang w:val="en-ZA"/>
        </w:rPr>
      </w:pPr>
      <w:r w:rsidRPr="00D47779">
        <w:rPr>
          <w:rFonts w:ascii="Century Gothic" w:hAnsi="Century Gothic"/>
          <w:lang w:val="en-ZA"/>
        </w:rPr>
        <w:t>- Measuring Tape and Square: For accurate measurement and marking of materials.</w:t>
      </w:r>
    </w:p>
    <w:p w14:paraId="03CC5A65" w14:textId="77777777" w:rsidR="00C80F66" w:rsidRPr="00D47779" w:rsidRDefault="00C80F66" w:rsidP="00C80F66">
      <w:pPr>
        <w:rPr>
          <w:rFonts w:ascii="Century Gothic" w:hAnsi="Century Gothic"/>
          <w:lang w:val="en-ZA"/>
        </w:rPr>
      </w:pPr>
    </w:p>
    <w:p w14:paraId="5D2A44D0"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hammer and tacks to secure webbing to the frame, ensuring the webbing is tight and evenly spaced.</w:t>
      </w:r>
    </w:p>
    <w:p w14:paraId="63ACB6A2" w14:textId="77777777" w:rsidR="00C80F66" w:rsidRPr="00D47779" w:rsidRDefault="00C80F66" w:rsidP="00C80F66">
      <w:pPr>
        <w:rPr>
          <w:rFonts w:ascii="Century Gothic" w:hAnsi="Century Gothic"/>
          <w:lang w:val="en-ZA"/>
        </w:rPr>
      </w:pPr>
    </w:p>
    <w:p w14:paraId="03C6199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measure, mark, and attach webbing to a frame using the appropriate hand tools.</w:t>
      </w:r>
    </w:p>
    <w:p w14:paraId="2C8D472F" w14:textId="77777777" w:rsidR="00C80F66" w:rsidRPr="00D47779" w:rsidRDefault="00C80F66" w:rsidP="00C80F66">
      <w:pPr>
        <w:rPr>
          <w:rFonts w:ascii="Century Gothic" w:hAnsi="Century Gothic"/>
          <w:lang w:val="en-ZA"/>
        </w:rPr>
      </w:pPr>
    </w:p>
    <w:p w14:paraId="78F5B48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EE55097" w14:textId="77777777" w:rsidR="00C80F66" w:rsidRPr="00D47779" w:rsidRDefault="00C80F66" w:rsidP="00C80F66">
      <w:pPr>
        <w:rPr>
          <w:rFonts w:ascii="Century Gothic" w:hAnsi="Century Gothic"/>
          <w:lang w:val="en-ZA"/>
        </w:rPr>
      </w:pPr>
    </w:p>
    <w:p w14:paraId="30BC16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PA0503: Removing Sharp Edges</w:t>
      </w:r>
    </w:p>
    <w:p w14:paraId="68AE7378" w14:textId="77777777" w:rsidR="00C80F66" w:rsidRPr="00D47779" w:rsidRDefault="00C80F66" w:rsidP="00C80F66">
      <w:pPr>
        <w:rPr>
          <w:rFonts w:ascii="Century Gothic" w:hAnsi="Century Gothic"/>
          <w:lang w:val="en-ZA"/>
        </w:rPr>
      </w:pPr>
    </w:p>
    <w:p w14:paraId="01056E6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hand tools to remove sharp edges from frames.</w:t>
      </w:r>
    </w:p>
    <w:p w14:paraId="33CE2273" w14:textId="77777777" w:rsidR="00C80F66" w:rsidRPr="00D47779" w:rsidRDefault="00C80F66" w:rsidP="00C80F66">
      <w:pPr>
        <w:rPr>
          <w:rFonts w:ascii="Century Gothic" w:hAnsi="Century Gothic"/>
          <w:lang w:val="en-ZA"/>
        </w:rPr>
      </w:pPr>
    </w:p>
    <w:p w14:paraId="6D0B748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B7438B" w14:textId="77777777" w:rsidR="00C80F66" w:rsidRPr="00D47779" w:rsidRDefault="00C80F66" w:rsidP="00C80F66">
      <w:pPr>
        <w:rPr>
          <w:rFonts w:ascii="Century Gothic" w:hAnsi="Century Gothic"/>
          <w:lang w:val="en-ZA"/>
        </w:rPr>
      </w:pPr>
      <w:r w:rsidRPr="00D47779">
        <w:rPr>
          <w:rFonts w:ascii="Century Gothic" w:hAnsi="Century Gothic"/>
          <w:lang w:val="en-ZA"/>
        </w:rPr>
        <w:t>- Rasps and Files: Used to smooth out wood edges and corners.</w:t>
      </w:r>
    </w:p>
    <w:p w14:paraId="7DDD1474" w14:textId="77777777" w:rsidR="00C80F66" w:rsidRPr="00D47779" w:rsidRDefault="00C80F66" w:rsidP="00C80F66">
      <w:pPr>
        <w:rPr>
          <w:rFonts w:ascii="Century Gothic" w:hAnsi="Century Gothic"/>
          <w:lang w:val="en-ZA"/>
        </w:rPr>
      </w:pPr>
      <w:r w:rsidRPr="00D47779">
        <w:rPr>
          <w:rFonts w:ascii="Century Gothic" w:hAnsi="Century Gothic"/>
          <w:lang w:val="en-ZA"/>
        </w:rPr>
        <w:t>- Sandpaper: To further smooth and finish wooden frame surfaces.</w:t>
      </w:r>
    </w:p>
    <w:p w14:paraId="59CA3B16" w14:textId="77777777" w:rsidR="00C80F66" w:rsidRPr="00D47779" w:rsidRDefault="00C80F66" w:rsidP="00C80F66">
      <w:pPr>
        <w:rPr>
          <w:rFonts w:ascii="Century Gothic" w:hAnsi="Century Gothic"/>
          <w:lang w:val="en-ZA"/>
        </w:rPr>
      </w:pPr>
    </w:p>
    <w:p w14:paraId="32A2DCE1"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rasp to file down a sharp edge on a wooden frame, followed by sandpaper for a smooth finish.</w:t>
      </w:r>
    </w:p>
    <w:p w14:paraId="5CF92296" w14:textId="77777777" w:rsidR="00C80F66" w:rsidRPr="00D47779" w:rsidRDefault="00C80F66" w:rsidP="00C80F66">
      <w:pPr>
        <w:rPr>
          <w:rFonts w:ascii="Century Gothic" w:hAnsi="Century Gothic"/>
          <w:lang w:val="en-ZA"/>
        </w:rPr>
      </w:pPr>
    </w:p>
    <w:p w14:paraId="534F36D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smoothing a rough edge on a piece of scrap wood, demonstrating the correct use of rasps and sandpaper.</w:t>
      </w:r>
    </w:p>
    <w:p w14:paraId="3BCBCB4C" w14:textId="77777777" w:rsidR="00C80F66" w:rsidRPr="00D47779" w:rsidRDefault="00C80F66" w:rsidP="00C80F66">
      <w:pPr>
        <w:rPr>
          <w:rFonts w:ascii="Century Gothic" w:hAnsi="Century Gothic"/>
          <w:lang w:val="en-ZA"/>
        </w:rPr>
      </w:pPr>
    </w:p>
    <w:p w14:paraId="265C98F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B48A671" w14:textId="77777777" w:rsidR="00C80F66" w:rsidRPr="00D47779" w:rsidRDefault="00C80F66" w:rsidP="00C80F66">
      <w:pPr>
        <w:rPr>
          <w:rFonts w:ascii="Century Gothic" w:hAnsi="Century Gothic"/>
          <w:lang w:val="en-ZA"/>
        </w:rPr>
      </w:pPr>
    </w:p>
    <w:p w14:paraId="329369D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PA0504: Stripping Frames</w:t>
      </w:r>
    </w:p>
    <w:p w14:paraId="675380AA" w14:textId="77777777" w:rsidR="00C80F66" w:rsidRPr="00D47779" w:rsidRDefault="00C80F66" w:rsidP="00C80F66">
      <w:pPr>
        <w:rPr>
          <w:rFonts w:ascii="Century Gothic" w:hAnsi="Century Gothic"/>
          <w:lang w:val="en-ZA"/>
        </w:rPr>
      </w:pPr>
    </w:p>
    <w:p w14:paraId="5C96FAC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stripping old materials from frames.</w:t>
      </w:r>
    </w:p>
    <w:p w14:paraId="2D830042" w14:textId="77777777" w:rsidR="00C80F66" w:rsidRPr="00D47779" w:rsidRDefault="00C80F66" w:rsidP="00C80F66">
      <w:pPr>
        <w:rPr>
          <w:rFonts w:ascii="Century Gothic" w:hAnsi="Century Gothic"/>
          <w:lang w:val="en-ZA"/>
        </w:rPr>
      </w:pPr>
    </w:p>
    <w:p w14:paraId="78B69A1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5D12DB0" w14:textId="77777777" w:rsidR="00C80F66" w:rsidRPr="00D47779" w:rsidRDefault="00C80F66" w:rsidP="00C80F66">
      <w:pPr>
        <w:rPr>
          <w:rFonts w:ascii="Century Gothic" w:hAnsi="Century Gothic"/>
          <w:lang w:val="en-ZA"/>
        </w:rPr>
      </w:pPr>
      <w:r w:rsidRPr="00D47779">
        <w:rPr>
          <w:rFonts w:ascii="Century Gothic" w:hAnsi="Century Gothic"/>
          <w:lang w:val="en-ZA"/>
        </w:rPr>
        <w:t>- Staple Lifters and Tack Pullers: For removing old staples, tacks, and nails.</w:t>
      </w:r>
    </w:p>
    <w:p w14:paraId="16815546" w14:textId="77777777" w:rsidR="00C80F66" w:rsidRPr="00D47779" w:rsidRDefault="00C80F66" w:rsidP="00C80F66">
      <w:pPr>
        <w:rPr>
          <w:rFonts w:ascii="Century Gothic" w:hAnsi="Century Gothic"/>
          <w:lang w:val="en-ZA"/>
        </w:rPr>
      </w:pPr>
      <w:r w:rsidRPr="00D47779">
        <w:rPr>
          <w:rFonts w:ascii="Century Gothic" w:hAnsi="Century Gothic"/>
          <w:lang w:val="en-ZA"/>
        </w:rPr>
        <w:t>- Pincers and Pliers: To pull out stubborn fasteners.</w:t>
      </w:r>
    </w:p>
    <w:p w14:paraId="46CCE917" w14:textId="77777777" w:rsidR="00C80F66" w:rsidRPr="00D47779" w:rsidRDefault="00C80F66" w:rsidP="00C80F66">
      <w:pPr>
        <w:rPr>
          <w:rFonts w:ascii="Century Gothic" w:hAnsi="Century Gothic"/>
          <w:lang w:val="en-ZA"/>
        </w:rPr>
      </w:pPr>
    </w:p>
    <w:p w14:paraId="52FF4F19"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staple lifter to carefully remove old staples from a chair frame without damaging the wood.</w:t>
      </w:r>
    </w:p>
    <w:p w14:paraId="70D96B49" w14:textId="77777777" w:rsidR="00C80F66" w:rsidRPr="00D47779" w:rsidRDefault="00C80F66" w:rsidP="00C80F66">
      <w:pPr>
        <w:rPr>
          <w:rFonts w:ascii="Century Gothic" w:hAnsi="Century Gothic"/>
          <w:lang w:val="en-ZA"/>
        </w:rPr>
      </w:pPr>
    </w:p>
    <w:p w14:paraId="104F208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Remove all old materials from a used chair frame, ensuring the frame is clean and ready for new upholstery.</w:t>
      </w:r>
    </w:p>
    <w:p w14:paraId="162343FA" w14:textId="77777777" w:rsidR="00C80F66" w:rsidRPr="00D47779" w:rsidRDefault="00C80F66" w:rsidP="00C80F66">
      <w:pPr>
        <w:rPr>
          <w:rFonts w:ascii="Century Gothic" w:hAnsi="Century Gothic"/>
          <w:lang w:val="en-ZA"/>
        </w:rPr>
      </w:pPr>
    </w:p>
    <w:p w14:paraId="53AD7B4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4CD0D84" w14:textId="77777777" w:rsidR="00C80F66" w:rsidRPr="00D47779" w:rsidRDefault="00C80F66" w:rsidP="00C80F66">
      <w:pPr>
        <w:rPr>
          <w:rFonts w:ascii="Century Gothic" w:hAnsi="Century Gothic"/>
          <w:lang w:val="en-ZA"/>
        </w:rPr>
      </w:pPr>
    </w:p>
    <w:p w14:paraId="174A66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PA0505: Cutting and Bending Springs</w:t>
      </w:r>
    </w:p>
    <w:p w14:paraId="0E5EEF3F" w14:textId="77777777" w:rsidR="00C80F66" w:rsidRPr="00D47779" w:rsidRDefault="00C80F66" w:rsidP="00C80F66">
      <w:pPr>
        <w:rPr>
          <w:rFonts w:ascii="Century Gothic" w:hAnsi="Century Gothic"/>
          <w:lang w:val="en-ZA"/>
        </w:rPr>
      </w:pPr>
    </w:p>
    <w:p w14:paraId="2BB3217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cutting and bending springs.</w:t>
      </w:r>
    </w:p>
    <w:p w14:paraId="017DFA3C" w14:textId="77777777" w:rsidR="00C80F66" w:rsidRPr="00D47779" w:rsidRDefault="00C80F66" w:rsidP="00C80F66">
      <w:pPr>
        <w:rPr>
          <w:rFonts w:ascii="Century Gothic" w:hAnsi="Century Gothic"/>
          <w:lang w:val="en-ZA"/>
        </w:rPr>
      </w:pPr>
    </w:p>
    <w:p w14:paraId="36E28DE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FCEFD0C" w14:textId="77777777" w:rsidR="00C80F66" w:rsidRPr="00D47779" w:rsidRDefault="00C80F66" w:rsidP="00C80F66">
      <w:pPr>
        <w:rPr>
          <w:rFonts w:ascii="Century Gothic" w:hAnsi="Century Gothic"/>
          <w:lang w:val="en-ZA"/>
        </w:rPr>
      </w:pPr>
      <w:r w:rsidRPr="00D47779">
        <w:rPr>
          <w:rFonts w:ascii="Century Gothic" w:hAnsi="Century Gothic"/>
          <w:lang w:val="en-ZA"/>
        </w:rPr>
        <w:t>- Spring Cutters: For cutting spring wire to length.</w:t>
      </w:r>
    </w:p>
    <w:p w14:paraId="202D46D9" w14:textId="77777777" w:rsidR="00C80F66" w:rsidRPr="00D47779" w:rsidRDefault="00C80F66" w:rsidP="00C80F66">
      <w:pPr>
        <w:rPr>
          <w:rFonts w:ascii="Century Gothic" w:hAnsi="Century Gothic"/>
          <w:lang w:val="en-ZA"/>
        </w:rPr>
      </w:pPr>
      <w:r w:rsidRPr="00D47779">
        <w:rPr>
          <w:rFonts w:ascii="Century Gothic" w:hAnsi="Century Gothic"/>
          <w:lang w:val="en-ZA"/>
        </w:rPr>
        <w:t>- Wire Bender: For shaping springs to fit the frame.</w:t>
      </w:r>
    </w:p>
    <w:p w14:paraId="486D2828" w14:textId="77777777" w:rsidR="00C80F66" w:rsidRPr="00D47779" w:rsidRDefault="00C80F66" w:rsidP="00C80F66">
      <w:pPr>
        <w:rPr>
          <w:rFonts w:ascii="Century Gothic" w:hAnsi="Century Gothic"/>
          <w:lang w:val="en-ZA"/>
        </w:rPr>
      </w:pPr>
    </w:p>
    <w:p w14:paraId="4BAA194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Use spring cutters to trim a coil spring to the correct </w:t>
      </w:r>
      <w:r w:rsidR="002F75C4">
        <w:rPr>
          <w:rFonts w:ascii="Century Gothic" w:hAnsi="Century Gothic"/>
          <w:lang w:val="en-ZA"/>
        </w:rPr>
        <w:t>size</w:t>
      </w:r>
      <w:r w:rsidRPr="00D47779">
        <w:rPr>
          <w:rFonts w:ascii="Century Gothic" w:hAnsi="Century Gothic"/>
          <w:lang w:val="en-ZA"/>
        </w:rPr>
        <w:t xml:space="preserve"> for a chair seat, then use a wire bender to adjust its shape.</w:t>
      </w:r>
    </w:p>
    <w:p w14:paraId="6DE2FEB1" w14:textId="77777777" w:rsidR="00C80F66" w:rsidRPr="00D47779" w:rsidRDefault="00C80F66" w:rsidP="00C80F66">
      <w:pPr>
        <w:rPr>
          <w:rFonts w:ascii="Century Gothic" w:hAnsi="Century Gothic"/>
          <w:lang w:val="en-ZA"/>
        </w:rPr>
      </w:pPr>
    </w:p>
    <w:p w14:paraId="785F698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Cut and bend a spring according to specified measurements and shape requirements.</w:t>
      </w:r>
    </w:p>
    <w:p w14:paraId="7287B6D4" w14:textId="77777777" w:rsidR="00C80F66" w:rsidRPr="00D47779" w:rsidRDefault="00C80F66" w:rsidP="00C80F66">
      <w:pPr>
        <w:rPr>
          <w:rFonts w:ascii="Century Gothic" w:hAnsi="Century Gothic"/>
          <w:lang w:val="en-ZA"/>
        </w:rPr>
      </w:pPr>
    </w:p>
    <w:p w14:paraId="391890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022F28E" w14:textId="77777777" w:rsidR="00C80F66" w:rsidRPr="00D47779" w:rsidRDefault="00C80F66" w:rsidP="00C80F66">
      <w:pPr>
        <w:rPr>
          <w:rFonts w:ascii="Century Gothic" w:hAnsi="Century Gothic"/>
          <w:lang w:val="en-ZA"/>
        </w:rPr>
      </w:pPr>
    </w:p>
    <w:p w14:paraId="53311C5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PA0506: Tensioning Webbing and Springs</w:t>
      </w:r>
    </w:p>
    <w:p w14:paraId="6B7FF49D" w14:textId="77777777" w:rsidR="00C80F66" w:rsidRPr="00D47779" w:rsidRDefault="00C80F66" w:rsidP="00C80F66">
      <w:pPr>
        <w:rPr>
          <w:rFonts w:ascii="Century Gothic" w:hAnsi="Century Gothic"/>
          <w:lang w:val="en-ZA"/>
        </w:rPr>
      </w:pPr>
    </w:p>
    <w:p w14:paraId="235F153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hand tools for tensioning webbing and springs.</w:t>
      </w:r>
    </w:p>
    <w:p w14:paraId="4CC059DA" w14:textId="77777777" w:rsidR="00C80F66" w:rsidRPr="00D47779" w:rsidRDefault="00C80F66" w:rsidP="00C80F66">
      <w:pPr>
        <w:rPr>
          <w:rFonts w:ascii="Century Gothic" w:hAnsi="Century Gothic"/>
          <w:lang w:val="en-ZA"/>
        </w:rPr>
      </w:pPr>
    </w:p>
    <w:p w14:paraId="32F1C89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D72C90B" w14:textId="77777777" w:rsidR="00C80F66" w:rsidRPr="00D47779" w:rsidRDefault="00C80F66" w:rsidP="00C80F66">
      <w:pPr>
        <w:rPr>
          <w:rFonts w:ascii="Century Gothic" w:hAnsi="Century Gothic"/>
          <w:lang w:val="en-ZA"/>
        </w:rPr>
      </w:pPr>
      <w:r w:rsidRPr="00D47779">
        <w:rPr>
          <w:rFonts w:ascii="Century Gothic" w:hAnsi="Century Gothic"/>
          <w:lang w:val="en-ZA"/>
        </w:rPr>
        <w:t>- Webbing Stretcher: For pulling and securing webbing tightly across a frame.</w:t>
      </w:r>
    </w:p>
    <w:p w14:paraId="7DB0A158" w14:textId="77777777" w:rsidR="00C80F66" w:rsidRPr="00D47779" w:rsidRDefault="00C80F66" w:rsidP="00C80F66">
      <w:pPr>
        <w:rPr>
          <w:rFonts w:ascii="Century Gothic" w:hAnsi="Century Gothic"/>
          <w:lang w:val="en-ZA"/>
        </w:rPr>
      </w:pPr>
      <w:r w:rsidRPr="00D47779">
        <w:rPr>
          <w:rFonts w:ascii="Century Gothic" w:hAnsi="Century Gothic"/>
          <w:lang w:val="en-ZA"/>
        </w:rPr>
        <w:t>- Tensioning Hook: For pulling and securing springs to the correct tension.</w:t>
      </w:r>
    </w:p>
    <w:p w14:paraId="41DA1215" w14:textId="77777777" w:rsidR="00C80F66" w:rsidRPr="00D47779" w:rsidRDefault="00C80F66" w:rsidP="00C80F66">
      <w:pPr>
        <w:rPr>
          <w:rFonts w:ascii="Century Gothic" w:hAnsi="Century Gothic"/>
          <w:lang w:val="en-ZA"/>
        </w:rPr>
      </w:pPr>
    </w:p>
    <w:p w14:paraId="44F0B5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webbing stretcher to apply even tension across the seat's webbing before securing it in place.</w:t>
      </w:r>
    </w:p>
    <w:p w14:paraId="4CF13355" w14:textId="77777777" w:rsidR="00C80F66" w:rsidRPr="00D47779" w:rsidRDefault="00C80F66" w:rsidP="00C80F66">
      <w:pPr>
        <w:rPr>
          <w:rFonts w:ascii="Century Gothic" w:hAnsi="Century Gothic"/>
          <w:lang w:val="en-ZA"/>
        </w:rPr>
      </w:pPr>
    </w:p>
    <w:p w14:paraId="392F88B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Attach and tension webbing on a frame section, demonstrating the correct use of a webbing stretcher.</w:t>
      </w:r>
    </w:p>
    <w:p w14:paraId="3DA529F9" w14:textId="77777777" w:rsidR="00C80F66" w:rsidRPr="00D47779" w:rsidRDefault="00C80F66" w:rsidP="00C80F66">
      <w:pPr>
        <w:rPr>
          <w:rFonts w:ascii="Century Gothic" w:hAnsi="Century Gothic"/>
          <w:lang w:val="en-ZA"/>
        </w:rPr>
      </w:pPr>
    </w:p>
    <w:p w14:paraId="11AEDBB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D137CE" w14:textId="77777777" w:rsidR="00C80F66" w:rsidRPr="00D47779" w:rsidRDefault="00C80F66" w:rsidP="00C80F66">
      <w:pPr>
        <w:rPr>
          <w:rFonts w:ascii="Century Gothic" w:hAnsi="Century Gothic"/>
          <w:lang w:val="en-ZA"/>
        </w:rPr>
      </w:pPr>
    </w:p>
    <w:p w14:paraId="120BBBB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PA0507: Upholstery Cutting Tools</w:t>
      </w:r>
    </w:p>
    <w:p w14:paraId="07E4BC8B" w14:textId="77777777" w:rsidR="00C80F66" w:rsidRPr="00D47779" w:rsidRDefault="00C80F66" w:rsidP="00C80F66">
      <w:pPr>
        <w:rPr>
          <w:rFonts w:ascii="Century Gothic" w:hAnsi="Century Gothic"/>
          <w:lang w:val="en-ZA"/>
        </w:rPr>
      </w:pPr>
    </w:p>
    <w:p w14:paraId="32F6128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various cutting tools used in upholstery.</w:t>
      </w:r>
    </w:p>
    <w:p w14:paraId="34F1C49A" w14:textId="77777777" w:rsidR="00C80F66" w:rsidRPr="00D47779" w:rsidRDefault="00C80F66" w:rsidP="00C80F66">
      <w:pPr>
        <w:rPr>
          <w:rFonts w:ascii="Century Gothic" w:hAnsi="Century Gothic"/>
          <w:lang w:val="en-ZA"/>
        </w:rPr>
      </w:pPr>
    </w:p>
    <w:p w14:paraId="2FAF389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4DF9B8" w14:textId="77777777" w:rsidR="00C80F66" w:rsidRPr="00D47779" w:rsidRDefault="00C80F66" w:rsidP="00C80F66">
      <w:pPr>
        <w:rPr>
          <w:rFonts w:ascii="Century Gothic" w:hAnsi="Century Gothic"/>
          <w:lang w:val="en-ZA"/>
        </w:rPr>
      </w:pPr>
      <w:r w:rsidRPr="00D47779">
        <w:rPr>
          <w:rFonts w:ascii="Century Gothic" w:hAnsi="Century Gothic"/>
          <w:lang w:val="en-ZA"/>
        </w:rPr>
        <w:t>- Trimming Knives: For cutting excess fabric and foam.</w:t>
      </w:r>
    </w:p>
    <w:p w14:paraId="7BCF0C6F" w14:textId="77777777" w:rsidR="00C80F66" w:rsidRPr="00D47779" w:rsidRDefault="00C80F66" w:rsidP="00C80F66">
      <w:pPr>
        <w:rPr>
          <w:rFonts w:ascii="Century Gothic" w:hAnsi="Century Gothic"/>
          <w:lang w:val="en-ZA"/>
        </w:rPr>
      </w:pPr>
      <w:r w:rsidRPr="00D47779">
        <w:rPr>
          <w:rFonts w:ascii="Century Gothic" w:hAnsi="Century Gothic"/>
          <w:lang w:val="en-ZA"/>
        </w:rPr>
        <w:t>- Fabric Scissors: For precise cuts in fabric and other soft materials.</w:t>
      </w:r>
    </w:p>
    <w:p w14:paraId="6A956623" w14:textId="77777777" w:rsidR="00C80F66" w:rsidRPr="00D47779" w:rsidRDefault="00C80F66" w:rsidP="00C80F66">
      <w:pPr>
        <w:rPr>
          <w:rFonts w:ascii="Century Gothic" w:hAnsi="Century Gothic"/>
          <w:lang w:val="en-ZA"/>
        </w:rPr>
      </w:pPr>
    </w:p>
    <w:p w14:paraId="653EE8E2"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trimming knife to neatly remove excess foam from the edges of a cushion.</w:t>
      </w:r>
    </w:p>
    <w:p w14:paraId="05DBCD01" w14:textId="77777777" w:rsidR="00C80F66" w:rsidRPr="00D47779" w:rsidRDefault="00C80F66" w:rsidP="00C80F66">
      <w:pPr>
        <w:rPr>
          <w:rFonts w:ascii="Century Gothic" w:hAnsi="Century Gothic"/>
          <w:lang w:val="en-ZA"/>
        </w:rPr>
      </w:pPr>
    </w:p>
    <w:p w14:paraId="7A919F3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Trim excess material from a padded section, ensuring a clean and precise cut.</w:t>
      </w:r>
    </w:p>
    <w:p w14:paraId="4F027B32" w14:textId="77777777" w:rsidR="00C80F66" w:rsidRPr="00D47779" w:rsidRDefault="00C80F66" w:rsidP="00C80F66">
      <w:pPr>
        <w:rPr>
          <w:rFonts w:ascii="Century Gothic" w:hAnsi="Century Gothic"/>
          <w:lang w:val="en-ZA"/>
        </w:rPr>
      </w:pPr>
    </w:p>
    <w:p w14:paraId="69C0857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FF2D74" w14:textId="77777777" w:rsidR="00C80F66" w:rsidRPr="00D47779" w:rsidRDefault="00C80F66" w:rsidP="00C80F66">
      <w:pPr>
        <w:rPr>
          <w:rFonts w:ascii="Century Gothic" w:hAnsi="Century Gothic"/>
          <w:lang w:val="en-ZA"/>
        </w:rPr>
      </w:pPr>
    </w:p>
    <w:p w14:paraId="79CAE4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PA0508: Upholstery Needles</w:t>
      </w:r>
    </w:p>
    <w:p w14:paraId="3DCF3892" w14:textId="77777777" w:rsidR="00C80F66" w:rsidRPr="00D47779" w:rsidRDefault="00C80F66" w:rsidP="00C80F66">
      <w:pPr>
        <w:rPr>
          <w:rFonts w:ascii="Century Gothic" w:hAnsi="Century Gothic"/>
          <w:lang w:val="en-ZA"/>
        </w:rPr>
      </w:pPr>
    </w:p>
    <w:p w14:paraId="46520CD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different types of upholstery needles for stitching.</w:t>
      </w:r>
    </w:p>
    <w:p w14:paraId="2787F392" w14:textId="77777777" w:rsidR="00C80F66" w:rsidRPr="00D47779" w:rsidRDefault="00C80F66" w:rsidP="00C80F66">
      <w:pPr>
        <w:rPr>
          <w:rFonts w:ascii="Century Gothic" w:hAnsi="Century Gothic"/>
          <w:lang w:val="en-ZA"/>
        </w:rPr>
      </w:pPr>
    </w:p>
    <w:p w14:paraId="4614B24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2B4DF16" w14:textId="77777777" w:rsidR="00C80F66" w:rsidRPr="00D47779" w:rsidRDefault="00C80F66" w:rsidP="00C80F66">
      <w:pPr>
        <w:rPr>
          <w:rFonts w:ascii="Century Gothic" w:hAnsi="Century Gothic"/>
          <w:lang w:val="en-ZA"/>
        </w:rPr>
      </w:pPr>
      <w:r w:rsidRPr="00D47779">
        <w:rPr>
          <w:rFonts w:ascii="Century Gothic" w:hAnsi="Century Gothic"/>
          <w:lang w:val="en-ZA"/>
        </w:rPr>
        <w:t>- Curved Needles: For blind stitching hidden seams.</w:t>
      </w:r>
    </w:p>
    <w:p w14:paraId="2521A18C" w14:textId="77777777" w:rsidR="00C80F66" w:rsidRPr="00D47779" w:rsidRDefault="00C80F66" w:rsidP="00C80F66">
      <w:pPr>
        <w:rPr>
          <w:rFonts w:ascii="Century Gothic" w:hAnsi="Century Gothic"/>
          <w:lang w:val="en-ZA"/>
        </w:rPr>
      </w:pPr>
      <w:r w:rsidRPr="00D47779">
        <w:rPr>
          <w:rFonts w:ascii="Century Gothic" w:hAnsi="Century Gothic"/>
          <w:lang w:val="en-ZA"/>
        </w:rPr>
        <w:t>- Straight Needles: For general sewing and attaching buttons.</w:t>
      </w:r>
    </w:p>
    <w:p w14:paraId="5D068C59" w14:textId="77777777" w:rsidR="00C80F66" w:rsidRPr="00D47779" w:rsidRDefault="00C80F66" w:rsidP="00C80F66">
      <w:pPr>
        <w:rPr>
          <w:rFonts w:ascii="Century Gothic" w:hAnsi="Century Gothic"/>
          <w:lang w:val="en-ZA"/>
        </w:rPr>
      </w:pPr>
    </w:p>
    <w:p w14:paraId="312D2534"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curved needle for slip stitching the underside of a cushion where the stitch will not be visible.</w:t>
      </w:r>
    </w:p>
    <w:p w14:paraId="341A276E" w14:textId="77777777" w:rsidR="00C80F66" w:rsidRPr="00D47779" w:rsidRDefault="00C80F66" w:rsidP="00C80F66">
      <w:pPr>
        <w:rPr>
          <w:rFonts w:ascii="Century Gothic" w:hAnsi="Century Gothic"/>
          <w:lang w:val="en-ZA"/>
        </w:rPr>
      </w:pPr>
    </w:p>
    <w:p w14:paraId="7275071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slip stitching and blind stitching on a piece of fabric, using the appropriate needles.</w:t>
      </w:r>
    </w:p>
    <w:p w14:paraId="53BACD0F" w14:textId="77777777" w:rsidR="00C80F66" w:rsidRPr="00D47779" w:rsidRDefault="00C80F66" w:rsidP="00C80F66">
      <w:pPr>
        <w:rPr>
          <w:rFonts w:ascii="Century Gothic" w:hAnsi="Century Gothic"/>
          <w:lang w:val="en-ZA"/>
        </w:rPr>
      </w:pPr>
    </w:p>
    <w:p w14:paraId="6FFE37F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E6BDC3" w14:textId="77777777" w:rsidR="00C80F66" w:rsidRPr="00D47779" w:rsidRDefault="00C80F66" w:rsidP="00C80F66">
      <w:pPr>
        <w:rPr>
          <w:rFonts w:ascii="Century Gothic" w:hAnsi="Century Gothic"/>
          <w:lang w:val="en-ZA"/>
        </w:rPr>
      </w:pPr>
    </w:p>
    <w:p w14:paraId="713DC8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340D02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6CDA7058" w14:textId="77777777" w:rsidR="00C80F66" w:rsidRPr="00D47779" w:rsidRDefault="00C80F66" w:rsidP="00C80F66">
      <w:pPr>
        <w:rPr>
          <w:rFonts w:ascii="Century Gothic" w:hAnsi="Century Gothic"/>
          <w:lang w:val="en-ZA"/>
        </w:rPr>
      </w:pPr>
    </w:p>
    <w:p w14:paraId="7710D61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check hand tools and equipment for defects, sharpness, and safety and take appropriate steps to rectify problems.</w:t>
      </w:r>
    </w:p>
    <w:p w14:paraId="1D7BD492" w14:textId="77777777" w:rsidR="00C80F66" w:rsidRPr="00D47779" w:rsidRDefault="00C80F66" w:rsidP="00C80F66">
      <w:pPr>
        <w:rPr>
          <w:rFonts w:ascii="Century Gothic" w:hAnsi="Century Gothic"/>
          <w:lang w:val="en-ZA"/>
        </w:rPr>
      </w:pPr>
    </w:p>
    <w:p w14:paraId="303C4AF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CE6BF54" w14:textId="77777777" w:rsidR="00C80F66" w:rsidRPr="00D47779" w:rsidRDefault="00C80F66" w:rsidP="00C80F66">
      <w:pPr>
        <w:rPr>
          <w:rFonts w:ascii="Century Gothic" w:hAnsi="Century Gothic"/>
          <w:lang w:val="en-ZA"/>
        </w:rPr>
      </w:pPr>
      <w:r w:rsidRPr="00D47779">
        <w:rPr>
          <w:rFonts w:ascii="Century Gothic" w:hAnsi="Century Gothic"/>
          <w:lang w:val="en-ZA"/>
        </w:rPr>
        <w:t>Maintenance of upholstery tools is essential to ensure their longevity, safety, and effectiveness. Proper care involves regular checks, cleaning, sharpening, and storing tools correctly.</w:t>
      </w:r>
    </w:p>
    <w:p w14:paraId="1D1F4880" w14:textId="77777777" w:rsidR="00C80F66" w:rsidRPr="00D47779" w:rsidRDefault="00C80F66" w:rsidP="00C80F66">
      <w:pPr>
        <w:rPr>
          <w:rFonts w:ascii="Century Gothic" w:hAnsi="Century Gothic"/>
          <w:lang w:val="en-ZA"/>
        </w:rPr>
      </w:pPr>
    </w:p>
    <w:p w14:paraId="5D782563" w14:textId="77777777" w:rsidR="00C80F66" w:rsidRPr="00D47779" w:rsidRDefault="00C80F66" w:rsidP="00C80F66">
      <w:pPr>
        <w:rPr>
          <w:rFonts w:ascii="Century Gothic" w:hAnsi="Century Gothic"/>
          <w:lang w:val="en-ZA"/>
        </w:rPr>
      </w:pPr>
      <w:r w:rsidRPr="00D47779">
        <w:rPr>
          <w:rFonts w:ascii="Century Gothic" w:hAnsi="Century Gothic"/>
          <w:lang w:val="en-ZA"/>
        </w:rPr>
        <w:t>1. Inspection: Regularly inspect tools for damage, wear, and tear. Check for loose handles, rust, dull blades, or any defects that could hinder performance or pose safety risks.</w:t>
      </w:r>
    </w:p>
    <w:p w14:paraId="0612E972" w14:textId="77777777" w:rsidR="00C80F66" w:rsidRPr="00D47779" w:rsidRDefault="00C80F66" w:rsidP="00C80F66">
      <w:pPr>
        <w:rPr>
          <w:rFonts w:ascii="Century Gothic" w:hAnsi="Century Gothic"/>
          <w:lang w:val="en-ZA"/>
        </w:rPr>
      </w:pPr>
    </w:p>
    <w:p w14:paraId="4B825DF8" w14:textId="77777777" w:rsidR="00C80F66" w:rsidRPr="00D47779" w:rsidRDefault="00C80F66" w:rsidP="00C80F66">
      <w:pPr>
        <w:rPr>
          <w:rFonts w:ascii="Century Gothic" w:hAnsi="Century Gothic"/>
          <w:lang w:val="en-ZA"/>
        </w:rPr>
      </w:pPr>
      <w:r w:rsidRPr="00D47779">
        <w:rPr>
          <w:rFonts w:ascii="Century Gothic" w:hAnsi="Century Gothic"/>
          <w:lang w:val="en-ZA"/>
        </w:rPr>
        <w:t>2. Cleaning: Remove debris, dust, or adhesive residue from tools after each use. Use appropriate cleaners for metal parts to prevent rust and for wooden handles to avoid splintering.</w:t>
      </w:r>
    </w:p>
    <w:p w14:paraId="4DFFF28C" w14:textId="77777777" w:rsidR="00C80F66" w:rsidRPr="00D47779" w:rsidRDefault="00C80F66" w:rsidP="00C80F66">
      <w:pPr>
        <w:rPr>
          <w:rFonts w:ascii="Century Gothic" w:hAnsi="Century Gothic"/>
          <w:lang w:val="en-ZA"/>
        </w:rPr>
      </w:pPr>
    </w:p>
    <w:p w14:paraId="0DDC937C" w14:textId="77777777" w:rsidR="00C80F66" w:rsidRPr="00D47779" w:rsidRDefault="00C80F66" w:rsidP="00C80F66">
      <w:pPr>
        <w:rPr>
          <w:rFonts w:ascii="Century Gothic" w:hAnsi="Century Gothic"/>
          <w:lang w:val="en-ZA"/>
        </w:rPr>
      </w:pPr>
      <w:r w:rsidRPr="00D47779">
        <w:rPr>
          <w:rFonts w:ascii="Century Gothic" w:hAnsi="Century Gothic"/>
          <w:lang w:val="en-ZA"/>
        </w:rPr>
        <w:t>3. Sharpening: Keep cutting tools like shears, scissors, and knives sharp. Use a suitable sharpening stone or tool. Follow the angle of the original edge, maintaining consistent pressure.</w:t>
      </w:r>
    </w:p>
    <w:p w14:paraId="66FCFE07" w14:textId="77777777" w:rsidR="00C80F66" w:rsidRPr="00D47779" w:rsidRDefault="00C80F66" w:rsidP="00C80F66">
      <w:pPr>
        <w:rPr>
          <w:rFonts w:ascii="Century Gothic" w:hAnsi="Century Gothic"/>
          <w:lang w:val="en-ZA"/>
        </w:rPr>
      </w:pPr>
    </w:p>
    <w:p w14:paraId="4FB1FD9B" w14:textId="77777777" w:rsidR="00C80F66" w:rsidRPr="00D47779" w:rsidRDefault="00C80F66" w:rsidP="00C80F66">
      <w:pPr>
        <w:rPr>
          <w:rFonts w:ascii="Century Gothic" w:hAnsi="Century Gothic"/>
          <w:lang w:val="en-ZA"/>
        </w:rPr>
      </w:pPr>
      <w:r w:rsidRPr="00D47779">
        <w:rPr>
          <w:rFonts w:ascii="Century Gothic" w:hAnsi="Century Gothic"/>
          <w:lang w:val="en-ZA"/>
        </w:rPr>
        <w:t>4. Lubrication: Apply lubricant to moving parts of tools like pliers or staple guns to ensure smooth operation and prevent rust.</w:t>
      </w:r>
    </w:p>
    <w:p w14:paraId="0CE5CD97" w14:textId="77777777" w:rsidR="00C80F66" w:rsidRPr="00D47779" w:rsidRDefault="00C80F66" w:rsidP="00C80F66">
      <w:pPr>
        <w:rPr>
          <w:rFonts w:ascii="Century Gothic" w:hAnsi="Century Gothic"/>
          <w:lang w:val="en-ZA"/>
        </w:rPr>
      </w:pPr>
    </w:p>
    <w:p w14:paraId="394D3DFA" w14:textId="77777777" w:rsidR="00C80F66" w:rsidRPr="00D47779" w:rsidRDefault="00C80F66" w:rsidP="00C80F66">
      <w:pPr>
        <w:rPr>
          <w:rFonts w:ascii="Century Gothic" w:hAnsi="Century Gothic"/>
          <w:lang w:val="en-ZA"/>
        </w:rPr>
      </w:pPr>
      <w:r w:rsidRPr="00D47779">
        <w:rPr>
          <w:rFonts w:ascii="Century Gothic" w:hAnsi="Century Gothic"/>
          <w:lang w:val="en-ZA"/>
        </w:rPr>
        <w:t>5. Storage: Store tools in a clean, dry place to prevent damage and corrosion. Use toolboxes or racks to keep them organi</w:t>
      </w:r>
      <w:r w:rsidR="00D47779" w:rsidRPr="00D47779">
        <w:rPr>
          <w:rFonts w:ascii="Century Gothic" w:hAnsi="Century Gothic"/>
          <w:lang w:val="en-ZA"/>
        </w:rPr>
        <w:t>s</w:t>
      </w:r>
      <w:r w:rsidRPr="00D47779">
        <w:rPr>
          <w:rFonts w:ascii="Century Gothic" w:hAnsi="Century Gothic"/>
          <w:lang w:val="en-ZA"/>
        </w:rPr>
        <w:t>ed and easily accessible.</w:t>
      </w:r>
    </w:p>
    <w:p w14:paraId="33A0AE41" w14:textId="77777777" w:rsidR="00C80F66" w:rsidRPr="00D47779" w:rsidRDefault="00C80F66" w:rsidP="00C80F66">
      <w:pPr>
        <w:rPr>
          <w:rFonts w:ascii="Century Gothic" w:hAnsi="Century Gothic"/>
          <w:lang w:val="en-ZA"/>
        </w:rPr>
      </w:pPr>
    </w:p>
    <w:p w14:paraId="545ECB8A" w14:textId="77777777" w:rsidR="00C80F66" w:rsidRPr="00D47779" w:rsidRDefault="00C80F66" w:rsidP="00C80F66">
      <w:pPr>
        <w:rPr>
          <w:rFonts w:ascii="Century Gothic" w:hAnsi="Century Gothic"/>
          <w:lang w:val="en-ZA"/>
        </w:rPr>
      </w:pPr>
      <w:r w:rsidRPr="00D47779">
        <w:rPr>
          <w:rFonts w:ascii="Century Gothic" w:hAnsi="Century Gothic"/>
          <w:lang w:val="en-ZA"/>
        </w:rPr>
        <w:t>Example:</w:t>
      </w:r>
    </w:p>
    <w:p w14:paraId="07948547" w14:textId="77777777" w:rsidR="00C80F66" w:rsidRPr="00D47779" w:rsidRDefault="00C80F66" w:rsidP="00C80F66">
      <w:pPr>
        <w:rPr>
          <w:rFonts w:ascii="Century Gothic" w:hAnsi="Century Gothic"/>
          <w:lang w:val="en-ZA"/>
        </w:rPr>
      </w:pPr>
      <w:r w:rsidRPr="00D47779">
        <w:rPr>
          <w:rFonts w:ascii="Century Gothic" w:hAnsi="Century Gothic"/>
          <w:lang w:val="en-ZA"/>
        </w:rPr>
        <w:t>After finishing an upholstery project, you notice your staple lifter is sticking and not performing as smoothly as it should. Upon inspection, you find that there is a build-up of adhesive residue on the lifting end. You clean the tool thoroughly with a suitable solvent, dry it completely, and apply a small amount of lubricant to the moving parts. The tool's performance improves significantly, and it is now safe to store away for the next project.</w:t>
      </w:r>
    </w:p>
    <w:p w14:paraId="061FEB43" w14:textId="77777777" w:rsidR="00C80F66" w:rsidRPr="00D47779" w:rsidRDefault="00C80F66" w:rsidP="00C80F66">
      <w:pPr>
        <w:rPr>
          <w:rFonts w:ascii="Century Gothic" w:hAnsi="Century Gothic"/>
          <w:lang w:val="en-ZA"/>
        </w:rPr>
      </w:pPr>
    </w:p>
    <w:p w14:paraId="194F2D9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w:t>
      </w:r>
    </w:p>
    <w:p w14:paraId="188425CC" w14:textId="77777777" w:rsidR="00C80F66" w:rsidRPr="00D47779" w:rsidRDefault="00C80F66" w:rsidP="00C80F66">
      <w:pPr>
        <w:rPr>
          <w:rFonts w:ascii="Century Gothic" w:hAnsi="Century Gothic"/>
          <w:lang w:val="en-ZA"/>
        </w:rPr>
      </w:pPr>
    </w:p>
    <w:p w14:paraId="16889707" w14:textId="77777777" w:rsidR="00C80F66" w:rsidRPr="00D47779" w:rsidRDefault="00C80F66" w:rsidP="00C80F66">
      <w:pPr>
        <w:rPr>
          <w:rFonts w:ascii="Century Gothic" w:hAnsi="Century Gothic"/>
          <w:lang w:val="en-ZA"/>
        </w:rPr>
      </w:pPr>
      <w:r w:rsidRPr="00D47779">
        <w:rPr>
          <w:rFonts w:ascii="Century Gothic" w:hAnsi="Century Gothic"/>
          <w:lang w:val="en-ZA"/>
        </w:rPr>
        <w:t>1. Select five different upholstery tools from your toolkit (e.g., staple lifter, scissors, mallet, screwdriver, webbing stretcher).</w:t>
      </w:r>
    </w:p>
    <w:p w14:paraId="273619D5" w14:textId="77777777" w:rsidR="00C80F66" w:rsidRPr="00D47779" w:rsidRDefault="00C80F66" w:rsidP="00C80F66">
      <w:pPr>
        <w:rPr>
          <w:rFonts w:ascii="Century Gothic" w:hAnsi="Century Gothic"/>
          <w:lang w:val="en-ZA"/>
        </w:rPr>
      </w:pPr>
      <w:r w:rsidRPr="00D47779">
        <w:rPr>
          <w:rFonts w:ascii="Century Gothic" w:hAnsi="Century Gothic"/>
          <w:lang w:val="en-ZA"/>
        </w:rPr>
        <w:t>2. Perform a detailed inspection of each tool, noting any damage, dullness, or other issues.</w:t>
      </w:r>
    </w:p>
    <w:p w14:paraId="40B79DEF" w14:textId="77777777" w:rsidR="00C80F66" w:rsidRPr="00D47779" w:rsidRDefault="00C80F66" w:rsidP="00C80F66">
      <w:pPr>
        <w:rPr>
          <w:rFonts w:ascii="Century Gothic" w:hAnsi="Century Gothic"/>
          <w:lang w:val="en-ZA"/>
        </w:rPr>
      </w:pPr>
      <w:r w:rsidRPr="00D47779">
        <w:rPr>
          <w:rFonts w:ascii="Century Gothic" w:hAnsi="Century Gothic"/>
          <w:lang w:val="en-ZA"/>
        </w:rPr>
        <w:t>3. Clean each tool according to the material it is made from (metal, wood, plastic) and check for any improvements needed (sharpening, tightening).</w:t>
      </w:r>
    </w:p>
    <w:p w14:paraId="7A39B6EF" w14:textId="77777777" w:rsidR="00C80F66" w:rsidRPr="00D47779" w:rsidRDefault="00C80F66" w:rsidP="00C80F66">
      <w:pPr>
        <w:rPr>
          <w:rFonts w:ascii="Century Gothic" w:hAnsi="Century Gothic"/>
          <w:lang w:val="en-ZA"/>
        </w:rPr>
      </w:pPr>
      <w:r w:rsidRPr="00D47779">
        <w:rPr>
          <w:rFonts w:ascii="Century Gothic" w:hAnsi="Century Gothic"/>
          <w:lang w:val="en-ZA"/>
        </w:rPr>
        <w:t>4. Apply any necessary maintenance actions such as sharpening blades, tightening loose components, or applying lubricant to moving parts.</w:t>
      </w:r>
    </w:p>
    <w:p w14:paraId="5EBD2A2E" w14:textId="77777777" w:rsidR="00C80F66" w:rsidRPr="00D47779" w:rsidRDefault="00C80F66" w:rsidP="00C80F66">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condition of each tool before and after maintenance, detailing the actions you took to rectify any issues.</w:t>
      </w:r>
    </w:p>
    <w:p w14:paraId="037B7CBB" w14:textId="77777777" w:rsidR="00C80F66" w:rsidRPr="00D47779" w:rsidRDefault="00C80F66" w:rsidP="00C80F66">
      <w:pPr>
        <w:rPr>
          <w:rFonts w:ascii="Century Gothic" w:hAnsi="Century Gothic"/>
          <w:lang w:val="en-ZA"/>
        </w:rPr>
      </w:pPr>
      <w:r w:rsidRPr="00D47779">
        <w:rPr>
          <w:rFonts w:ascii="Century Gothic" w:hAnsi="Century Gothic"/>
          <w:lang w:val="en-ZA"/>
        </w:rPr>
        <w:t>6. Discuss how proper tool maintenance impacts the quality of upholstery work and personal safety.</w:t>
      </w:r>
    </w:p>
    <w:p w14:paraId="30563357" w14:textId="77777777" w:rsidR="00C80F66" w:rsidRPr="00D47779" w:rsidRDefault="00C80F66" w:rsidP="00C80F66">
      <w:pPr>
        <w:rPr>
          <w:rFonts w:ascii="Century Gothic" w:hAnsi="Century Gothic"/>
          <w:lang w:val="en-ZA"/>
        </w:rPr>
      </w:pPr>
    </w:p>
    <w:p w14:paraId="7E8C1A4D"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this task, you will demonstrate your ability to maintain upholstery tools effectively, ensuring they remain in optimal condition for safe and efficient use in all your future projects.</w:t>
      </w:r>
    </w:p>
    <w:p w14:paraId="43F804A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556114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Practical Assessment: Application of Upholstery Hand Tools and Techniques</w:t>
      </w:r>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496217B0" w14:textId="77777777" w:rsidR="00C80F66" w:rsidRPr="00D47779" w:rsidRDefault="00C80F66" w:rsidP="00C80F66">
      <w:pPr>
        <w:rPr>
          <w:rFonts w:ascii="Century Gothic" w:hAnsi="Century Gothic"/>
          <w:lang w:val="en-ZA"/>
        </w:rPr>
      </w:pP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5667D7B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measuring tape for fabric and foam dimensions and a ruler or straightedge for precise markings.</w:t>
      </w:r>
    </w:p>
    <w:p w14:paraId="4885100A" w14:textId="77777777" w:rsidR="00C80F66" w:rsidRPr="00D47779" w:rsidRDefault="00C80F66" w:rsidP="00C80F66">
      <w:pPr>
        <w:rPr>
          <w:rFonts w:ascii="Century Gothic" w:hAnsi="Century Gothic"/>
          <w:lang w:val="en-ZA"/>
        </w:rPr>
      </w:pPr>
    </w:p>
    <w:p w14:paraId="3A5BB598" w14:textId="77777777"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53D6F08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sandpaper, files, or rasps to smooth sharp edges, using a steady hand in a direction away from the body for safety.</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776E9D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 hammer or mallet should be identified for knocking in nails and tacks, ensuring they are evenly spaced and driven straight.</w:t>
      </w:r>
    </w:p>
    <w:p w14:paraId="6DF670E6" w14:textId="77777777" w:rsidR="00C80F66" w:rsidRPr="00D47779" w:rsidRDefault="00C80F66" w:rsidP="00C80F66">
      <w:pPr>
        <w:rPr>
          <w:rFonts w:ascii="Century Gothic" w:hAnsi="Century Gothic"/>
          <w:lang w:val="en-ZA"/>
        </w:rPr>
      </w:pPr>
    </w:p>
    <w:p w14:paraId="72A106F1" w14:textId="77777777" w:rsidR="00C80F66" w:rsidRPr="00D47779" w:rsidRDefault="00C80F66" w:rsidP="00C80F66">
      <w:pPr>
        <w:rPr>
          <w:rFonts w:ascii="Century Gothic" w:hAnsi="Century Gothic"/>
          <w:lang w:val="en-ZA"/>
        </w:rPr>
      </w:pPr>
      <w:r w:rsidRPr="00D47779">
        <w:rPr>
          <w:rFonts w:ascii="Century Gothic" w:hAnsi="Century Gothic"/>
          <w:lang w:val="en-ZA"/>
        </w:rPr>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3B94C9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Staple lifters and tack pullers should be used, leveraging them correctly to remove fasteners without damaging the wood.</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6ABD6E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Spring cutters for cutting to </w:t>
      </w:r>
      <w:r w:rsidR="002F75C4">
        <w:rPr>
          <w:rFonts w:ascii="Century Gothic" w:hAnsi="Century Gothic"/>
          <w:lang w:val="en-ZA"/>
        </w:rPr>
        <w:t>size</w:t>
      </w:r>
      <w:r w:rsidRPr="00D47779">
        <w:rPr>
          <w:rFonts w:ascii="Century Gothic" w:hAnsi="Century Gothic"/>
          <w:lang w:val="en-ZA"/>
        </w:rPr>
        <w:t xml:space="preserve"> and a bending tool or pliers for reshaping, ensuring cuts are clean and bends do not weaken the spring.</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5B58DD6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Webbing stretcher should be identified, used to pull webbing tight across the frame before securing.</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7ED9FC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Shears or scissors for fabrics and twine, foam cutters for foam, ensuring tools are appropriate for the material type and cut cleanly without fraying or tearing.</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3A42D0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Curved needles for blind stitching and straight needles for slip stitching, ensuring stitches are even and hidden within the folds.</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3350A4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Inspect tools for damage, clean any debris or adhesive, sharpen if necessary, and store in a dry, safe location.</w:t>
      </w:r>
    </w:p>
    <w:p w14:paraId="67525D00" w14:textId="77777777" w:rsidR="00C80F66" w:rsidRPr="00D47779" w:rsidRDefault="00C80F66" w:rsidP="00C80F66">
      <w:pPr>
        <w:rPr>
          <w:rFonts w:ascii="Century Gothic" w:hAnsi="Century Gothic"/>
          <w:lang w:val="en-ZA"/>
        </w:rPr>
      </w:pP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3B496E2" w14:textId="77777777" w:rsidR="00C80F66" w:rsidRPr="00D47779" w:rsidRDefault="00C80F66" w:rsidP="00C80F66">
      <w:pPr>
        <w:rPr>
          <w:rFonts w:ascii="Century Gothic" w:hAnsi="Century Gothic"/>
          <w:lang w:val="en-ZA"/>
        </w:rPr>
      </w:pP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3A871899"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F6D4EFB" w14:textId="77777777" w:rsidR="00C80F66" w:rsidRPr="00D47779" w:rsidRDefault="00C80F66">
      <w:pPr>
        <w:spacing w:before="0" w:after="160" w:line="259" w:lineRule="auto"/>
        <w:jc w:val="left"/>
        <w:rPr>
          <w:rFonts w:ascii="Century Gothic" w:hAnsi="Century Gothic"/>
          <w:lang w:val="en-ZA"/>
        </w:rPr>
      </w:pPr>
    </w:p>
    <w:p w14:paraId="742514D7" w14:textId="77777777" w:rsidR="00156F70" w:rsidRPr="00D47779" w:rsidRDefault="00156F70" w:rsidP="00156F70">
      <w:pPr>
        <w:pStyle w:val="Heading2"/>
        <w:rPr>
          <w:rFonts w:ascii="Century Gothic" w:hAnsi="Century Gothic" w:cs="Arial"/>
          <w:bCs/>
          <w:i w:val="0"/>
          <w:sz w:val="20"/>
          <w:szCs w:val="20"/>
          <w:lang w:val="en-ZA" w:eastAsia="en-ZA"/>
        </w:rPr>
      </w:pPr>
      <w:bookmarkStart w:id="18" w:name="_Toc177544600"/>
      <w:r w:rsidRPr="00D47779">
        <w:rPr>
          <w:rFonts w:ascii="Century Gothic" w:hAnsi="Century Gothic" w:cs="Arial"/>
          <w:bCs/>
          <w:i w:val="0"/>
          <w:lang w:val="en-ZA"/>
        </w:rPr>
        <w:t>GUIDELINES</w:t>
      </w:r>
      <w:bookmarkEnd w:id="18"/>
    </w:p>
    <w:p w14:paraId="035A956E"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5E13BAF"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BC35E71" w14:textId="77777777" w:rsidR="00BE6A39" w:rsidRPr="00D47779" w:rsidRDefault="00BE6A39">
      <w:pPr>
        <w:spacing w:before="0" w:after="160" w:line="259" w:lineRule="auto"/>
        <w:jc w:val="left"/>
        <w:rPr>
          <w:rFonts w:ascii="Century Gothic" w:hAnsi="Century Gothic"/>
          <w:lang w:val="en-ZA"/>
        </w:rPr>
      </w:pPr>
    </w:p>
    <w:p w14:paraId="264C1A0E" w14:textId="77777777" w:rsidR="00BE6A39" w:rsidRPr="00D47779" w:rsidRDefault="00BE6A39">
      <w:pPr>
        <w:spacing w:before="0" w:after="160" w:line="259" w:lineRule="auto"/>
        <w:jc w:val="left"/>
        <w:rPr>
          <w:rFonts w:ascii="Century Gothic" w:hAnsi="Century Gothic"/>
          <w:lang w:val="en-ZA"/>
        </w:rPr>
      </w:pPr>
    </w:p>
    <w:p w14:paraId="29D6725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Good morning, Judith. For the practical skill of identifying and safely applying hand tools and equipment used in the upholstery frame preparation process, I will craft a detailed practical assessment. This assessment will cover tasks designed to evaluate the learner's ability to correctly identify, select, and apply a range of upholstery hand tools and equipment, while also adhering to safety protocols through the use of appropriate personal protective equipment (PPE). The assessment will integrate the given scope of practical skills with the internal assessment criteria to ensure a thorough evaluation of the learner's competencies.</w:t>
      </w:r>
    </w:p>
    <w:p w14:paraId="3DC20B7F" w14:textId="77777777" w:rsidR="00107C52" w:rsidRPr="00D47779" w:rsidRDefault="00107C52" w:rsidP="00107C52">
      <w:pPr>
        <w:spacing w:before="0" w:after="160" w:line="259" w:lineRule="auto"/>
        <w:jc w:val="left"/>
        <w:rPr>
          <w:rFonts w:ascii="Century Gothic" w:hAnsi="Century Gothic"/>
          <w:lang w:val="en-ZA"/>
        </w:rPr>
      </w:pPr>
    </w:p>
    <w:p w14:paraId="7B71870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Application of Hand Tools and Equipment in Upholstery Frame Preparation</w:t>
      </w:r>
    </w:p>
    <w:p w14:paraId="222C0D7E" w14:textId="77777777" w:rsidR="00107C52" w:rsidRPr="00D47779" w:rsidRDefault="00107C52" w:rsidP="00107C52">
      <w:pPr>
        <w:spacing w:before="0" w:after="160" w:line="259" w:lineRule="auto"/>
        <w:jc w:val="left"/>
        <w:rPr>
          <w:rFonts w:ascii="Century Gothic" w:hAnsi="Century Gothic"/>
          <w:lang w:val="en-ZA"/>
        </w:rPr>
      </w:pPr>
    </w:p>
    <w:p w14:paraId="1E6645E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3891869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is structured to test learners on their proficiency in selecting and using hand tools and equipment crucial for upholstery frame preparation. It encompasses tasks for identifying and applying the correct tool for measuring, marking, attaching, cutting, and stripping, as well as the proper use of PPE.</w:t>
      </w:r>
    </w:p>
    <w:p w14:paraId="2DE00C70" w14:textId="77777777" w:rsidR="00107C52" w:rsidRPr="00D47779" w:rsidRDefault="00107C52" w:rsidP="00107C52">
      <w:pPr>
        <w:spacing w:before="0" w:after="160" w:line="259" w:lineRule="auto"/>
        <w:jc w:val="left"/>
        <w:rPr>
          <w:rFonts w:ascii="Century Gothic" w:hAnsi="Century Gothic"/>
          <w:lang w:val="en-ZA"/>
        </w:rPr>
      </w:pPr>
    </w:p>
    <w:p w14:paraId="0B14740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12BAEB9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Adhere strictly to safety guidelines and wear PPE as required for each task.</w:t>
      </w:r>
    </w:p>
    <w:p w14:paraId="2E93E68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For each task, identify the appropriate tool(s), explain your choice, and demonstrate the correct application technique.</w:t>
      </w:r>
    </w:p>
    <w:p w14:paraId="200381DC"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Inspect tools before use, ensuring they are safe and effective for the task. Report any defects as per the procedure.</w:t>
      </w:r>
    </w:p>
    <w:p w14:paraId="0828AFE0" w14:textId="77777777" w:rsidR="00107C52" w:rsidRPr="00D47779" w:rsidRDefault="00107C52" w:rsidP="00107C52">
      <w:pPr>
        <w:spacing w:before="0" w:after="160" w:line="259" w:lineRule="auto"/>
        <w:jc w:val="left"/>
        <w:rPr>
          <w:rFonts w:ascii="Century Gothic" w:hAnsi="Century Gothic"/>
          <w:lang w:val="en-ZA"/>
        </w:rPr>
      </w:pPr>
    </w:p>
    <w:p w14:paraId="66EF033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BBBDB27" w14:textId="77777777" w:rsidR="00107C52" w:rsidRPr="00D47779" w:rsidRDefault="00107C52" w:rsidP="00107C52">
      <w:pPr>
        <w:spacing w:before="0" w:after="160" w:line="259" w:lineRule="auto"/>
        <w:jc w:val="left"/>
        <w:rPr>
          <w:rFonts w:ascii="Century Gothic" w:hAnsi="Century Gothic"/>
          <w:lang w:val="en-ZA"/>
        </w:rPr>
      </w:pPr>
    </w:p>
    <w:p w14:paraId="1B8754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1: PPE Selection and Application  </w:t>
      </w:r>
    </w:p>
    <w:p w14:paraId="31A82D6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PA0501  </w:t>
      </w:r>
    </w:p>
    <w:p w14:paraId="11609EE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List the types of PPE required for handling upholstery tools and materials.</w:t>
      </w:r>
    </w:p>
    <w:p w14:paraId="27D885B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correctly wear and use the selected PPE.</w:t>
      </w:r>
    </w:p>
    <w:p w14:paraId="68285AC0" w14:textId="77777777" w:rsidR="00107C52" w:rsidRPr="00D47779" w:rsidRDefault="00107C52" w:rsidP="00107C52">
      <w:pPr>
        <w:spacing w:before="0" w:after="160" w:line="259" w:lineRule="auto"/>
        <w:jc w:val="left"/>
        <w:rPr>
          <w:rFonts w:ascii="Century Gothic" w:hAnsi="Century Gothic"/>
          <w:lang w:val="en-ZA"/>
        </w:rPr>
      </w:pPr>
    </w:p>
    <w:p w14:paraId="1C00585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CCE57A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Safety goggles and gloves are selected for protection against flying particles and sharp objects. The goggles are adjusted to fit snugly around the eyes, and gloves are chosen based on the task to ensure dexterity and protection.</w:t>
      </w:r>
    </w:p>
    <w:p w14:paraId="63ED297C" w14:textId="77777777" w:rsidR="00107C52" w:rsidRPr="00D47779" w:rsidRDefault="00107C52" w:rsidP="00107C52">
      <w:pPr>
        <w:spacing w:before="0" w:after="160" w:line="259" w:lineRule="auto"/>
        <w:jc w:val="left"/>
        <w:rPr>
          <w:rFonts w:ascii="Century Gothic" w:hAnsi="Century Gothic"/>
          <w:lang w:val="en-ZA"/>
        </w:rPr>
      </w:pPr>
    </w:p>
    <w:p w14:paraId="4581861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2: Measuring and Marking Tools Application  </w:t>
      </w:r>
    </w:p>
    <w:p w14:paraId="0683EAB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PA0502, IAC0501  </w:t>
      </w:r>
    </w:p>
    <w:p w14:paraId="0C91D5D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measuring and marking upholstery frames.</w:t>
      </w:r>
    </w:p>
    <w:p w14:paraId="1D2DEF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correct technique for using these tools to measure and mark a frame.</w:t>
      </w:r>
    </w:p>
    <w:p w14:paraId="700A880C" w14:textId="77777777" w:rsidR="00107C52" w:rsidRPr="00D47779" w:rsidRDefault="00107C52" w:rsidP="00107C52">
      <w:pPr>
        <w:spacing w:before="0" w:after="160" w:line="259" w:lineRule="auto"/>
        <w:jc w:val="left"/>
        <w:rPr>
          <w:rFonts w:ascii="Century Gothic" w:hAnsi="Century Gothic"/>
          <w:lang w:val="en-ZA"/>
        </w:rPr>
      </w:pPr>
    </w:p>
    <w:p w14:paraId="0226086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7BF8E7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tape measure and carpenter's pencil are identified. The tape measure is used to determine dimensions accurately, and the pencil is used to mark cut lines or drill points clearly on the frame.</w:t>
      </w:r>
    </w:p>
    <w:p w14:paraId="7D962636" w14:textId="77777777" w:rsidR="00107C52" w:rsidRPr="00D47779" w:rsidRDefault="00107C52" w:rsidP="00107C52">
      <w:pPr>
        <w:spacing w:before="0" w:after="160" w:line="259" w:lineRule="auto"/>
        <w:jc w:val="left"/>
        <w:rPr>
          <w:rFonts w:ascii="Century Gothic" w:hAnsi="Century Gothic"/>
          <w:lang w:val="en-ZA"/>
        </w:rPr>
      </w:pPr>
    </w:p>
    <w:p w14:paraId="211E0F0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3: Removal of Sharp Edges  </w:t>
      </w:r>
    </w:p>
    <w:p w14:paraId="351200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PA0503, IAC0502  </w:t>
      </w:r>
    </w:p>
    <w:p w14:paraId="549B305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hand tool(s) suitable for removing sharp edges from a wooden frame.</w:t>
      </w:r>
    </w:p>
    <w:p w14:paraId="2E62684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technique for safely smoothing sharp edges.</w:t>
      </w:r>
    </w:p>
    <w:p w14:paraId="2A552BBE" w14:textId="77777777" w:rsidR="00107C52" w:rsidRPr="00D47779" w:rsidRDefault="00107C52" w:rsidP="00107C52">
      <w:pPr>
        <w:spacing w:before="0" w:after="160" w:line="259" w:lineRule="auto"/>
        <w:jc w:val="left"/>
        <w:rPr>
          <w:rFonts w:ascii="Century Gothic" w:hAnsi="Century Gothic"/>
          <w:lang w:val="en-ZA"/>
        </w:rPr>
      </w:pPr>
    </w:p>
    <w:p w14:paraId="42358F6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5418FD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rasp and sandpaper are selected. The rasp is used to remove larger burrs and rough edges, followed by sandpaper to smooth the surface finely.</w:t>
      </w:r>
    </w:p>
    <w:p w14:paraId="41558D7E" w14:textId="77777777" w:rsidR="00107C52" w:rsidRPr="00D47779" w:rsidRDefault="00107C52" w:rsidP="00107C52">
      <w:pPr>
        <w:spacing w:before="0" w:after="160" w:line="259" w:lineRule="auto"/>
        <w:jc w:val="left"/>
        <w:rPr>
          <w:rFonts w:ascii="Century Gothic" w:hAnsi="Century Gothic"/>
          <w:lang w:val="en-ZA"/>
        </w:rPr>
      </w:pPr>
    </w:p>
    <w:p w14:paraId="779BCB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4: Stripping Frames  </w:t>
      </w:r>
    </w:p>
    <w:p w14:paraId="0B470EB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PA0504, IAC0504  </w:t>
      </w:r>
    </w:p>
    <w:p w14:paraId="352894D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removing nails, staples, and tacks from frames.</w:t>
      </w:r>
    </w:p>
    <w:p w14:paraId="01B20E0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method to strip these fasteners without damaging the frame.</w:t>
      </w:r>
    </w:p>
    <w:p w14:paraId="791C0BC8" w14:textId="77777777" w:rsidR="00107C52" w:rsidRPr="00D47779" w:rsidRDefault="00107C52" w:rsidP="00107C52">
      <w:pPr>
        <w:spacing w:before="0" w:after="160" w:line="259" w:lineRule="auto"/>
        <w:jc w:val="left"/>
        <w:rPr>
          <w:rFonts w:ascii="Century Gothic" w:hAnsi="Century Gothic"/>
          <w:lang w:val="en-ZA"/>
        </w:rPr>
      </w:pPr>
    </w:p>
    <w:p w14:paraId="5D7C8CD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9A4FA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tack lifter and staple remover are chosen. The tack lifter is gently inserted under the nail head or tack and leveraged to lift it without marring the wood. The staple remover is used similarly for staples, ensuring minimal force is applied.</w:t>
      </w:r>
    </w:p>
    <w:p w14:paraId="6109F0E2" w14:textId="77777777" w:rsidR="00107C52" w:rsidRPr="00D47779" w:rsidRDefault="00107C52" w:rsidP="00107C52">
      <w:pPr>
        <w:spacing w:before="0" w:after="160" w:line="259" w:lineRule="auto"/>
        <w:jc w:val="left"/>
        <w:rPr>
          <w:rFonts w:ascii="Century Gothic" w:hAnsi="Century Gothic"/>
          <w:lang w:val="en-ZA"/>
        </w:rPr>
      </w:pPr>
    </w:p>
    <w:p w14:paraId="204D11C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5: Cutting and Bending Springs  </w:t>
      </w:r>
    </w:p>
    <w:p w14:paraId="21520DE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PA0505, IAC0505  </w:t>
      </w:r>
    </w:p>
    <w:p w14:paraId="716FA71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appropriate tools for cutting and bending springs.</w:t>
      </w:r>
    </w:p>
    <w:p w14:paraId="434C084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cut a spring to length and then bend the ends safely.</w:t>
      </w:r>
    </w:p>
    <w:p w14:paraId="39C05CC7" w14:textId="77777777" w:rsidR="00107C52" w:rsidRPr="00D47779" w:rsidRDefault="00107C52" w:rsidP="00107C52">
      <w:pPr>
        <w:spacing w:before="0" w:after="160" w:line="259" w:lineRule="auto"/>
        <w:jc w:val="left"/>
        <w:rPr>
          <w:rFonts w:ascii="Century Gothic" w:hAnsi="Century Gothic"/>
          <w:lang w:val="en-ZA"/>
        </w:rPr>
      </w:pPr>
    </w:p>
    <w:p w14:paraId="65A9444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1EF324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Spring cutters and a wire bender are selected. The spring cutter is used to trim the spring to the required length, ensuring a clean cut. The wire bender is then used to carefully bend the ends to prevent sharp points.</w:t>
      </w:r>
    </w:p>
    <w:p w14:paraId="1EF533CB" w14:textId="77777777" w:rsidR="00107C52" w:rsidRPr="00D47779" w:rsidRDefault="00107C52" w:rsidP="00107C52">
      <w:pPr>
        <w:spacing w:before="0" w:after="160" w:line="259" w:lineRule="auto"/>
        <w:jc w:val="left"/>
        <w:rPr>
          <w:rFonts w:ascii="Century Gothic" w:hAnsi="Century Gothic"/>
          <w:lang w:val="en-ZA"/>
        </w:rPr>
      </w:pPr>
    </w:p>
    <w:p w14:paraId="7BF943C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6: Tensioning Webbing and Springs  </w:t>
      </w:r>
    </w:p>
    <w:p w14:paraId="2E7A03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PA0506, IAC0506  </w:t>
      </w:r>
    </w:p>
    <w:p w14:paraId="12CA8C6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 used for tensioning webbing and springs.</w:t>
      </w:r>
    </w:p>
    <w:p w14:paraId="182024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process for applying tension correctly.</w:t>
      </w:r>
    </w:p>
    <w:p w14:paraId="22E2EB0F" w14:textId="77777777" w:rsidR="00107C52" w:rsidRPr="00D47779" w:rsidRDefault="00107C52" w:rsidP="00107C52">
      <w:pPr>
        <w:spacing w:before="0" w:after="160" w:line="259" w:lineRule="auto"/>
        <w:jc w:val="left"/>
        <w:rPr>
          <w:rFonts w:ascii="Century Gothic" w:hAnsi="Century Gothic"/>
          <w:lang w:val="en-ZA"/>
        </w:rPr>
      </w:pPr>
    </w:p>
    <w:p w14:paraId="4C24D1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CA34BA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webbing stretcher is identified. It is placed close to the frame edge, hooking the webbing before levering the tool back to apply tension. The webbing is then secured with staples.</w:t>
      </w:r>
    </w:p>
    <w:p w14:paraId="5F1A1ADB" w14:textId="77777777" w:rsidR="00107C52" w:rsidRPr="00D47779" w:rsidRDefault="00107C52" w:rsidP="00107C52">
      <w:pPr>
        <w:spacing w:before="0" w:after="160" w:line="259" w:lineRule="auto"/>
        <w:jc w:val="left"/>
        <w:rPr>
          <w:rFonts w:ascii="Century Gothic" w:hAnsi="Century Gothic"/>
          <w:lang w:val="en-ZA"/>
        </w:rPr>
      </w:pPr>
    </w:p>
    <w:p w14:paraId="5ED1E2E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7: Cutting Upholstery Materials  </w:t>
      </w:r>
    </w:p>
    <w:p w14:paraId="70E7F4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PA0507, IAC0507  </w:t>
      </w:r>
    </w:p>
    <w:p w14:paraId="5911BED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Choose the tools used for cutting upholstery fabrics, foam, and webbing.</w:t>
      </w:r>
    </w:p>
    <w:p w14:paraId="1FBD29B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technique to cut each material safely and accurately.</w:t>
      </w:r>
    </w:p>
    <w:p w14:paraId="6D013848" w14:textId="77777777" w:rsidR="00107C52" w:rsidRPr="00D47779" w:rsidRDefault="00107C52" w:rsidP="00107C52">
      <w:pPr>
        <w:spacing w:before="0" w:after="160" w:line="259" w:lineRule="auto"/>
        <w:jc w:val="left"/>
        <w:rPr>
          <w:rFonts w:ascii="Century Gothic" w:hAnsi="Century Gothic"/>
          <w:lang w:val="en-ZA"/>
        </w:rPr>
      </w:pPr>
    </w:p>
    <w:p w14:paraId="163D97D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F47884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Shears are selected for fabric and webbing, and a trimming knife for foam. Fabric and webbing are cut by applying even pressure along the desired line. Foam is sliced with steady, controlled strokes to ensure a clean edge.</w:t>
      </w:r>
    </w:p>
    <w:p w14:paraId="104D497C" w14:textId="77777777" w:rsidR="00107C52" w:rsidRPr="00D47779" w:rsidRDefault="00107C52" w:rsidP="00107C52">
      <w:pPr>
        <w:spacing w:before="0" w:after="160" w:line="259" w:lineRule="auto"/>
        <w:jc w:val="left"/>
        <w:rPr>
          <w:rFonts w:ascii="Century Gothic" w:hAnsi="Century Gothic"/>
          <w:lang w:val="en-ZA"/>
        </w:rPr>
      </w:pPr>
    </w:p>
    <w:p w14:paraId="06BDC44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8: Stitching Techniques  </w:t>
      </w:r>
    </w:p>
    <w:p w14:paraId="06D3FE5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PA0508, IAC0508  </w:t>
      </w:r>
    </w:p>
    <w:p w14:paraId="77EA38C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needles used for blind and slip stitching.</w:t>
      </w:r>
    </w:p>
    <w:p w14:paraId="6A7DD3A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stitching technique on an upholstery piece.</w:t>
      </w:r>
    </w:p>
    <w:p w14:paraId="2C344184" w14:textId="77777777" w:rsidR="00107C52" w:rsidRPr="00D47779" w:rsidRDefault="00107C52" w:rsidP="00107C52">
      <w:pPr>
        <w:spacing w:before="0" w:after="160" w:line="259" w:lineRule="auto"/>
        <w:jc w:val="left"/>
        <w:rPr>
          <w:rFonts w:ascii="Century Gothic" w:hAnsi="Century Gothic"/>
          <w:lang w:val="en-ZA"/>
        </w:rPr>
      </w:pPr>
    </w:p>
    <w:p w14:paraId="13AA0B87" w14:textId="77777777" w:rsidR="00107C52" w:rsidRPr="00D47779" w:rsidRDefault="00107C52" w:rsidP="00107C52">
      <w:pPr>
        <w:spacing w:before="0" w:after="160" w:line="259" w:lineRule="auto"/>
        <w:jc w:val="left"/>
        <w:rPr>
          <w:rFonts w:ascii="Century Gothic" w:hAnsi="Century Gothic"/>
          <w:lang w:val="en-ZA"/>
        </w:rPr>
      </w:pPr>
    </w:p>
    <w:p w14:paraId="0E474E68" w14:textId="77777777" w:rsidR="00107C52" w:rsidRPr="00D47779" w:rsidRDefault="00107C52" w:rsidP="00107C52">
      <w:pPr>
        <w:spacing w:before="0" w:after="160" w:line="259" w:lineRule="auto"/>
        <w:jc w:val="left"/>
        <w:rPr>
          <w:rFonts w:ascii="Century Gothic" w:hAnsi="Century Gothic"/>
          <w:lang w:val="en-ZA"/>
        </w:rPr>
      </w:pPr>
    </w:p>
    <w:p w14:paraId="4FD9E29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0544F9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Curved upholstery needles are chosen. Blind stitching is shown by inserting the needle so the thread is hidden within the folds of the fabric, while slip stitching is demonstrated to close an opening with stitches that are barely visible.</w:t>
      </w:r>
    </w:p>
    <w:p w14:paraId="50DF6546" w14:textId="77777777" w:rsidR="00107C52" w:rsidRPr="00D47779" w:rsidRDefault="00107C52" w:rsidP="00107C52">
      <w:pPr>
        <w:spacing w:before="0" w:after="160" w:line="259" w:lineRule="auto"/>
        <w:jc w:val="left"/>
        <w:rPr>
          <w:rFonts w:ascii="Century Gothic" w:hAnsi="Century Gothic"/>
          <w:lang w:val="en-ZA"/>
        </w:rPr>
      </w:pPr>
    </w:p>
    <w:p w14:paraId="1B93DD8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9: Tool and Equipment Maintenance  </w:t>
      </w:r>
    </w:p>
    <w:p w14:paraId="3505C64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PA0509, IAC0509  </w:t>
      </w:r>
    </w:p>
    <w:p w14:paraId="42F1402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Inspect a range of hand tools and equipment for defects.</w:t>
      </w:r>
    </w:p>
    <w:p w14:paraId="4E03F7B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clean, sharpen (if applicable), and store them properly.</w:t>
      </w:r>
    </w:p>
    <w:p w14:paraId="740FBA26" w14:textId="77777777" w:rsidR="00107C52" w:rsidRPr="00D47779" w:rsidRDefault="00107C52" w:rsidP="00107C52">
      <w:pPr>
        <w:spacing w:before="0" w:after="160" w:line="259" w:lineRule="auto"/>
        <w:jc w:val="left"/>
        <w:rPr>
          <w:rFonts w:ascii="Century Gothic" w:hAnsi="Century Gothic"/>
          <w:lang w:val="en-ZA"/>
        </w:rPr>
      </w:pPr>
    </w:p>
    <w:p w14:paraId="0D191B1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5D6E7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Each tool is inspected for wear or damage. Cleaning is demonstrated by wiping down tools with a clean cloth and applying oil to moving parts. Sharpening techniques are shown for applicable tools, followed by proper storage in a dry, organi</w:t>
      </w:r>
      <w:r w:rsidR="00D47779" w:rsidRPr="00D47779">
        <w:rPr>
          <w:rFonts w:ascii="Century Gothic" w:hAnsi="Century Gothic"/>
          <w:lang w:val="en-ZA"/>
        </w:rPr>
        <w:t>s</w:t>
      </w:r>
      <w:r w:rsidRPr="00D47779">
        <w:rPr>
          <w:rFonts w:ascii="Century Gothic" w:hAnsi="Century Gothic"/>
          <w:lang w:val="en-ZA"/>
        </w:rPr>
        <w:t>ed space.</w:t>
      </w:r>
    </w:p>
    <w:p w14:paraId="025E7F4C" w14:textId="77777777" w:rsidR="00107C52" w:rsidRPr="00D47779" w:rsidRDefault="00107C52" w:rsidP="00107C52">
      <w:pPr>
        <w:spacing w:before="0" w:after="160" w:line="259" w:lineRule="auto"/>
        <w:jc w:val="left"/>
        <w:rPr>
          <w:rFonts w:ascii="Century Gothic" w:hAnsi="Century Gothic"/>
          <w:lang w:val="en-ZA"/>
        </w:rPr>
      </w:pPr>
    </w:p>
    <w:p w14:paraId="64CB383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54FA97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skills in selecting, using, and maintaining upholstery hand tools and equipment safely and effectively. Successful completion of these tasks demonstrates a comprehensive understanding of the practical applications required in upholstery frame preparation, ensuring learners are well-prepared for real-world upholstery projects.</w:t>
      </w:r>
    </w:p>
    <w:p w14:paraId="526139AB" w14:textId="77777777" w:rsidR="00107C52" w:rsidRPr="00D47779" w:rsidRDefault="00107C52" w:rsidP="00107C52">
      <w:pPr>
        <w:spacing w:before="0" w:after="160" w:line="259" w:lineRule="auto"/>
        <w:jc w:val="left"/>
        <w:rPr>
          <w:rFonts w:ascii="Century Gothic" w:hAnsi="Century Gothic"/>
          <w:lang w:val="en-ZA"/>
        </w:rPr>
      </w:pPr>
    </w:p>
    <w:p w14:paraId="3C9950B2" w14:textId="77777777" w:rsidR="00672F17"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Learners are encouraged to articulate the rationale behind their tool selections and techniques, ensuring a deep understanding of the tasks at hand.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safety and maintenance practices in upholstery work.</w:t>
      </w:r>
    </w:p>
    <w:p w14:paraId="60A5ECF6"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07B15200" w14:textId="77777777" w:rsidR="00672F17" w:rsidRPr="00D47779" w:rsidRDefault="00672F17" w:rsidP="00672F17">
      <w:pPr>
        <w:spacing w:before="0" w:after="160" w:line="259" w:lineRule="auto"/>
        <w:jc w:val="left"/>
        <w:rPr>
          <w:rFonts w:ascii="Century Gothic" w:hAnsi="Century Gothic"/>
          <w:b/>
          <w:bCs/>
          <w:sz w:val="28"/>
          <w:lang w:val="en-ZA"/>
        </w:rPr>
      </w:pP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107C52">
      <w:pPr>
        <w:pStyle w:val="Heading2"/>
        <w:rPr>
          <w:rFonts w:ascii="Century Gothic" w:hAnsi="Century Gothic"/>
          <w:i w:val="0"/>
          <w:lang w:val="en-ZA"/>
        </w:rPr>
      </w:pPr>
      <w:bookmarkStart w:id="19" w:name="_Toc177544601"/>
      <w:r w:rsidRPr="00D47779">
        <w:rPr>
          <w:rFonts w:ascii="Century Gothic" w:hAnsi="Century Gothic"/>
          <w:i w:val="0"/>
          <w:lang w:val="en-ZA"/>
        </w:rPr>
        <w:t>PM-01-PS06: Identify and safely operate pneumatic and power tools and equipment used in the upholstery frame preparation process</w:t>
      </w:r>
      <w:bookmarkEnd w:id="19"/>
    </w:p>
    <w:p w14:paraId="34ED856C"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C27AA1B"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 range of pneumatic and power tools and equipment used in the upholstery frame preparation process the learner must be able to:</w:t>
      </w:r>
    </w:p>
    <w:p w14:paraId="749AFE10"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PA0601 Identify machine parts, work aids and attachments and apply all safety measures</w:t>
      </w:r>
    </w:p>
    <w:p w14:paraId="0CEEB792"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PA0602 Identify and distinguish between the staple guns, nailing guns and drills</w:t>
      </w:r>
    </w:p>
    <w:p w14:paraId="504A651D"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PA0603 Identify and match the nails and staples to the correct power and pneumatic tools</w:t>
      </w:r>
    </w:p>
    <w:p w14:paraId="1910ACBA"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PA0604 Identify the parts of the tools, disassemble and assemble an air stapler or gun, load the nails and staples into the correct power and pneumatic tools</w:t>
      </w:r>
    </w:p>
    <w:p w14:paraId="19FF4775"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PA0605 Identify and check safety devices</w:t>
      </w:r>
    </w:p>
    <w:p w14:paraId="3F3ED364"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PA0606 Operate the tools according to standard operating procedures</w:t>
      </w:r>
    </w:p>
    <w:p w14:paraId="453AC461"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 xml:space="preserve">PA0607 Conduct minor maintenance by cleaning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or compressed air, lubricate the catch mechanism with appropriate lubricant at specified intervals</w:t>
      </w:r>
    </w:p>
    <w:p w14:paraId="6086A673"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PA0608 Store the tools</w:t>
      </w:r>
    </w:p>
    <w:p w14:paraId="6FD9678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68EAFD52"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69A5DF54"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IAC0601 The various power and pneumatic staple guns, nailing guns and drills are identified</w:t>
      </w:r>
    </w:p>
    <w:p w14:paraId="3C0F890C"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IAC0602 Consumables for the power and pneumatic tools are identify and matched to the correct power and pneumatic tools</w:t>
      </w:r>
    </w:p>
    <w:p w14:paraId="4F0539B8"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IAC0603 The parts and safety devices of the power tools are identified and checked that they are fit for purpose</w:t>
      </w:r>
    </w:p>
    <w:p w14:paraId="3BCA55AD"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IAC0604 Nails and staples are loaded correctly into the correct power and pneumatic tools</w:t>
      </w:r>
    </w:p>
    <w:p w14:paraId="209D4AC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IAC0605 Tools are tested according to standard operating procedures</w:t>
      </w:r>
    </w:p>
    <w:p w14:paraId="52E2A761"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 xml:space="preserve">IAC0606 Tools are cleaned and minor maintenance by cleaning the </w:t>
      </w:r>
      <w:r w:rsidR="002F75C4" w:rsidRPr="00D47779">
        <w:rPr>
          <w:rFonts w:ascii="Century Gothic" w:hAnsi="Century Gothic"/>
          <w:sz w:val="22"/>
          <w:szCs w:val="22"/>
          <w:lang w:val="en-ZA"/>
        </w:rPr>
        <w:t>magazines</w:t>
      </w:r>
      <w:r w:rsidRPr="00D47779">
        <w:rPr>
          <w:rFonts w:ascii="Century Gothic" w:hAnsi="Century Gothic"/>
          <w:sz w:val="22"/>
          <w:szCs w:val="22"/>
          <w:lang w:val="en-ZA"/>
        </w:rPr>
        <w:t xml:space="preserve"> and other moveable parts with a brush or compressed air, lubricating parts like catch mechanisms and checking their power supply lines and mechanisms for worn and broken cords and connections.</w:t>
      </w:r>
    </w:p>
    <w:p w14:paraId="016573D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IAC0607 Tools are stored as per requirements</w:t>
      </w:r>
    </w:p>
    <w:p w14:paraId="76F7E902"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34E922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Learning Content for PM-01-PS06: Operating Pneumatic and Power Tools in Upholstery Frame Preparation</w:t>
      </w:r>
    </w:p>
    <w:p w14:paraId="1A64B853" w14:textId="77777777" w:rsidR="00C80F66" w:rsidRPr="00D47779" w:rsidRDefault="00C80F66" w:rsidP="00C80F66">
      <w:pPr>
        <w:rPr>
          <w:rFonts w:ascii="Century Gothic" w:hAnsi="Century Gothic"/>
          <w:lang w:val="en-ZA"/>
        </w:rPr>
      </w:pPr>
    </w:p>
    <w:p w14:paraId="2D0E368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670EA63D" w14:textId="77777777" w:rsidR="00C80F66" w:rsidRPr="00D47779" w:rsidRDefault="00C80F66" w:rsidP="00C80F66">
      <w:pPr>
        <w:rPr>
          <w:rFonts w:ascii="Century Gothic" w:hAnsi="Century Gothic"/>
          <w:lang w:val="en-ZA"/>
        </w:rPr>
      </w:pPr>
    </w:p>
    <w:p w14:paraId="1E196935"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training module focused on identifying and safely operating pneumatic and power tools used in the upholstery frame preparation process. This module is designed to equip you with the knowledge and skills necessary to effectively and safely use various pneumatic and power tools, ensuring high-quality upholstery work while maintaining safety standards.</w:t>
      </w:r>
    </w:p>
    <w:p w14:paraId="22C5B2D8" w14:textId="77777777" w:rsidR="00C80F66" w:rsidRPr="00D47779" w:rsidRDefault="00C80F66" w:rsidP="00C80F66">
      <w:pPr>
        <w:rPr>
          <w:rFonts w:ascii="Century Gothic" w:hAnsi="Century Gothic"/>
          <w:lang w:val="en-ZA"/>
        </w:rPr>
      </w:pPr>
    </w:p>
    <w:p w14:paraId="04CFBBD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829CC3B" w14:textId="77777777" w:rsidR="00C80F66" w:rsidRPr="00D47779" w:rsidRDefault="00C80F66" w:rsidP="00C80F66">
      <w:pPr>
        <w:rPr>
          <w:rFonts w:ascii="Century Gothic" w:hAnsi="Century Gothic"/>
          <w:lang w:val="en-ZA"/>
        </w:rPr>
      </w:pPr>
    </w:p>
    <w:p w14:paraId="5A660FE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PA0601: Identification of Machine Parts and Safety Measures</w:t>
      </w:r>
    </w:p>
    <w:p w14:paraId="1E0D2375" w14:textId="77777777" w:rsidR="00C80F66" w:rsidRPr="00D47779" w:rsidRDefault="00C80F66" w:rsidP="00C80F66">
      <w:pPr>
        <w:rPr>
          <w:rFonts w:ascii="Century Gothic" w:hAnsi="Century Gothic"/>
          <w:lang w:val="en-ZA"/>
        </w:rPr>
      </w:pPr>
    </w:p>
    <w:p w14:paraId="24B58E7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different parts of pneumatic and power tools and apply all necessary safety measures.</w:t>
      </w:r>
    </w:p>
    <w:p w14:paraId="16BD86AF" w14:textId="77777777" w:rsidR="00C80F66" w:rsidRPr="00D47779" w:rsidRDefault="00C80F66" w:rsidP="00C80F66">
      <w:pPr>
        <w:rPr>
          <w:rFonts w:ascii="Century Gothic" w:hAnsi="Century Gothic"/>
          <w:lang w:val="en-ZA"/>
        </w:rPr>
      </w:pPr>
    </w:p>
    <w:p w14:paraId="5C8215A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83F7E8E"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 xml:space="preserve">e yourself with the parts of common tools like staple guns, nailing guns, and drills: trigger, </w:t>
      </w:r>
      <w:r w:rsidR="002F75C4" w:rsidRPr="00D47779">
        <w:rPr>
          <w:rFonts w:ascii="Century Gothic" w:hAnsi="Century Gothic"/>
          <w:lang w:val="en-ZA"/>
        </w:rPr>
        <w:t>magazine</w:t>
      </w:r>
      <w:r w:rsidRPr="00D47779">
        <w:rPr>
          <w:rFonts w:ascii="Century Gothic" w:hAnsi="Century Gothic"/>
          <w:lang w:val="en-ZA"/>
        </w:rPr>
        <w:t>, air hose connector, safety latch.</w:t>
      </w:r>
    </w:p>
    <w:p w14:paraId="08A40F48"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Personal Protective Equipment (PPE): safety glasses, ear protection, and gloves.</w:t>
      </w:r>
    </w:p>
    <w:p w14:paraId="42C59D9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the work area is well-lit, clean, and free of </w:t>
      </w:r>
      <w:r w:rsidR="002F75C4">
        <w:rPr>
          <w:rFonts w:ascii="Century Gothic" w:hAnsi="Century Gothic"/>
          <w:lang w:val="en-ZA"/>
        </w:rPr>
        <w:t>hazards</w:t>
      </w:r>
      <w:r w:rsidRPr="00D47779">
        <w:rPr>
          <w:rFonts w:ascii="Century Gothic" w:hAnsi="Century Gothic"/>
          <w:lang w:val="en-ZA"/>
        </w:rPr>
        <w:t>.</w:t>
      </w:r>
    </w:p>
    <w:p w14:paraId="692CE51E" w14:textId="77777777" w:rsidR="00C80F66" w:rsidRPr="00D47779" w:rsidRDefault="00C80F66" w:rsidP="00C80F66">
      <w:pPr>
        <w:rPr>
          <w:rFonts w:ascii="Century Gothic" w:hAnsi="Century Gothic"/>
          <w:lang w:val="en-ZA"/>
        </w:rPr>
      </w:pPr>
    </w:p>
    <w:p w14:paraId="30AD618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When handling an air stapler, identify the trigger, </w:t>
      </w:r>
      <w:r w:rsidR="002F75C4" w:rsidRPr="00D47779">
        <w:rPr>
          <w:rFonts w:ascii="Century Gothic" w:hAnsi="Century Gothic"/>
          <w:lang w:val="en-ZA"/>
        </w:rPr>
        <w:t>magazine</w:t>
      </w:r>
      <w:r w:rsidRPr="00D47779">
        <w:rPr>
          <w:rFonts w:ascii="Century Gothic" w:hAnsi="Century Gothic"/>
          <w:lang w:val="en-ZA"/>
        </w:rPr>
        <w:t>, and safety latch. Before use, check that the safety latch is engaged when the tool is not in operation.</w:t>
      </w:r>
    </w:p>
    <w:p w14:paraId="45C3DCF2" w14:textId="77777777" w:rsidR="00C80F66" w:rsidRPr="00D47779" w:rsidRDefault="00C80F66" w:rsidP="00C80F66">
      <w:pPr>
        <w:rPr>
          <w:rFonts w:ascii="Century Gothic" w:hAnsi="Century Gothic"/>
          <w:lang w:val="en-ZA"/>
        </w:rPr>
      </w:pPr>
    </w:p>
    <w:p w14:paraId="07B98BC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of a pneumatic staple gun and list the safety equipment you should wear while using it.</w:t>
      </w:r>
    </w:p>
    <w:p w14:paraId="762D34F9" w14:textId="77777777" w:rsidR="00C80F66" w:rsidRPr="00D47779" w:rsidRDefault="00C80F66" w:rsidP="00C80F66">
      <w:pPr>
        <w:rPr>
          <w:rFonts w:ascii="Century Gothic" w:hAnsi="Century Gothic"/>
          <w:lang w:val="en-ZA"/>
        </w:rPr>
      </w:pPr>
    </w:p>
    <w:p w14:paraId="5CCDF59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A270B90" w14:textId="77777777" w:rsidR="00C80F66" w:rsidRPr="00D47779" w:rsidRDefault="00C80F66" w:rsidP="00C80F66">
      <w:pPr>
        <w:rPr>
          <w:rFonts w:ascii="Century Gothic" w:hAnsi="Century Gothic"/>
          <w:lang w:val="en-ZA"/>
        </w:rPr>
      </w:pPr>
    </w:p>
    <w:p w14:paraId="372458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PA0602: Staple Guns, Nailing Guns, and Drills Identification</w:t>
      </w:r>
    </w:p>
    <w:p w14:paraId="1F6C9E98" w14:textId="77777777" w:rsidR="00C80F66" w:rsidRPr="00D47779" w:rsidRDefault="00C80F66" w:rsidP="00C80F66">
      <w:pPr>
        <w:rPr>
          <w:rFonts w:ascii="Century Gothic" w:hAnsi="Century Gothic"/>
          <w:lang w:val="en-ZA"/>
        </w:rPr>
      </w:pPr>
    </w:p>
    <w:p w14:paraId="2C40C20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Differentiate between staple guns, nailing guns, and drills.</w:t>
      </w:r>
    </w:p>
    <w:p w14:paraId="115C1B2A" w14:textId="77777777" w:rsidR="00C80F66" w:rsidRPr="00D47779" w:rsidRDefault="00C80F66" w:rsidP="00C80F66">
      <w:pPr>
        <w:rPr>
          <w:rFonts w:ascii="Century Gothic" w:hAnsi="Century Gothic"/>
          <w:lang w:val="en-ZA"/>
        </w:rPr>
      </w:pPr>
    </w:p>
    <w:p w14:paraId="6148499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7C3CA43" w14:textId="77777777" w:rsidR="00C80F66" w:rsidRPr="00D47779" w:rsidRDefault="00C80F66" w:rsidP="00C80F66">
      <w:pPr>
        <w:rPr>
          <w:rFonts w:ascii="Century Gothic" w:hAnsi="Century Gothic"/>
          <w:lang w:val="en-ZA"/>
        </w:rPr>
      </w:pPr>
      <w:r w:rsidRPr="00D47779">
        <w:rPr>
          <w:rFonts w:ascii="Century Gothic" w:hAnsi="Century Gothic"/>
          <w:lang w:val="en-ZA"/>
        </w:rPr>
        <w:t>- Staple Guns: Used for fastening fabric and other materials to frames.</w:t>
      </w:r>
    </w:p>
    <w:p w14:paraId="2E917221" w14:textId="77777777" w:rsidR="00C80F66" w:rsidRPr="00D47779" w:rsidRDefault="00C80F66" w:rsidP="00C80F66">
      <w:pPr>
        <w:rPr>
          <w:rFonts w:ascii="Century Gothic" w:hAnsi="Century Gothic"/>
          <w:lang w:val="en-ZA"/>
        </w:rPr>
      </w:pPr>
      <w:r w:rsidRPr="00D47779">
        <w:rPr>
          <w:rFonts w:ascii="Century Gothic" w:hAnsi="Century Gothic"/>
          <w:lang w:val="en-ZA"/>
        </w:rPr>
        <w:t>- Nailing Guns: Employed for securing wood or other hard materials.</w:t>
      </w:r>
    </w:p>
    <w:p w14:paraId="51B389E4" w14:textId="77777777" w:rsidR="00C80F66" w:rsidRPr="00D47779" w:rsidRDefault="00C80F66" w:rsidP="00C80F66">
      <w:pPr>
        <w:rPr>
          <w:rFonts w:ascii="Century Gothic" w:hAnsi="Century Gothic"/>
          <w:lang w:val="en-ZA"/>
        </w:rPr>
      </w:pPr>
      <w:r w:rsidRPr="00D47779">
        <w:rPr>
          <w:rFonts w:ascii="Century Gothic" w:hAnsi="Century Gothic"/>
          <w:lang w:val="en-ZA"/>
        </w:rPr>
        <w:t>- Drills: Utili</w:t>
      </w:r>
      <w:r w:rsidR="00D47779" w:rsidRPr="00D47779">
        <w:rPr>
          <w:rFonts w:ascii="Century Gothic" w:hAnsi="Century Gothic"/>
          <w:lang w:val="en-ZA"/>
        </w:rPr>
        <w:t>s</w:t>
      </w:r>
      <w:r w:rsidRPr="00D47779">
        <w:rPr>
          <w:rFonts w:ascii="Century Gothic" w:hAnsi="Century Gothic"/>
          <w:lang w:val="en-ZA"/>
        </w:rPr>
        <w:t>ed for creating holes or driving screws.</w:t>
      </w:r>
    </w:p>
    <w:p w14:paraId="6D05CB64" w14:textId="77777777" w:rsidR="00C80F66" w:rsidRPr="00D47779" w:rsidRDefault="00C80F66" w:rsidP="00C80F66">
      <w:pPr>
        <w:rPr>
          <w:rFonts w:ascii="Century Gothic" w:hAnsi="Century Gothic"/>
          <w:lang w:val="en-ZA"/>
        </w:rPr>
      </w:pPr>
    </w:p>
    <w:p w14:paraId="5A0651D5"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staple gun will typically have a wider nose compared to a nailing gun and is used primarily on softer materials like fabric and foam.</w:t>
      </w:r>
    </w:p>
    <w:p w14:paraId="2BD07051" w14:textId="77777777" w:rsidR="00C80F66" w:rsidRPr="00D47779" w:rsidRDefault="00C80F66" w:rsidP="00C80F66">
      <w:pPr>
        <w:rPr>
          <w:rFonts w:ascii="Century Gothic" w:hAnsi="Century Gothic"/>
          <w:lang w:val="en-ZA"/>
        </w:rPr>
      </w:pPr>
    </w:p>
    <w:p w14:paraId="6BCFB5C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images of a staple gun, nailing gun, and drill to their descriptions and typical uses.</w:t>
      </w:r>
    </w:p>
    <w:p w14:paraId="3621239F" w14:textId="77777777" w:rsidR="00C80F66" w:rsidRPr="00D47779" w:rsidRDefault="00C80F66" w:rsidP="00C80F66">
      <w:pPr>
        <w:rPr>
          <w:rFonts w:ascii="Century Gothic" w:hAnsi="Century Gothic"/>
          <w:lang w:val="en-ZA"/>
        </w:rPr>
      </w:pPr>
    </w:p>
    <w:p w14:paraId="5BA1F7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FD5FA50" w14:textId="77777777" w:rsidR="00C80F66" w:rsidRPr="00D47779" w:rsidRDefault="00C80F66" w:rsidP="00C80F66">
      <w:pPr>
        <w:rPr>
          <w:rFonts w:ascii="Century Gothic" w:hAnsi="Century Gothic"/>
          <w:lang w:val="en-ZA"/>
        </w:rPr>
      </w:pPr>
    </w:p>
    <w:p w14:paraId="058958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PA0603: Matching Nails and Staples</w:t>
      </w:r>
    </w:p>
    <w:p w14:paraId="217B0238" w14:textId="77777777" w:rsidR="00C80F66" w:rsidRPr="00D47779" w:rsidRDefault="00C80F66" w:rsidP="00C80F66">
      <w:pPr>
        <w:rPr>
          <w:rFonts w:ascii="Century Gothic" w:hAnsi="Century Gothic"/>
          <w:lang w:val="en-ZA"/>
        </w:rPr>
      </w:pPr>
    </w:p>
    <w:p w14:paraId="31F39FD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match nails and staples to their appropriate tools.</w:t>
      </w:r>
    </w:p>
    <w:p w14:paraId="202FEFD9" w14:textId="77777777" w:rsidR="00C80F66" w:rsidRPr="00D47779" w:rsidRDefault="00C80F66" w:rsidP="00C80F66">
      <w:pPr>
        <w:rPr>
          <w:rFonts w:ascii="Century Gothic" w:hAnsi="Century Gothic"/>
          <w:lang w:val="en-ZA"/>
        </w:rPr>
      </w:pPr>
    </w:p>
    <w:p w14:paraId="060608D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009A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Understand the </w:t>
      </w:r>
      <w:r w:rsidR="002F75C4">
        <w:rPr>
          <w:rFonts w:ascii="Century Gothic" w:hAnsi="Century Gothic"/>
          <w:lang w:val="en-ZA"/>
        </w:rPr>
        <w:t>sizes</w:t>
      </w:r>
      <w:r w:rsidRPr="00D47779">
        <w:rPr>
          <w:rFonts w:ascii="Century Gothic" w:hAnsi="Century Gothic"/>
          <w:lang w:val="en-ZA"/>
        </w:rPr>
        <w:t xml:space="preserve"> and types of nails and staples suitable for each tool.</w:t>
      </w:r>
    </w:p>
    <w:p w14:paraId="46795E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the manufacturer’s guidelines to select the correct </w:t>
      </w:r>
      <w:r w:rsidR="002F75C4">
        <w:rPr>
          <w:rFonts w:ascii="Century Gothic" w:hAnsi="Century Gothic"/>
          <w:lang w:val="en-ZA"/>
        </w:rPr>
        <w:t>size</w:t>
      </w:r>
      <w:r w:rsidRPr="00D47779">
        <w:rPr>
          <w:rFonts w:ascii="Century Gothic" w:hAnsi="Century Gothic"/>
          <w:lang w:val="en-ZA"/>
        </w:rPr>
        <w:t xml:space="preserve"> for your project’s materials and thicknesses.</w:t>
      </w:r>
    </w:p>
    <w:p w14:paraId="05F814D9" w14:textId="77777777" w:rsidR="00C80F66" w:rsidRPr="00D47779" w:rsidRDefault="00C80F66" w:rsidP="00C80F66">
      <w:pPr>
        <w:rPr>
          <w:rFonts w:ascii="Century Gothic" w:hAnsi="Century Gothic"/>
          <w:lang w:val="en-ZA"/>
        </w:rPr>
      </w:pPr>
    </w:p>
    <w:p w14:paraId="1B40FFCA" w14:textId="77777777" w:rsidR="00C80F66" w:rsidRPr="00D47779" w:rsidRDefault="00C80F66" w:rsidP="00C80F66">
      <w:pPr>
        <w:rPr>
          <w:rFonts w:ascii="Century Gothic" w:hAnsi="Century Gothic"/>
          <w:lang w:val="en-ZA"/>
        </w:rPr>
      </w:pPr>
      <w:r w:rsidRPr="00D47779">
        <w:rPr>
          <w:rFonts w:ascii="Century Gothic" w:hAnsi="Century Gothic"/>
          <w:lang w:val="en-ZA"/>
        </w:rPr>
        <w:t>Example: For a fabric that requires a fine finish, use a staple gun loaded with fine wire staples.</w:t>
      </w:r>
    </w:p>
    <w:p w14:paraId="69596ACF" w14:textId="77777777" w:rsidR="00C80F66" w:rsidRPr="00D47779" w:rsidRDefault="00C80F66" w:rsidP="00C80F66">
      <w:pPr>
        <w:rPr>
          <w:rFonts w:ascii="Century Gothic" w:hAnsi="Century Gothic"/>
          <w:lang w:val="en-ZA"/>
        </w:rPr>
      </w:pPr>
    </w:p>
    <w:p w14:paraId="454DDB7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Given a range of nails and staples, select the appropriate </w:t>
      </w:r>
      <w:r w:rsidR="002F75C4">
        <w:rPr>
          <w:rFonts w:ascii="Century Gothic" w:hAnsi="Century Gothic"/>
          <w:lang w:val="en-ZA"/>
        </w:rPr>
        <w:t>size</w:t>
      </w:r>
      <w:r w:rsidRPr="00D47779">
        <w:rPr>
          <w:rFonts w:ascii="Century Gothic" w:hAnsi="Century Gothic"/>
          <w:lang w:val="en-ZA"/>
        </w:rPr>
        <w:t xml:space="preserve"> for a staple gun intended to fasten fabric to a softwood frame.</w:t>
      </w:r>
    </w:p>
    <w:p w14:paraId="12116FDA" w14:textId="77777777" w:rsidR="00C80F66" w:rsidRPr="00D47779" w:rsidRDefault="00C80F66" w:rsidP="00C80F66">
      <w:pPr>
        <w:rPr>
          <w:rFonts w:ascii="Century Gothic" w:hAnsi="Century Gothic"/>
          <w:lang w:val="en-ZA"/>
        </w:rPr>
      </w:pPr>
    </w:p>
    <w:p w14:paraId="58969BF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19ECEC9" w14:textId="77777777" w:rsidR="00C80F66" w:rsidRPr="00D47779" w:rsidRDefault="00C80F66" w:rsidP="00C80F66">
      <w:pPr>
        <w:rPr>
          <w:rFonts w:ascii="Century Gothic" w:hAnsi="Century Gothic"/>
          <w:lang w:val="en-ZA"/>
        </w:rPr>
      </w:pPr>
    </w:p>
    <w:p w14:paraId="6F3E8D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PA0604: Tool Assembly and Loading</w:t>
      </w:r>
    </w:p>
    <w:p w14:paraId="407B23F1" w14:textId="77777777" w:rsidR="00C80F66" w:rsidRPr="00D47779" w:rsidRDefault="00C80F66" w:rsidP="00C80F66">
      <w:pPr>
        <w:rPr>
          <w:rFonts w:ascii="Century Gothic" w:hAnsi="Century Gothic"/>
          <w:lang w:val="en-ZA"/>
        </w:rPr>
      </w:pPr>
    </w:p>
    <w:p w14:paraId="368B4D4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the parts of tools and how to disassemble, assemble, and load them.</w:t>
      </w:r>
    </w:p>
    <w:p w14:paraId="429CDF30" w14:textId="77777777" w:rsidR="00C80F66" w:rsidRPr="00D47779" w:rsidRDefault="00C80F66" w:rsidP="00C80F66">
      <w:pPr>
        <w:rPr>
          <w:rFonts w:ascii="Century Gothic" w:hAnsi="Century Gothic"/>
          <w:lang w:val="en-ZA"/>
        </w:rPr>
      </w:pPr>
    </w:p>
    <w:p w14:paraId="6EE75EF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E8AFD01" w14:textId="77777777" w:rsidR="00C80F66" w:rsidRPr="00D47779" w:rsidRDefault="00C80F66" w:rsidP="00C80F66">
      <w:pPr>
        <w:rPr>
          <w:rFonts w:ascii="Century Gothic" w:hAnsi="Century Gothic"/>
          <w:lang w:val="en-ZA"/>
        </w:rPr>
      </w:pPr>
      <w:r w:rsidRPr="00D47779">
        <w:rPr>
          <w:rFonts w:ascii="Century Gothic" w:hAnsi="Century Gothic"/>
          <w:lang w:val="en-ZA"/>
        </w:rPr>
        <w:t>- Practice disassembling and reassembling the tool according to the manufacturer’s instructions.</w:t>
      </w:r>
    </w:p>
    <w:p w14:paraId="52B21A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 to load staples or nails into the </w:t>
      </w:r>
      <w:r w:rsidR="002F75C4" w:rsidRPr="00D47779">
        <w:rPr>
          <w:rFonts w:ascii="Century Gothic" w:hAnsi="Century Gothic"/>
          <w:lang w:val="en-ZA"/>
        </w:rPr>
        <w:t>magazine</w:t>
      </w:r>
      <w:r w:rsidRPr="00D47779">
        <w:rPr>
          <w:rFonts w:ascii="Century Gothic" w:hAnsi="Century Gothic"/>
          <w:lang w:val="en-ZA"/>
        </w:rPr>
        <w:t xml:space="preserve">, ensuring they are the correct </w:t>
      </w:r>
      <w:r w:rsidR="002F75C4">
        <w:rPr>
          <w:rFonts w:ascii="Century Gothic" w:hAnsi="Century Gothic"/>
          <w:lang w:val="en-ZA"/>
        </w:rPr>
        <w:t>size</w:t>
      </w:r>
      <w:r w:rsidRPr="00D47779">
        <w:rPr>
          <w:rFonts w:ascii="Century Gothic" w:hAnsi="Century Gothic"/>
          <w:lang w:val="en-ZA"/>
        </w:rPr>
        <w:t xml:space="preserve"> and properly aligned.</w:t>
      </w:r>
    </w:p>
    <w:p w14:paraId="631CDF97" w14:textId="77777777" w:rsidR="00C80F66" w:rsidRPr="00D47779" w:rsidRDefault="00C80F66" w:rsidP="00C80F66">
      <w:pPr>
        <w:rPr>
          <w:rFonts w:ascii="Century Gothic" w:hAnsi="Century Gothic"/>
          <w:lang w:val="en-ZA"/>
        </w:rPr>
      </w:pPr>
    </w:p>
    <w:p w14:paraId="1485F9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Disassemble an air stapler by releasing the </w:t>
      </w:r>
      <w:r w:rsidR="002F75C4" w:rsidRPr="00D47779">
        <w:rPr>
          <w:rFonts w:ascii="Century Gothic" w:hAnsi="Century Gothic"/>
          <w:lang w:val="en-ZA"/>
        </w:rPr>
        <w:t>magazine</w:t>
      </w:r>
      <w:r w:rsidRPr="00D47779">
        <w:rPr>
          <w:rFonts w:ascii="Century Gothic" w:hAnsi="Century Gothic"/>
          <w:lang w:val="en-ZA"/>
        </w:rPr>
        <w:t>, removing used staple strips, and checking for jams or debris.</w:t>
      </w:r>
    </w:p>
    <w:p w14:paraId="31FE71E4" w14:textId="77777777" w:rsidR="00C80F66" w:rsidRPr="00D47779" w:rsidRDefault="00C80F66" w:rsidP="00C80F66">
      <w:pPr>
        <w:rPr>
          <w:rFonts w:ascii="Century Gothic" w:hAnsi="Century Gothic"/>
          <w:lang w:val="en-ZA"/>
        </w:rPr>
      </w:pPr>
    </w:p>
    <w:p w14:paraId="02E1DAF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load staples into an air stapler, ensuring it is correctly assembled and ready for use.</w:t>
      </w:r>
    </w:p>
    <w:p w14:paraId="69BCABCD" w14:textId="77777777" w:rsidR="00C80F66" w:rsidRPr="00D47779" w:rsidRDefault="00C80F66" w:rsidP="00C80F66">
      <w:pPr>
        <w:rPr>
          <w:rFonts w:ascii="Century Gothic" w:hAnsi="Century Gothic"/>
          <w:lang w:val="en-ZA"/>
        </w:rPr>
      </w:pPr>
    </w:p>
    <w:p w14:paraId="25D523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28C23C" w14:textId="77777777" w:rsidR="00C80F66" w:rsidRPr="00D47779" w:rsidRDefault="00C80F66" w:rsidP="00C80F66">
      <w:pPr>
        <w:rPr>
          <w:rFonts w:ascii="Century Gothic" w:hAnsi="Century Gothic"/>
          <w:lang w:val="en-ZA"/>
        </w:rPr>
      </w:pPr>
    </w:p>
    <w:p w14:paraId="79AFC92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PA0605: Safety Device Checks</w:t>
      </w:r>
    </w:p>
    <w:p w14:paraId="0F7357C3" w14:textId="77777777" w:rsidR="00C80F66" w:rsidRPr="00D47779" w:rsidRDefault="00C80F66" w:rsidP="00C80F66">
      <w:pPr>
        <w:rPr>
          <w:rFonts w:ascii="Century Gothic" w:hAnsi="Century Gothic"/>
          <w:lang w:val="en-ZA"/>
        </w:rPr>
      </w:pPr>
    </w:p>
    <w:p w14:paraId="08E44CB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inspect safety devices on tools.</w:t>
      </w:r>
    </w:p>
    <w:p w14:paraId="0C23292F" w14:textId="77777777" w:rsidR="00C80F66" w:rsidRPr="00D47779" w:rsidRDefault="00C80F66" w:rsidP="00C80F66">
      <w:pPr>
        <w:rPr>
          <w:rFonts w:ascii="Century Gothic" w:hAnsi="Century Gothic"/>
          <w:lang w:val="en-ZA"/>
        </w:rPr>
      </w:pPr>
    </w:p>
    <w:p w14:paraId="6615FF8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7C704F1" w14:textId="77777777" w:rsidR="00C80F66" w:rsidRPr="00D47779" w:rsidRDefault="00C80F66" w:rsidP="00C80F66">
      <w:pPr>
        <w:rPr>
          <w:rFonts w:ascii="Century Gothic" w:hAnsi="Century Gothic"/>
          <w:lang w:val="en-ZA"/>
        </w:rPr>
      </w:pPr>
      <w:r w:rsidRPr="00D47779">
        <w:rPr>
          <w:rFonts w:ascii="Century Gothic" w:hAnsi="Century Gothic"/>
          <w:lang w:val="en-ZA"/>
        </w:rPr>
        <w:t>- Check safety mechanisms like triggers, safety latches, or guards before use.</w:t>
      </w:r>
    </w:p>
    <w:p w14:paraId="436080FB"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these devices are functional and correctly engaged when the tool is not in operation.</w:t>
      </w:r>
    </w:p>
    <w:p w14:paraId="1A2222D7" w14:textId="77777777" w:rsidR="00C80F66" w:rsidRPr="00D47779" w:rsidRDefault="00C80F66" w:rsidP="00C80F66">
      <w:pPr>
        <w:rPr>
          <w:rFonts w:ascii="Century Gothic" w:hAnsi="Century Gothic"/>
          <w:lang w:val="en-ZA"/>
        </w:rPr>
      </w:pPr>
    </w:p>
    <w:p w14:paraId="68CDD970" w14:textId="77777777" w:rsidR="00C80F66" w:rsidRPr="00D47779" w:rsidRDefault="00C80F66" w:rsidP="00C80F66">
      <w:pPr>
        <w:rPr>
          <w:rFonts w:ascii="Century Gothic" w:hAnsi="Century Gothic"/>
          <w:lang w:val="en-ZA"/>
        </w:rPr>
      </w:pPr>
      <w:r w:rsidRPr="00D47779">
        <w:rPr>
          <w:rFonts w:ascii="Century Gothic" w:hAnsi="Century Gothic"/>
          <w:lang w:val="en-ZA"/>
        </w:rPr>
        <w:t>Example: Verify that the safety latch on a pneumatic nailing gun is functional and engages automatically when not pressing against a surface.</w:t>
      </w:r>
    </w:p>
    <w:p w14:paraId="72189CBF" w14:textId="77777777" w:rsidR="00C80F66" w:rsidRPr="00D47779" w:rsidRDefault="00C80F66" w:rsidP="00C80F66">
      <w:pPr>
        <w:rPr>
          <w:rFonts w:ascii="Century Gothic" w:hAnsi="Century Gothic"/>
          <w:lang w:val="en-ZA"/>
        </w:rPr>
      </w:pPr>
    </w:p>
    <w:p w14:paraId="7025A0A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check on a nailing gun, identifying and testing each safety feature.</w:t>
      </w:r>
    </w:p>
    <w:p w14:paraId="1AF4878C" w14:textId="77777777" w:rsidR="00C80F66" w:rsidRPr="00D47779" w:rsidRDefault="00C80F66" w:rsidP="00C80F66">
      <w:pPr>
        <w:rPr>
          <w:rFonts w:ascii="Century Gothic" w:hAnsi="Century Gothic"/>
          <w:lang w:val="en-ZA"/>
        </w:rPr>
      </w:pPr>
    </w:p>
    <w:p w14:paraId="546AB7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AAD782" w14:textId="77777777" w:rsidR="00C80F66" w:rsidRPr="00D47779" w:rsidRDefault="00C80F66" w:rsidP="00C80F66">
      <w:pPr>
        <w:rPr>
          <w:rFonts w:ascii="Century Gothic" w:hAnsi="Century Gothic"/>
          <w:lang w:val="en-ZA"/>
        </w:rPr>
      </w:pPr>
    </w:p>
    <w:p w14:paraId="766289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PA0606: Tool Operation Procedures</w:t>
      </w:r>
    </w:p>
    <w:p w14:paraId="1721097C" w14:textId="77777777" w:rsidR="00C80F66" w:rsidRPr="00D47779" w:rsidRDefault="00C80F66" w:rsidP="00C80F66">
      <w:pPr>
        <w:rPr>
          <w:rFonts w:ascii="Century Gothic" w:hAnsi="Century Gothic"/>
          <w:lang w:val="en-ZA"/>
        </w:rPr>
      </w:pPr>
    </w:p>
    <w:p w14:paraId="719208D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Operate tools according to standard operating procedures.</w:t>
      </w:r>
    </w:p>
    <w:p w14:paraId="54998899" w14:textId="77777777" w:rsidR="00C80F66" w:rsidRPr="00D47779" w:rsidRDefault="00C80F66" w:rsidP="00C80F66">
      <w:pPr>
        <w:rPr>
          <w:rFonts w:ascii="Century Gothic" w:hAnsi="Century Gothic"/>
          <w:lang w:val="en-ZA"/>
        </w:rPr>
      </w:pPr>
    </w:p>
    <w:p w14:paraId="5166E7A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4E4F11" w14:textId="77777777" w:rsidR="00C80F66" w:rsidRPr="00D47779" w:rsidRDefault="00C80F66" w:rsidP="00C80F66">
      <w:pPr>
        <w:rPr>
          <w:rFonts w:ascii="Century Gothic" w:hAnsi="Century Gothic"/>
          <w:lang w:val="en-ZA"/>
        </w:rPr>
      </w:pPr>
      <w:r w:rsidRPr="00D47779">
        <w:rPr>
          <w:rFonts w:ascii="Century Gothic" w:hAnsi="Century Gothic"/>
          <w:lang w:val="en-ZA"/>
        </w:rPr>
        <w:t>- Follow the manufacturer’s guidelines for safe operation.</w:t>
      </w:r>
    </w:p>
    <w:p w14:paraId="07190C12" w14:textId="77777777" w:rsidR="00C80F66" w:rsidRPr="00D47779" w:rsidRDefault="00C80F66" w:rsidP="00C80F66">
      <w:pPr>
        <w:rPr>
          <w:rFonts w:ascii="Century Gothic" w:hAnsi="Century Gothic"/>
          <w:lang w:val="en-ZA"/>
        </w:rPr>
      </w:pPr>
      <w:r w:rsidRPr="00D47779">
        <w:rPr>
          <w:rFonts w:ascii="Century Gothic" w:hAnsi="Century Gothic"/>
          <w:lang w:val="en-ZA"/>
        </w:rPr>
        <w:t>- Use the tool at the correct angle and pressure to ensure efficient and safe usage.</w:t>
      </w:r>
    </w:p>
    <w:p w14:paraId="00AB4751" w14:textId="77777777" w:rsidR="00C80F66" w:rsidRPr="00D47779" w:rsidRDefault="00C80F66" w:rsidP="00C80F66">
      <w:pPr>
        <w:rPr>
          <w:rFonts w:ascii="Century Gothic" w:hAnsi="Century Gothic"/>
          <w:lang w:val="en-ZA"/>
        </w:rPr>
      </w:pPr>
    </w:p>
    <w:p w14:paraId="1A2877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drill at a 90-degree angle to the surface to ensure straight, accurate holes.</w:t>
      </w:r>
    </w:p>
    <w:p w14:paraId="2D461D88" w14:textId="77777777" w:rsidR="00C80F66" w:rsidRPr="00D47779" w:rsidRDefault="00C80F66" w:rsidP="00C80F66">
      <w:pPr>
        <w:rPr>
          <w:rFonts w:ascii="Century Gothic" w:hAnsi="Century Gothic"/>
          <w:lang w:val="en-ZA"/>
        </w:rPr>
      </w:pPr>
    </w:p>
    <w:p w14:paraId="176D2006"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Operate a pneumatic staple gun on a practice frame, following standard safety and operational procedures.</w:t>
      </w:r>
    </w:p>
    <w:p w14:paraId="73F8DB4D" w14:textId="77777777" w:rsidR="00C80F66" w:rsidRPr="00D47779" w:rsidRDefault="00C80F66" w:rsidP="00C80F66">
      <w:pPr>
        <w:rPr>
          <w:rFonts w:ascii="Century Gothic" w:hAnsi="Century Gothic"/>
          <w:lang w:val="en-ZA"/>
        </w:rPr>
      </w:pPr>
    </w:p>
    <w:p w14:paraId="011C1D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BF20CEA" w14:textId="77777777" w:rsidR="00C80F66" w:rsidRPr="00D47779" w:rsidRDefault="00C80F66" w:rsidP="00C80F66">
      <w:pPr>
        <w:rPr>
          <w:rFonts w:ascii="Century Gothic" w:hAnsi="Century Gothic"/>
          <w:lang w:val="en-ZA"/>
        </w:rPr>
      </w:pPr>
    </w:p>
    <w:p w14:paraId="65C6CB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PA0607: Minor Maintenance Procedures</w:t>
      </w:r>
    </w:p>
    <w:p w14:paraId="25F866C5" w14:textId="77777777" w:rsidR="00C80F66" w:rsidRPr="00D47779" w:rsidRDefault="00C80F66" w:rsidP="00C80F66">
      <w:pPr>
        <w:rPr>
          <w:rFonts w:ascii="Century Gothic" w:hAnsi="Century Gothic"/>
          <w:lang w:val="en-ZA"/>
        </w:rPr>
      </w:pPr>
    </w:p>
    <w:p w14:paraId="0E57728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minor maintenance to ensure tool longevity and performance.</w:t>
      </w:r>
    </w:p>
    <w:p w14:paraId="0210DD7E" w14:textId="77777777" w:rsidR="00C80F66" w:rsidRPr="00D47779" w:rsidRDefault="00C80F66" w:rsidP="00C80F66">
      <w:pPr>
        <w:rPr>
          <w:rFonts w:ascii="Century Gothic" w:hAnsi="Century Gothic"/>
          <w:lang w:val="en-ZA"/>
        </w:rPr>
      </w:pPr>
    </w:p>
    <w:p w14:paraId="31F6B4D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107DF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Clean the </w:t>
      </w:r>
      <w:r w:rsidR="002F75C4" w:rsidRPr="00D47779">
        <w:rPr>
          <w:rFonts w:ascii="Century Gothic" w:hAnsi="Century Gothic"/>
          <w:lang w:val="en-ZA"/>
        </w:rPr>
        <w:t>magazine</w:t>
      </w:r>
      <w:r w:rsidRPr="00D47779">
        <w:rPr>
          <w:rFonts w:ascii="Century Gothic" w:hAnsi="Century Gothic"/>
          <w:lang w:val="en-ZA"/>
        </w:rPr>
        <w:t xml:space="preserve"> using a brush or compressed air to remove debris and dust.</w:t>
      </w:r>
    </w:p>
    <w:p w14:paraId="32D6ED5C" w14:textId="77777777" w:rsidR="00C80F66" w:rsidRPr="00D47779" w:rsidRDefault="00C80F66" w:rsidP="00C80F66">
      <w:pPr>
        <w:rPr>
          <w:rFonts w:ascii="Century Gothic" w:hAnsi="Century Gothic"/>
          <w:lang w:val="en-ZA"/>
        </w:rPr>
      </w:pPr>
      <w:r w:rsidRPr="00D47779">
        <w:rPr>
          <w:rFonts w:ascii="Century Gothic" w:hAnsi="Century Gothic"/>
          <w:lang w:val="en-ZA"/>
        </w:rPr>
        <w:t>- Lubricate the catch mechanism and other moving parts with appropriate lubricant as specified by the manufacturer.</w:t>
      </w:r>
    </w:p>
    <w:p w14:paraId="3BF677DD" w14:textId="77777777" w:rsidR="00C80F66" w:rsidRPr="00D47779" w:rsidRDefault="00C80F66" w:rsidP="00C80F66">
      <w:pPr>
        <w:rPr>
          <w:rFonts w:ascii="Century Gothic" w:hAnsi="Century Gothic"/>
          <w:lang w:val="en-ZA"/>
        </w:rPr>
      </w:pPr>
    </w:p>
    <w:p w14:paraId="0E7A95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every use, clean the air stapler's </w:t>
      </w:r>
      <w:r w:rsidR="002F75C4" w:rsidRPr="00D47779">
        <w:rPr>
          <w:rFonts w:ascii="Century Gothic" w:hAnsi="Century Gothic"/>
          <w:lang w:val="en-ZA"/>
        </w:rPr>
        <w:t>magazine</w:t>
      </w:r>
      <w:r w:rsidRPr="00D47779">
        <w:rPr>
          <w:rFonts w:ascii="Century Gothic" w:hAnsi="Century Gothic"/>
          <w:lang w:val="en-ZA"/>
        </w:rPr>
        <w:t xml:space="preserve"> to prevent jamming and apply a few drops of pneumatic tool oil to the air inlet.</w:t>
      </w:r>
    </w:p>
    <w:p w14:paraId="6A778EA0" w14:textId="77777777" w:rsidR="00C80F66" w:rsidRPr="00D47779" w:rsidRDefault="00C80F66" w:rsidP="00C80F66">
      <w:pPr>
        <w:rPr>
          <w:rFonts w:ascii="Century Gothic" w:hAnsi="Century Gothic"/>
          <w:lang w:val="en-ZA"/>
        </w:rPr>
      </w:pPr>
    </w:p>
    <w:p w14:paraId="56F0E7C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cleaning and lubrication process for a nailing gun, following the manufacturer’s maintenance schedule.</w:t>
      </w:r>
    </w:p>
    <w:p w14:paraId="25F15E76" w14:textId="77777777" w:rsidR="00C80F66" w:rsidRPr="00D47779" w:rsidRDefault="00C80F66" w:rsidP="00C80F66">
      <w:pPr>
        <w:rPr>
          <w:rFonts w:ascii="Century Gothic" w:hAnsi="Century Gothic"/>
          <w:lang w:val="en-ZA"/>
        </w:rPr>
      </w:pPr>
    </w:p>
    <w:p w14:paraId="3EAA993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F3E644B" w14:textId="77777777" w:rsidR="00C80F66" w:rsidRPr="00D47779" w:rsidRDefault="00C80F66" w:rsidP="00C80F66">
      <w:pPr>
        <w:rPr>
          <w:rFonts w:ascii="Century Gothic" w:hAnsi="Century Gothic"/>
          <w:lang w:val="en-ZA"/>
        </w:rPr>
      </w:pPr>
    </w:p>
    <w:p w14:paraId="169791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PA0608: Tool Storage</w:t>
      </w:r>
    </w:p>
    <w:p w14:paraId="69C5AB75" w14:textId="77777777" w:rsidR="00C80F66" w:rsidRPr="00D47779" w:rsidRDefault="00C80F66" w:rsidP="00C80F66">
      <w:pPr>
        <w:rPr>
          <w:rFonts w:ascii="Century Gothic" w:hAnsi="Century Gothic"/>
          <w:lang w:val="en-ZA"/>
        </w:rPr>
      </w:pPr>
    </w:p>
    <w:p w14:paraId="4596365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Store tools properly after use.</w:t>
      </w:r>
    </w:p>
    <w:p w14:paraId="096E06FE" w14:textId="77777777" w:rsidR="00C80F66" w:rsidRPr="00D47779" w:rsidRDefault="00C80F66" w:rsidP="00C80F66">
      <w:pPr>
        <w:rPr>
          <w:rFonts w:ascii="Century Gothic" w:hAnsi="Century Gothic"/>
          <w:lang w:val="en-ZA"/>
        </w:rPr>
      </w:pPr>
    </w:p>
    <w:p w14:paraId="0553DD0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2E05531"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pneumatic tools from the air supply and remove any remaining nails or staples.</w:t>
      </w:r>
    </w:p>
    <w:p w14:paraId="335ADF62" w14:textId="77777777" w:rsidR="00C80F66" w:rsidRPr="00D47779" w:rsidRDefault="00C80F66" w:rsidP="00C80F66">
      <w:pPr>
        <w:rPr>
          <w:rFonts w:ascii="Century Gothic" w:hAnsi="Century Gothic"/>
          <w:lang w:val="en-ZA"/>
        </w:rPr>
      </w:pPr>
      <w:r w:rsidRPr="00D47779">
        <w:rPr>
          <w:rFonts w:ascii="Century Gothic" w:hAnsi="Century Gothic"/>
          <w:lang w:val="en-ZA"/>
        </w:rPr>
        <w:t>- Clean the tool before storing it in a dry, safe place, away from direct sunlight and extreme temperatures.</w:t>
      </w:r>
    </w:p>
    <w:p w14:paraId="27286A95" w14:textId="77777777" w:rsidR="00C80F66" w:rsidRPr="00D47779" w:rsidRDefault="00C80F66" w:rsidP="00C80F66">
      <w:pPr>
        <w:rPr>
          <w:rFonts w:ascii="Century Gothic" w:hAnsi="Century Gothic"/>
          <w:lang w:val="en-ZA"/>
        </w:rPr>
      </w:pPr>
    </w:p>
    <w:p w14:paraId="02387B2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disconnecting an air stapler, ensure all staples are removed, the tool is cleaned of any debris, and then placed in a protective case or designated storage area to prevent damage.</w:t>
      </w:r>
    </w:p>
    <w:p w14:paraId="64AB2A5A" w14:textId="77777777" w:rsidR="00C80F66" w:rsidRPr="00D47779" w:rsidRDefault="00C80F66" w:rsidP="00C80F66">
      <w:pPr>
        <w:rPr>
          <w:rFonts w:ascii="Century Gothic" w:hAnsi="Century Gothic"/>
          <w:lang w:val="en-ZA"/>
        </w:rPr>
      </w:pPr>
    </w:p>
    <w:p w14:paraId="3A2D73F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 set of upholstery tools, including a staple gun, nailing gun, and drill. Consider factors such as safety, accessibility, and protection from environmental elements.</w:t>
      </w:r>
    </w:p>
    <w:p w14:paraId="4159FAB9" w14:textId="77777777" w:rsidR="00C80F66" w:rsidRPr="00D47779" w:rsidRDefault="00C80F66" w:rsidP="00C80F66">
      <w:pPr>
        <w:rPr>
          <w:rFonts w:ascii="Century Gothic" w:hAnsi="Century Gothic"/>
          <w:lang w:val="en-ZA"/>
        </w:rPr>
      </w:pPr>
    </w:p>
    <w:p w14:paraId="1B176C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detaching a pneumatic staple gun from its air hose, clear any leftover staples from the </w:t>
      </w:r>
      <w:r w:rsidR="002F75C4" w:rsidRPr="00D47779">
        <w:rPr>
          <w:rFonts w:ascii="Century Gothic" w:hAnsi="Century Gothic"/>
          <w:lang w:val="en-ZA"/>
        </w:rPr>
        <w:t>magazine</w:t>
      </w:r>
      <w:r w:rsidRPr="00D47779">
        <w:rPr>
          <w:rFonts w:ascii="Century Gothic" w:hAnsi="Century Gothic"/>
          <w:lang w:val="en-ZA"/>
        </w:rPr>
        <w:t>, perform a quick clean-up of the tool's exterior with a dry cloth, and apply a light coat of lubricant to its moving parts. Store the tool in its designated case or a tool drawer lined with a moisture-absorbent material.</w:t>
      </w:r>
    </w:p>
    <w:p w14:paraId="0A56BDC6" w14:textId="77777777" w:rsidR="00C80F66" w:rsidRPr="00D47779" w:rsidRDefault="00C80F66" w:rsidP="00C80F66">
      <w:pPr>
        <w:rPr>
          <w:rFonts w:ascii="Century Gothic" w:hAnsi="Century Gothic"/>
          <w:lang w:val="en-ZA"/>
        </w:rPr>
      </w:pPr>
    </w:p>
    <w:p w14:paraId="1AA8B31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Prepare a pneumatic drill for storage following a day’s use. This includes disconnecting it from the power source, removing any drill bits, cleaning the tool thoroughly, applying a light lubricant to its moving parts (if recommended by the manufacturer), and placing it in its storage case or designated spot in the workshop.</w:t>
      </w:r>
    </w:p>
    <w:p w14:paraId="5A94C54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FE267A1" w14:textId="77777777" w:rsidR="00C80F66" w:rsidRPr="00D47779" w:rsidRDefault="00C80F66" w:rsidP="00C80F66">
      <w:pPr>
        <w:rPr>
          <w:rFonts w:ascii="Century Gothic" w:hAnsi="Century Gothic"/>
          <w:lang w:val="en-ZA"/>
        </w:rPr>
      </w:pPr>
    </w:p>
    <w:p w14:paraId="739CF500"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learning tasks, you will develop a comprehensive understanding of how to safely and effectively identify, operate, maintain, and store pneumatic and power tools used in the upholstery frame preparation process. This knowledge is crucial for ensuring high-quality results in upholstery projects while maintaining a safe working environment.</w:t>
      </w:r>
    </w:p>
    <w:p w14:paraId="39AA02EC"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2AE29F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Practical Assessment: Mastery of Power and Pneumatic Tools in Upholstery</w:t>
      </w:r>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9694AA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accurately name each tool and describe its specific applications, such as staple guns for fastening fabric and padding, nailing guns for frame assembly, and drills for creating pilot holes or assembling components.</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3475B85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correctly pair consumables with their tools, like fine wire staples with upholstery staple guns, specific nails with nailing guns based on </w:t>
      </w:r>
      <w:r w:rsidR="002F75C4">
        <w:rPr>
          <w:rFonts w:ascii="Century Gothic" w:hAnsi="Century Gothic"/>
          <w:lang w:val="en-ZA"/>
        </w:rPr>
        <w:t>size</w:t>
      </w:r>
      <w:r w:rsidRPr="00D47779">
        <w:rPr>
          <w:rFonts w:ascii="Century Gothic" w:hAnsi="Century Gothic"/>
          <w:lang w:val="en-ZA"/>
        </w:rPr>
        <w:t xml:space="preserve"> and type, and drill bits with drills depending on the material and hole </w:t>
      </w:r>
      <w:r w:rsidR="002F75C4">
        <w:rPr>
          <w:rFonts w:ascii="Century Gothic" w:hAnsi="Century Gothic"/>
          <w:lang w:val="en-ZA"/>
        </w:rPr>
        <w:t>size</w:t>
      </w:r>
      <w:r w:rsidRPr="00D47779">
        <w:rPr>
          <w:rFonts w:ascii="Century Gothic" w:hAnsi="Century Gothic"/>
          <w:lang w:val="en-ZA"/>
        </w:rPr>
        <w:t xml:space="preserve"> needed.</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5C4145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detail checks for damage, ensure safety devices like triggers and guards are functioning, and verify that all parts are securely attached and in good working order.</w:t>
      </w:r>
    </w:p>
    <w:p w14:paraId="6688C5E5" w14:textId="77777777" w:rsidR="00C80F66" w:rsidRPr="00D47779" w:rsidRDefault="00C80F66" w:rsidP="00C80F66">
      <w:pPr>
        <w:rPr>
          <w:rFonts w:ascii="Century Gothic" w:hAnsi="Century Gothic"/>
          <w:lang w:val="en-ZA"/>
        </w:rPr>
      </w:pPr>
    </w:p>
    <w:p w14:paraId="2ECB2D22" w14:textId="77777777" w:rsidR="00C80F66" w:rsidRPr="00D47779" w:rsidRDefault="00C80F66" w:rsidP="00C80F66">
      <w:pPr>
        <w:rPr>
          <w:rFonts w:ascii="Century Gothic" w:hAnsi="Century Gothic"/>
          <w:lang w:val="en-ZA"/>
        </w:rPr>
      </w:pPr>
      <w:r w:rsidRPr="00D47779">
        <w:rPr>
          <w:rFonts w:ascii="Century Gothic" w:hAnsi="Century Gothic"/>
          <w:lang w:val="en-ZA"/>
        </w:rPr>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1E6CDF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Clear, step-by-step explanations on loading each tool, ensuring correct orientation and </w:t>
      </w:r>
      <w:r w:rsidR="002F75C4">
        <w:rPr>
          <w:rFonts w:ascii="Century Gothic" w:hAnsi="Century Gothic"/>
          <w:lang w:val="en-ZA"/>
        </w:rPr>
        <w:t>size</w:t>
      </w:r>
      <w:r w:rsidRPr="00D47779">
        <w:rPr>
          <w:rFonts w:ascii="Century Gothic" w:hAnsi="Century Gothic"/>
          <w:lang w:val="en-ZA"/>
        </w:rPr>
        <w:t xml:space="preserve"> of staples or nails, and verifying they are seated properly without jamming.</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2388B1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describe a safe testing procedure for each tool, including the use of appropriate PPE, checking for consistent performance, and ensuring that the tools operate smoothly without misfiring or jamming.</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0EDBD53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Detailed maintenance routine including cleaning </w:t>
      </w:r>
      <w:r w:rsidR="002F75C4" w:rsidRPr="00D47779">
        <w:rPr>
          <w:rFonts w:ascii="Century Gothic" w:hAnsi="Century Gothic"/>
          <w:lang w:val="en-ZA"/>
        </w:rPr>
        <w:t>magazines</w:t>
      </w:r>
      <w:r w:rsidRPr="00D47779">
        <w:rPr>
          <w:rFonts w:ascii="Century Gothic" w:hAnsi="Century Gothic"/>
          <w:lang w:val="en-ZA"/>
        </w:rPr>
        <w:t xml:space="preserve"> with a brush or compressed air, lubricating moving parts, and inspecting power cords and air hoses for damage.</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4E49BD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include disconnecting tools from power sources or air supplies, removing consumables, cleaning the tools, applying protective covers if available, and storing them in a dry, safe place away from direct sunlight and moisture.</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64FF0C9" w14:textId="77777777" w:rsidR="00C80F66" w:rsidRPr="00D47779" w:rsidRDefault="00C80F66" w:rsidP="00C80F66">
      <w:pPr>
        <w:rPr>
          <w:rFonts w:ascii="Century Gothic" w:hAnsi="Century Gothic"/>
          <w:lang w:val="en-ZA"/>
        </w:rPr>
      </w:pP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19E7DCA" w14:textId="77777777" w:rsidR="00C80F66" w:rsidRPr="00D47779" w:rsidRDefault="00C80F66" w:rsidP="00C80F66">
      <w:pPr>
        <w:rPr>
          <w:rFonts w:ascii="Century Gothic" w:hAnsi="Century Gothic"/>
          <w:lang w:val="en-ZA"/>
        </w:rPr>
      </w:pP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A9E8848" w14:textId="77777777" w:rsidR="00156F70" w:rsidRPr="00D47779" w:rsidRDefault="00156F70" w:rsidP="00156F70">
      <w:pPr>
        <w:pStyle w:val="Heading2"/>
        <w:rPr>
          <w:rFonts w:ascii="Century Gothic" w:hAnsi="Century Gothic" w:cs="Arial"/>
          <w:bCs/>
          <w:i w:val="0"/>
          <w:sz w:val="20"/>
          <w:szCs w:val="20"/>
          <w:lang w:val="en-ZA" w:eastAsia="en-ZA"/>
        </w:rPr>
      </w:pPr>
      <w:bookmarkStart w:id="20" w:name="_Toc177544602"/>
      <w:r w:rsidRPr="00D47779">
        <w:rPr>
          <w:rFonts w:ascii="Century Gothic" w:hAnsi="Century Gothic" w:cs="Arial"/>
          <w:bCs/>
          <w:i w:val="0"/>
          <w:lang w:val="en-ZA"/>
        </w:rPr>
        <w:t>GUIDELINES</w:t>
      </w:r>
      <w:bookmarkEnd w:id="20"/>
    </w:p>
    <w:p w14:paraId="250806ED"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E2BBD47"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D35B4DD" w14:textId="77777777" w:rsidR="00156F70" w:rsidRPr="00D47779" w:rsidRDefault="00156F70" w:rsidP="00A362A0">
      <w:pPr>
        <w:spacing w:before="0" w:after="160" w:line="259" w:lineRule="auto"/>
        <w:jc w:val="left"/>
        <w:rPr>
          <w:rFonts w:ascii="Century Gothic" w:hAnsi="Century Gothic"/>
          <w:sz w:val="22"/>
          <w:szCs w:val="22"/>
          <w:lang w:val="en-ZA"/>
        </w:rPr>
      </w:pPr>
    </w:p>
    <w:p w14:paraId="6098C37B" w14:textId="77777777" w:rsidR="00156F70" w:rsidRPr="00D47779" w:rsidRDefault="00156F70" w:rsidP="00A362A0">
      <w:pPr>
        <w:spacing w:before="0" w:after="160" w:line="259" w:lineRule="auto"/>
        <w:jc w:val="left"/>
        <w:rPr>
          <w:rFonts w:ascii="Century Gothic" w:hAnsi="Century Gothic"/>
          <w:sz w:val="22"/>
          <w:szCs w:val="22"/>
          <w:lang w:val="en-ZA"/>
        </w:rPr>
      </w:pPr>
    </w:p>
    <w:p w14:paraId="24A2EE5C" w14:textId="77777777" w:rsidR="00156F70" w:rsidRPr="00D47779" w:rsidRDefault="00156F70" w:rsidP="00A362A0">
      <w:pPr>
        <w:spacing w:before="0" w:after="160" w:line="259" w:lineRule="auto"/>
        <w:jc w:val="left"/>
        <w:rPr>
          <w:rFonts w:ascii="Century Gothic" w:hAnsi="Century Gothic"/>
          <w:sz w:val="22"/>
          <w:szCs w:val="22"/>
          <w:lang w:val="en-ZA"/>
        </w:rPr>
      </w:pPr>
    </w:p>
    <w:p w14:paraId="1E37489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Good morning, Judith. To construct a practical assessment focused on the skill of identifying and safely operating pneumatic and power tools and equipment used in the upholstery frame preparation process, I will develop a comprehensive set of tasks. These tasks are designed to evaluate the learner's proficiency in understanding and handling various tools, their components, safety features, and maintenance requirements. The assessment will integrate the scope of practical skills with the internal assessment criteria to ensure a thorough evaluation of learners' competencies in using these tools effectively and safely.</w:t>
      </w:r>
    </w:p>
    <w:p w14:paraId="0233563C" w14:textId="77777777" w:rsidR="00A362A0" w:rsidRPr="00D47779" w:rsidRDefault="00A362A0" w:rsidP="00A362A0">
      <w:pPr>
        <w:spacing w:before="0" w:after="160" w:line="259" w:lineRule="auto"/>
        <w:jc w:val="left"/>
        <w:rPr>
          <w:rFonts w:ascii="Century Gothic" w:hAnsi="Century Gothic"/>
          <w:sz w:val="22"/>
          <w:szCs w:val="22"/>
          <w:lang w:val="en-ZA"/>
        </w:rPr>
      </w:pPr>
    </w:p>
    <w:p w14:paraId="1F20010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Operation of Pneumatic and Power Tools in Upholstery Frame Preparation</w:t>
      </w:r>
    </w:p>
    <w:p w14:paraId="5947B4EE" w14:textId="77777777" w:rsidR="00A362A0" w:rsidRPr="00D47779" w:rsidRDefault="00A362A0" w:rsidP="00A362A0">
      <w:pPr>
        <w:spacing w:before="0" w:after="160" w:line="259" w:lineRule="auto"/>
        <w:jc w:val="left"/>
        <w:rPr>
          <w:rFonts w:ascii="Century Gothic" w:hAnsi="Century Gothic"/>
          <w:sz w:val="22"/>
          <w:szCs w:val="22"/>
          <w:lang w:val="en-ZA"/>
        </w:rPr>
      </w:pPr>
    </w:p>
    <w:p w14:paraId="1E13B7E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73F5849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aims to test learners on their ability to correctly identify, operate, and maintain pneumatic and power tools used in upholstery frame preparation. It includes tasks related to the identification of tools and their parts, matching consumables with tools, conducting minor maintenance, and following standard operating procedures for safe use.</w:t>
      </w:r>
    </w:p>
    <w:p w14:paraId="61C81E77" w14:textId="77777777" w:rsidR="00A362A0" w:rsidRPr="00D47779" w:rsidRDefault="00A362A0" w:rsidP="00A362A0">
      <w:pPr>
        <w:spacing w:before="0" w:after="160" w:line="259" w:lineRule="auto"/>
        <w:jc w:val="left"/>
        <w:rPr>
          <w:rFonts w:ascii="Century Gothic" w:hAnsi="Century Gothic"/>
          <w:sz w:val="22"/>
          <w:szCs w:val="22"/>
          <w:lang w:val="en-ZA"/>
        </w:rPr>
      </w:pPr>
    </w:p>
    <w:p w14:paraId="36E9FE5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3B5758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Always prioriti</w:t>
      </w:r>
      <w:r w:rsidR="00D47779" w:rsidRPr="00D47779">
        <w:rPr>
          <w:rFonts w:ascii="Century Gothic" w:hAnsi="Century Gothic"/>
          <w:sz w:val="22"/>
          <w:szCs w:val="22"/>
          <w:lang w:val="en-ZA"/>
        </w:rPr>
        <w:t>s</w:t>
      </w:r>
      <w:r w:rsidRPr="00D47779">
        <w:rPr>
          <w:rFonts w:ascii="Century Gothic" w:hAnsi="Century Gothic"/>
          <w:sz w:val="22"/>
          <w:szCs w:val="22"/>
          <w:lang w:val="en-ZA"/>
        </w:rPr>
        <w:t>e safety by wearing appropriate personal protective equipment (PPE).</w:t>
      </w:r>
    </w:p>
    <w:p w14:paraId="5AA4CE1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Accurately identify and demonstrate the use, maintenance, and storage of each tool.</w:t>
      </w:r>
    </w:p>
    <w:p w14:paraId="10C5AE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Perform all operations following the manufacturer's guidelines and standard safety practices.</w:t>
      </w:r>
    </w:p>
    <w:p w14:paraId="7999C2FD" w14:textId="77777777" w:rsidR="00A362A0" w:rsidRPr="00D47779" w:rsidRDefault="00A362A0" w:rsidP="00A362A0">
      <w:pPr>
        <w:spacing w:before="0" w:after="160" w:line="259" w:lineRule="auto"/>
        <w:jc w:val="left"/>
        <w:rPr>
          <w:rFonts w:ascii="Century Gothic" w:hAnsi="Century Gothic"/>
          <w:sz w:val="22"/>
          <w:szCs w:val="22"/>
          <w:lang w:val="en-ZA"/>
        </w:rPr>
      </w:pPr>
    </w:p>
    <w:p w14:paraId="29036BC3"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7B7C8C32" w14:textId="77777777" w:rsidR="00A362A0" w:rsidRPr="00D47779" w:rsidRDefault="00A362A0" w:rsidP="00A362A0">
      <w:pPr>
        <w:spacing w:before="0" w:after="160" w:line="259" w:lineRule="auto"/>
        <w:jc w:val="left"/>
        <w:rPr>
          <w:rFonts w:ascii="Century Gothic" w:hAnsi="Century Gothic"/>
          <w:sz w:val="22"/>
          <w:szCs w:val="22"/>
          <w:lang w:val="en-ZA"/>
        </w:rPr>
      </w:pPr>
    </w:p>
    <w:p w14:paraId="59868B7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Identification of Tools and Safety Measures  </w:t>
      </w:r>
    </w:p>
    <w:p w14:paraId="3C9786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PA0601, IAC0601  </w:t>
      </w:r>
    </w:p>
    <w:p w14:paraId="5E2817F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different pneumatic and power tools (staple guns, nailing guns, drills) provided.</w:t>
      </w:r>
    </w:p>
    <w:p w14:paraId="368B459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List their work aids, attachments, and describe essential safety measures for each tool.</w:t>
      </w:r>
    </w:p>
    <w:p w14:paraId="27758D73" w14:textId="77777777" w:rsidR="00A362A0" w:rsidRPr="00D47779" w:rsidRDefault="00A362A0" w:rsidP="00A362A0">
      <w:pPr>
        <w:spacing w:before="0" w:after="160" w:line="259" w:lineRule="auto"/>
        <w:jc w:val="left"/>
        <w:rPr>
          <w:rFonts w:ascii="Century Gothic" w:hAnsi="Century Gothic"/>
          <w:sz w:val="22"/>
          <w:szCs w:val="22"/>
          <w:lang w:val="en-ZA"/>
        </w:rPr>
      </w:pPr>
    </w:p>
    <w:p w14:paraId="68980339"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449B9A0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Pneumatic staple gun: Identified by its air hose connector and maga</w:t>
      </w:r>
      <w:r w:rsidR="00D47779" w:rsidRPr="00D47779">
        <w:rPr>
          <w:rFonts w:ascii="Century Gothic" w:hAnsi="Century Gothic"/>
          <w:sz w:val="22"/>
          <w:szCs w:val="22"/>
          <w:lang w:val="en-ZA"/>
        </w:rPr>
        <w:t>s</w:t>
      </w:r>
      <w:r w:rsidRPr="00D47779">
        <w:rPr>
          <w:rFonts w:ascii="Century Gothic" w:hAnsi="Century Gothic"/>
          <w:sz w:val="22"/>
          <w:szCs w:val="22"/>
          <w:lang w:val="en-ZA"/>
        </w:rPr>
        <w:t>ine for staples. Safety measures include checking the air hose for leaks and wearing safety goggles during use.</w:t>
      </w:r>
    </w:p>
    <w:p w14:paraId="1AF35F8B" w14:textId="77777777" w:rsidR="00A362A0" w:rsidRPr="00D47779" w:rsidRDefault="00A362A0" w:rsidP="00A362A0">
      <w:pPr>
        <w:spacing w:before="0" w:after="160" w:line="259" w:lineRule="auto"/>
        <w:jc w:val="left"/>
        <w:rPr>
          <w:rFonts w:ascii="Century Gothic" w:hAnsi="Century Gothic"/>
          <w:sz w:val="22"/>
          <w:szCs w:val="22"/>
          <w:lang w:val="en-ZA"/>
        </w:rPr>
      </w:pPr>
    </w:p>
    <w:p w14:paraId="3799356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Matching Consumables to Tools  </w:t>
      </w:r>
    </w:p>
    <w:p w14:paraId="1CBD457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PA0602, PA0603, IAC0602  </w:t>
      </w:r>
    </w:p>
    <w:p w14:paraId="71A77E2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Distinguish between staple guns, nailing guns, and drills.</w:t>
      </w:r>
    </w:p>
    <w:p w14:paraId="7398B9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Match nails and staples to their appropriate tools.</w:t>
      </w:r>
    </w:p>
    <w:p w14:paraId="0DA819DD" w14:textId="77777777" w:rsidR="00A362A0" w:rsidRPr="00D47779" w:rsidRDefault="00A362A0" w:rsidP="00A362A0">
      <w:pPr>
        <w:spacing w:before="0" w:after="160" w:line="259" w:lineRule="auto"/>
        <w:jc w:val="left"/>
        <w:rPr>
          <w:rFonts w:ascii="Century Gothic" w:hAnsi="Century Gothic"/>
          <w:sz w:val="22"/>
          <w:szCs w:val="22"/>
          <w:lang w:val="en-ZA"/>
        </w:rPr>
      </w:pPr>
    </w:p>
    <w:p w14:paraId="3E692D0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FCFE2BC"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Staple guns use narrow-crown staples, suitable for securing fabric to frames. Nailing guns are matched with specific nail </w:t>
      </w:r>
      <w:r w:rsidR="002F75C4">
        <w:rPr>
          <w:rFonts w:ascii="Century Gothic" w:hAnsi="Century Gothic"/>
          <w:sz w:val="22"/>
          <w:szCs w:val="22"/>
          <w:lang w:val="en-ZA"/>
        </w:rPr>
        <w:t>sizes</w:t>
      </w:r>
      <w:r w:rsidRPr="00D47779">
        <w:rPr>
          <w:rFonts w:ascii="Century Gothic" w:hAnsi="Century Gothic"/>
          <w:sz w:val="22"/>
          <w:szCs w:val="22"/>
          <w:lang w:val="en-ZA"/>
        </w:rPr>
        <w:t xml:space="preserve"> required for frame construction.</w:t>
      </w:r>
    </w:p>
    <w:p w14:paraId="521832CA" w14:textId="77777777" w:rsidR="00A362A0" w:rsidRPr="00D47779" w:rsidRDefault="00A362A0" w:rsidP="00A362A0">
      <w:pPr>
        <w:spacing w:before="0" w:after="160" w:line="259" w:lineRule="auto"/>
        <w:jc w:val="left"/>
        <w:rPr>
          <w:rFonts w:ascii="Century Gothic" w:hAnsi="Century Gothic"/>
          <w:sz w:val="22"/>
          <w:szCs w:val="22"/>
          <w:lang w:val="en-ZA"/>
        </w:rPr>
      </w:pPr>
    </w:p>
    <w:p w14:paraId="1796C0D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Tool Disassembly and Assembly  </w:t>
      </w:r>
    </w:p>
    <w:p w14:paraId="2831AE5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PA0604, IAC0604  </w:t>
      </w:r>
    </w:p>
    <w:p w14:paraId="0DFD138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how to safely disassemble and assemble an air stapler.</w:t>
      </w:r>
    </w:p>
    <w:p w14:paraId="7102556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Load nails and staples into the correct tools, ensuring correct orientation and compatibility.</w:t>
      </w:r>
    </w:p>
    <w:p w14:paraId="689978F1" w14:textId="77777777" w:rsidR="00A362A0" w:rsidRPr="00D47779" w:rsidRDefault="00A362A0" w:rsidP="00A362A0">
      <w:pPr>
        <w:spacing w:before="0" w:after="160" w:line="259" w:lineRule="auto"/>
        <w:jc w:val="left"/>
        <w:rPr>
          <w:rFonts w:ascii="Century Gothic" w:hAnsi="Century Gothic"/>
          <w:sz w:val="22"/>
          <w:szCs w:val="22"/>
          <w:lang w:val="en-ZA"/>
        </w:rPr>
      </w:pPr>
    </w:p>
    <w:p w14:paraId="1CAD8D7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3433B3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Disassemble the air stapler by releasing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catch and removing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Staples are loaded with their legs pointing downwards, then reassemble by reversing the disassembly steps.</w:t>
      </w:r>
    </w:p>
    <w:p w14:paraId="621AFB6B" w14:textId="77777777" w:rsidR="00A362A0" w:rsidRPr="00D47779" w:rsidRDefault="00A362A0" w:rsidP="00A362A0">
      <w:pPr>
        <w:spacing w:before="0" w:after="160" w:line="259" w:lineRule="auto"/>
        <w:jc w:val="left"/>
        <w:rPr>
          <w:rFonts w:ascii="Century Gothic" w:hAnsi="Century Gothic"/>
          <w:sz w:val="22"/>
          <w:szCs w:val="22"/>
          <w:lang w:val="en-ZA"/>
        </w:rPr>
      </w:pPr>
    </w:p>
    <w:p w14:paraId="511E416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Safety Device Check  </w:t>
      </w:r>
    </w:p>
    <w:p w14:paraId="7763B5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PA0605, IAC0603  </w:t>
      </w:r>
    </w:p>
    <w:p w14:paraId="500FF1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and check the safety devices on the tools provided.</w:t>
      </w:r>
    </w:p>
    <w:p w14:paraId="592454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function of each safety device.</w:t>
      </w:r>
    </w:p>
    <w:p w14:paraId="2E471027" w14:textId="77777777" w:rsidR="00A362A0" w:rsidRPr="00D47779" w:rsidRDefault="00A362A0" w:rsidP="00A362A0">
      <w:pPr>
        <w:spacing w:before="0" w:after="160" w:line="259" w:lineRule="auto"/>
        <w:jc w:val="left"/>
        <w:rPr>
          <w:rFonts w:ascii="Century Gothic" w:hAnsi="Century Gothic"/>
          <w:sz w:val="22"/>
          <w:szCs w:val="22"/>
          <w:lang w:val="en-ZA"/>
        </w:rPr>
      </w:pPr>
    </w:p>
    <w:p w14:paraId="36029A4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C2BBAC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Trigger lock on a drill: Prevents accidental activation. Safety check involves ensuring the lock is engaged when the drill is not in use.</w:t>
      </w:r>
    </w:p>
    <w:p w14:paraId="0915588A" w14:textId="77777777" w:rsidR="00A362A0" w:rsidRPr="00D47779" w:rsidRDefault="00A362A0" w:rsidP="00A362A0">
      <w:pPr>
        <w:spacing w:before="0" w:after="160" w:line="259" w:lineRule="auto"/>
        <w:jc w:val="left"/>
        <w:rPr>
          <w:rFonts w:ascii="Century Gothic" w:hAnsi="Century Gothic"/>
          <w:sz w:val="22"/>
          <w:szCs w:val="22"/>
          <w:lang w:val="en-ZA"/>
        </w:rPr>
      </w:pPr>
    </w:p>
    <w:p w14:paraId="734F9EF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Operation According to SOPs  </w:t>
      </w:r>
    </w:p>
    <w:p w14:paraId="64B2664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PA0606, IAC0605  </w:t>
      </w:r>
    </w:p>
    <w:p w14:paraId="592C93D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Operate each tool following standard operating procedures.</w:t>
      </w:r>
    </w:p>
    <w:p w14:paraId="5562AE5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correct use of a pneumatic staple gun on an upholstery frame, ensuring proper staple placement and depth.</w:t>
      </w:r>
    </w:p>
    <w:p w14:paraId="567625D5" w14:textId="77777777" w:rsidR="00A362A0" w:rsidRPr="00D47779" w:rsidRDefault="00A362A0" w:rsidP="00A362A0">
      <w:pPr>
        <w:spacing w:before="0" w:after="160" w:line="259" w:lineRule="auto"/>
        <w:jc w:val="left"/>
        <w:rPr>
          <w:rFonts w:ascii="Century Gothic" w:hAnsi="Century Gothic"/>
          <w:sz w:val="22"/>
          <w:szCs w:val="22"/>
          <w:lang w:val="en-ZA"/>
        </w:rPr>
      </w:pPr>
    </w:p>
    <w:p w14:paraId="72F06E8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DDAAD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Ensure the air compressor is set to the correct pressure. Hold the staple gun perpendicular to the surface and press the trigger once correctly positioned over the target area.</w:t>
      </w:r>
    </w:p>
    <w:p w14:paraId="22739900" w14:textId="77777777" w:rsidR="00A362A0" w:rsidRPr="00D47779" w:rsidRDefault="00A362A0" w:rsidP="00A362A0">
      <w:pPr>
        <w:spacing w:before="0" w:after="160" w:line="259" w:lineRule="auto"/>
        <w:jc w:val="left"/>
        <w:rPr>
          <w:rFonts w:ascii="Century Gothic" w:hAnsi="Century Gothic"/>
          <w:sz w:val="22"/>
          <w:szCs w:val="22"/>
          <w:lang w:val="en-ZA"/>
        </w:rPr>
      </w:pPr>
    </w:p>
    <w:p w14:paraId="7D977E4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Minor Maintenance  </w:t>
      </w:r>
    </w:p>
    <w:p w14:paraId="7FA2828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PA0607, IAC0606  </w:t>
      </w:r>
    </w:p>
    <w:p w14:paraId="4476B57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Perform minor maintenance on a selected tool, including cleaning the maga</w:t>
      </w:r>
      <w:r w:rsidR="00D47779" w:rsidRPr="00D47779">
        <w:rPr>
          <w:rFonts w:ascii="Century Gothic" w:hAnsi="Century Gothic"/>
          <w:sz w:val="22"/>
          <w:szCs w:val="22"/>
          <w:lang w:val="en-ZA"/>
        </w:rPr>
        <w:t>s</w:t>
      </w:r>
      <w:r w:rsidRPr="00D47779">
        <w:rPr>
          <w:rFonts w:ascii="Century Gothic" w:hAnsi="Century Gothic"/>
          <w:sz w:val="22"/>
          <w:szCs w:val="22"/>
          <w:lang w:val="en-ZA"/>
        </w:rPr>
        <w:t>ine and lubricating the catch mechanism.</w:t>
      </w:r>
    </w:p>
    <w:p w14:paraId="70B4954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Describe the importance of each maintenance step.</w:t>
      </w:r>
    </w:p>
    <w:p w14:paraId="563E7600" w14:textId="77777777" w:rsidR="00A362A0" w:rsidRPr="00D47779" w:rsidRDefault="00A362A0" w:rsidP="00A362A0">
      <w:pPr>
        <w:spacing w:before="0" w:after="160" w:line="259" w:lineRule="auto"/>
        <w:jc w:val="left"/>
        <w:rPr>
          <w:rFonts w:ascii="Century Gothic" w:hAnsi="Century Gothic"/>
          <w:sz w:val="22"/>
          <w:szCs w:val="22"/>
          <w:lang w:val="en-ZA"/>
        </w:rPr>
      </w:pPr>
    </w:p>
    <w:p w14:paraId="0562F83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88111B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Clean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to remove debris, ensuring smooth operation. Lubricate the catch mechanism to prevent rust and ensure efficient operation. Each step helps prolong the tool's life and maintain its performance.</w:t>
      </w:r>
    </w:p>
    <w:p w14:paraId="57DB30B1" w14:textId="77777777" w:rsidR="00A362A0" w:rsidRPr="00D47779" w:rsidRDefault="00A362A0" w:rsidP="00A362A0">
      <w:pPr>
        <w:spacing w:before="0" w:after="160" w:line="259" w:lineRule="auto"/>
        <w:jc w:val="left"/>
        <w:rPr>
          <w:rFonts w:ascii="Century Gothic" w:hAnsi="Century Gothic"/>
          <w:sz w:val="22"/>
          <w:szCs w:val="22"/>
          <w:lang w:val="en-ZA"/>
        </w:rPr>
      </w:pPr>
    </w:p>
    <w:p w14:paraId="10E395A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Tool Storage  </w:t>
      </w:r>
    </w:p>
    <w:p w14:paraId="010155B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PA0608, IAC0607  </w:t>
      </w:r>
    </w:p>
    <w:p w14:paraId="239CEB2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the correct method for storing pneumatic and power tools.</w:t>
      </w:r>
    </w:p>
    <w:p w14:paraId="3FDDDDE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proper storage contributes to tool longevity and safety.</w:t>
      </w:r>
    </w:p>
    <w:p w14:paraId="7E70EDB5" w14:textId="77777777" w:rsidR="00A362A0" w:rsidRPr="00D47779" w:rsidRDefault="00A362A0" w:rsidP="00A362A0">
      <w:pPr>
        <w:spacing w:before="0" w:after="160" w:line="259" w:lineRule="auto"/>
        <w:jc w:val="left"/>
        <w:rPr>
          <w:rFonts w:ascii="Century Gothic" w:hAnsi="Century Gothic"/>
          <w:sz w:val="22"/>
          <w:szCs w:val="22"/>
          <w:lang w:val="en-ZA"/>
        </w:rPr>
      </w:pPr>
    </w:p>
    <w:p w14:paraId="4120D0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A1EACC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Tools are stored in a dry, secure location, with pneumatic tools disconnected from the air supply and power tools unplugged. Proper storage prevents accidental damage, corrosion, and ensures tools are safe from unauthori</w:t>
      </w:r>
      <w:r w:rsidR="00D47779" w:rsidRPr="00D47779">
        <w:rPr>
          <w:rFonts w:ascii="Century Gothic" w:hAnsi="Century Gothic"/>
          <w:sz w:val="22"/>
          <w:szCs w:val="22"/>
          <w:lang w:val="en-ZA"/>
        </w:rPr>
        <w:t>s</w:t>
      </w:r>
      <w:r w:rsidRPr="00D47779">
        <w:rPr>
          <w:rFonts w:ascii="Century Gothic" w:hAnsi="Century Gothic"/>
          <w:sz w:val="22"/>
          <w:szCs w:val="22"/>
          <w:lang w:val="en-ZA"/>
        </w:rPr>
        <w:t>ed use.</w:t>
      </w:r>
    </w:p>
    <w:p w14:paraId="18D76BA2" w14:textId="77777777" w:rsidR="00A362A0" w:rsidRPr="00D47779" w:rsidRDefault="00A362A0" w:rsidP="00A362A0">
      <w:pPr>
        <w:spacing w:before="0" w:after="160" w:line="259" w:lineRule="auto"/>
        <w:jc w:val="left"/>
        <w:rPr>
          <w:rFonts w:ascii="Century Gothic" w:hAnsi="Century Gothic"/>
          <w:sz w:val="22"/>
          <w:szCs w:val="22"/>
          <w:lang w:val="en-ZA"/>
        </w:rPr>
      </w:pPr>
    </w:p>
    <w:p w14:paraId="24E9896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29DDB4A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comprehensively evaluates the learner's ability to identify, operate, and maintain pneumatic and power tools in upholstery frame preparation. Successfully completing these tasks demonstrates a deep understanding of the tools' functionality, safety features, and maintenance requirements, ensuring learners are prepared for their safe and effective use in real-world upholstery projects.</w:t>
      </w:r>
    </w:p>
    <w:p w14:paraId="23660C18" w14:textId="77777777" w:rsidR="00A362A0" w:rsidRPr="00D47779" w:rsidRDefault="00A362A0" w:rsidP="00A362A0">
      <w:pPr>
        <w:spacing w:before="0" w:after="160" w:line="259" w:lineRule="auto"/>
        <w:jc w:val="left"/>
        <w:rPr>
          <w:rFonts w:ascii="Century Gothic" w:hAnsi="Century Gothic"/>
          <w:sz w:val="22"/>
          <w:szCs w:val="22"/>
          <w:lang w:val="en-ZA"/>
        </w:rPr>
      </w:pPr>
    </w:p>
    <w:p w14:paraId="7CB9C995" w14:textId="77777777" w:rsidR="00672F17"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are encouraged to provide detailed explanations of their processes and decisions throughout the assessment, showcasing their comprehensive knowledge of pneumatic and power tool operation and safety practices essential for upholstery frame preparation.</w:t>
      </w:r>
    </w:p>
    <w:p w14:paraId="6B82FBB0"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72337203" w14:textId="77777777" w:rsidR="00672F17" w:rsidRPr="00D47779" w:rsidRDefault="00672F17" w:rsidP="00672F17">
      <w:pPr>
        <w:spacing w:before="0" w:after="160" w:line="259" w:lineRule="auto"/>
        <w:jc w:val="left"/>
        <w:rPr>
          <w:rFonts w:ascii="Century Gothic" w:hAnsi="Century Gothic"/>
          <w:b/>
          <w:bCs/>
          <w:sz w:val="28"/>
          <w:lang w:val="en-ZA"/>
        </w:rPr>
      </w:pP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A362A0">
      <w:pPr>
        <w:pStyle w:val="Heading2"/>
        <w:rPr>
          <w:rFonts w:ascii="Century Gothic" w:hAnsi="Century Gothic"/>
          <w:i w:val="0"/>
          <w:sz w:val="32"/>
          <w:szCs w:val="22"/>
          <w:lang w:val="en-ZA"/>
        </w:rPr>
      </w:pPr>
      <w:bookmarkStart w:id="21" w:name="_Toc177544603"/>
      <w:r w:rsidRPr="00D47779">
        <w:rPr>
          <w:rFonts w:ascii="Century Gothic" w:hAnsi="Century Gothic"/>
          <w:i w:val="0"/>
          <w:sz w:val="32"/>
          <w:szCs w:val="22"/>
          <w:lang w:val="en-ZA"/>
        </w:rPr>
        <w:t>PM-01-PS07: Read and interpret material safety data sheets (MSDS) of chemicals (adhesives and solvents) to determine and apply the correct safety, handling and application procedures</w:t>
      </w:r>
      <w:bookmarkEnd w:id="21"/>
    </w:p>
    <w:p w14:paraId="58B7DD7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52E8454E"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access to the material data safety sheet the learner must be able to:</w:t>
      </w:r>
    </w:p>
    <w:p w14:paraId="404E590C"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 xml:space="preserve">PA0701 Identify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the chemicals and solvents to be used</w:t>
      </w:r>
    </w:p>
    <w:p w14:paraId="51386AF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PA0702 Apply the safety procedures associated with the handling of chemicals and solvents</w:t>
      </w:r>
    </w:p>
    <w:p w14:paraId="525A6C7E"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PA0703 Apply the storage procedures associated with the various chemicals and solvents</w:t>
      </w:r>
    </w:p>
    <w:p w14:paraId="130615E2"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PA0704 Apply the handling procedures with regard to chemicals and solvents</w:t>
      </w:r>
    </w:p>
    <w:p w14:paraId="40B8C183"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PA0705 Use, care and store appropriate personal protective equipment</w:t>
      </w:r>
    </w:p>
    <w:p w14:paraId="2ED708A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PA0706 Identify the various chemicals used as per process and substrate requirements</w:t>
      </w:r>
    </w:p>
    <w:p w14:paraId="2581AC0B"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PA0707 Apply chemicals in a safe manner ensure sufficient application to ensure good bonding</w:t>
      </w:r>
    </w:p>
    <w:p w14:paraId="7B9FFDA5"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PA0708 Store chemicals according to MSDS and OHS requirements</w:t>
      </w:r>
    </w:p>
    <w:p w14:paraId="67BFBBC9"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Applied Knowledge</w:t>
      </w:r>
    </w:p>
    <w:p w14:paraId="410A3A8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 xml:space="preserve">AK0701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w:t>
      </w:r>
    </w:p>
    <w:p w14:paraId="5B445D07"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AK0702 Safety procedures and practices related to chemicals and solvents</w:t>
      </w:r>
    </w:p>
    <w:p w14:paraId="0EC5638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AK0703 Procedures related to safe storage of chemicals</w:t>
      </w:r>
    </w:p>
    <w:p w14:paraId="4735A44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AK0704 Safe chemical and solvent handling procedures</w:t>
      </w:r>
    </w:p>
    <w:p w14:paraId="100B1B2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AK0705 Use, care and storage of personal protective equipment</w:t>
      </w:r>
    </w:p>
    <w:p w14:paraId="47DC61D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0BBF5A58"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 being used are identified</w:t>
      </w:r>
    </w:p>
    <w:p w14:paraId="2D18D594"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IAC0702 Safety procedures associated with the handling of chemicals and solvents are explained and applied</w:t>
      </w:r>
    </w:p>
    <w:p w14:paraId="055FEE73"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IAC0703 Storage procedures associated with various chemicals and solvents are explained and applied</w:t>
      </w:r>
    </w:p>
    <w:p w14:paraId="160A9197"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IAC0704 Handling procedures of chemicals and solvents are explained and applied</w:t>
      </w:r>
    </w:p>
    <w:p w14:paraId="115805D9"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IAC0705 Appropriate personal protective equipment are used, maintained and stored safely</w:t>
      </w:r>
    </w:p>
    <w:p w14:paraId="32207CA2"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IAC0706 Various chemicals are identified and selected according to respective purpose and application</w:t>
      </w:r>
    </w:p>
    <w:p w14:paraId="181D7EFB"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4780288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Content for PM-01-PS07: Reading and Interpreting Material Safety Data Sheets (MSDS) for Chemicals in Upholstery</w:t>
      </w:r>
    </w:p>
    <w:p w14:paraId="5DB8B760" w14:textId="77777777" w:rsidR="00C80F66" w:rsidRPr="00D47779" w:rsidRDefault="00C80F66" w:rsidP="00C80F66">
      <w:pPr>
        <w:rPr>
          <w:rFonts w:ascii="Century Gothic" w:hAnsi="Century Gothic"/>
          <w:lang w:val="en-ZA"/>
        </w:rPr>
      </w:pPr>
    </w:p>
    <w:p w14:paraId="28A6E9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9739E70" w14:textId="77777777" w:rsidR="00C80F66" w:rsidRPr="00D47779" w:rsidRDefault="00C80F66" w:rsidP="00C80F66">
      <w:pPr>
        <w:rPr>
          <w:rFonts w:ascii="Century Gothic" w:hAnsi="Century Gothic"/>
          <w:lang w:val="en-ZA"/>
        </w:rPr>
      </w:pPr>
    </w:p>
    <w:p w14:paraId="28C677A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This module is designed to educate upholstery professionals on how to read, interpret, and apply the information found in Material Safety Data Sheets (MSDS) for the safe handling, application, and storage of chemicals and solvents used in the upholstery process. Understanding and adhering to the guidelines provided in the MSDS can significantly reduce the risks associated with the use of </w:t>
      </w:r>
      <w:r w:rsidR="002F75C4">
        <w:rPr>
          <w:rFonts w:ascii="Century Gothic" w:hAnsi="Century Gothic"/>
          <w:lang w:val="en-ZA"/>
        </w:rPr>
        <w:t>hazard</w:t>
      </w:r>
      <w:r w:rsidRPr="00D47779">
        <w:rPr>
          <w:rFonts w:ascii="Century Gothic" w:hAnsi="Century Gothic"/>
          <w:lang w:val="en-ZA"/>
        </w:rPr>
        <w:t>ous chemicals.</w:t>
      </w:r>
    </w:p>
    <w:p w14:paraId="66B7A83A" w14:textId="77777777" w:rsidR="00C80F66" w:rsidRPr="00D47779" w:rsidRDefault="00C80F66" w:rsidP="00C80F66">
      <w:pPr>
        <w:rPr>
          <w:rFonts w:ascii="Century Gothic" w:hAnsi="Century Gothic"/>
          <w:lang w:val="en-ZA"/>
        </w:rPr>
      </w:pPr>
    </w:p>
    <w:p w14:paraId="571B1A8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233886B" w14:textId="77777777" w:rsidR="00C80F66" w:rsidRPr="00D47779" w:rsidRDefault="00C80F66" w:rsidP="00C80F66">
      <w:pPr>
        <w:rPr>
          <w:rFonts w:ascii="Century Gothic" w:hAnsi="Century Gothic"/>
          <w:lang w:val="en-ZA"/>
        </w:rPr>
      </w:pPr>
    </w:p>
    <w:p w14:paraId="415CF73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PA0701: Identifying Chemical </w:t>
      </w:r>
      <w:r w:rsidR="002F75C4">
        <w:rPr>
          <w:rFonts w:ascii="Century Gothic" w:hAnsi="Century Gothic"/>
          <w:lang w:val="en-ZA"/>
        </w:rPr>
        <w:t>Hazards</w:t>
      </w:r>
    </w:p>
    <w:p w14:paraId="191852F8" w14:textId="77777777" w:rsidR="00C80F66" w:rsidRPr="00D47779" w:rsidRDefault="00C80F66" w:rsidP="00C80F66">
      <w:pPr>
        <w:rPr>
          <w:rFonts w:ascii="Century Gothic" w:hAnsi="Century Gothic"/>
          <w:lang w:val="en-ZA"/>
        </w:rPr>
      </w:pPr>
    </w:p>
    <w:p w14:paraId="00FB373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 xml:space="preserve">e the </w:t>
      </w:r>
      <w:r w:rsidR="002F75C4">
        <w:rPr>
          <w:rFonts w:ascii="Century Gothic" w:hAnsi="Century Gothic"/>
          <w:lang w:val="en-ZA"/>
        </w:rPr>
        <w:t>hazards</w:t>
      </w:r>
      <w:r w:rsidRPr="00D47779">
        <w:rPr>
          <w:rFonts w:ascii="Century Gothic" w:hAnsi="Century Gothic"/>
          <w:lang w:val="en-ZA"/>
        </w:rPr>
        <w:t xml:space="preserve"> associated with upholstery chemicals and solvents.</w:t>
      </w:r>
    </w:p>
    <w:p w14:paraId="13D271C3" w14:textId="77777777" w:rsidR="00C80F66" w:rsidRPr="00D47779" w:rsidRDefault="00C80F66" w:rsidP="00C80F66">
      <w:pPr>
        <w:rPr>
          <w:rFonts w:ascii="Century Gothic" w:hAnsi="Century Gothic"/>
          <w:lang w:val="en-ZA"/>
        </w:rPr>
      </w:pPr>
    </w:p>
    <w:p w14:paraId="0659615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CA146E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MSDS provides detailed information on chemical </w:t>
      </w:r>
      <w:r w:rsidR="002F75C4">
        <w:rPr>
          <w:rFonts w:ascii="Century Gothic" w:hAnsi="Century Gothic"/>
          <w:lang w:val="en-ZA"/>
        </w:rPr>
        <w:t>hazards</w:t>
      </w:r>
      <w:r w:rsidRPr="00D47779">
        <w:rPr>
          <w:rFonts w:ascii="Century Gothic" w:hAnsi="Century Gothic"/>
          <w:lang w:val="en-ZA"/>
        </w:rPr>
        <w:t>, including flammability, reactivity, health risks, and environmental impacts.</w:t>
      </w:r>
    </w:p>
    <w:p w14:paraId="5851FC9D" w14:textId="77777777" w:rsidR="00C80F66" w:rsidRPr="00D47779" w:rsidRDefault="00C80F66" w:rsidP="00C80F66">
      <w:pPr>
        <w:rPr>
          <w:rFonts w:ascii="Century Gothic" w:hAnsi="Century Gothic"/>
          <w:lang w:val="en-ZA"/>
        </w:rPr>
      </w:pPr>
      <w:r w:rsidRPr="00D47779">
        <w:rPr>
          <w:rFonts w:ascii="Century Gothic" w:hAnsi="Century Gothic"/>
          <w:lang w:val="en-ZA"/>
        </w:rPr>
        <w:t>- Learn to identify symbols and warnings that indicate toxic, corrosive, flammable, or reactive substances.</w:t>
      </w:r>
    </w:p>
    <w:p w14:paraId="6C0DA9BA" w14:textId="77777777" w:rsidR="00C80F66" w:rsidRPr="00D47779" w:rsidRDefault="00C80F66" w:rsidP="00C80F66">
      <w:pPr>
        <w:rPr>
          <w:rFonts w:ascii="Century Gothic" w:hAnsi="Century Gothic"/>
          <w:lang w:val="en-ZA"/>
        </w:rPr>
      </w:pPr>
    </w:p>
    <w:p w14:paraId="734F50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Acetone, a common solvent in upholstery, is classified as highly flammable and can cause skin irritation. These </w:t>
      </w:r>
      <w:r w:rsidR="002F75C4">
        <w:rPr>
          <w:rFonts w:ascii="Century Gothic" w:hAnsi="Century Gothic"/>
          <w:lang w:val="en-ZA"/>
        </w:rPr>
        <w:t>hazards</w:t>
      </w:r>
      <w:r w:rsidRPr="00D47779">
        <w:rPr>
          <w:rFonts w:ascii="Century Gothic" w:hAnsi="Century Gothic"/>
          <w:lang w:val="en-ZA"/>
        </w:rPr>
        <w:t xml:space="preserve"> will be clearly indicated in its MSDS.</w:t>
      </w:r>
    </w:p>
    <w:p w14:paraId="4F287B89" w14:textId="77777777" w:rsidR="00C80F66" w:rsidRPr="00D47779" w:rsidRDefault="00C80F66" w:rsidP="00C80F66">
      <w:pPr>
        <w:rPr>
          <w:rFonts w:ascii="Century Gothic" w:hAnsi="Century Gothic"/>
          <w:lang w:val="en-ZA"/>
        </w:rPr>
      </w:pPr>
    </w:p>
    <w:p w14:paraId="08C71FD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Review the MSDS for a commonly used upholstery solvent and list its primary </w:t>
      </w:r>
      <w:r w:rsidR="002F75C4">
        <w:rPr>
          <w:rFonts w:ascii="Century Gothic" w:hAnsi="Century Gothic"/>
          <w:lang w:val="en-ZA"/>
        </w:rPr>
        <w:t>hazards</w:t>
      </w:r>
      <w:r w:rsidRPr="00D47779">
        <w:rPr>
          <w:rFonts w:ascii="Century Gothic" w:hAnsi="Century Gothic"/>
          <w:lang w:val="en-ZA"/>
        </w:rPr>
        <w:t xml:space="preserve"> and the symbols used to denote them.</w:t>
      </w:r>
    </w:p>
    <w:p w14:paraId="6E1C584A" w14:textId="77777777" w:rsidR="00C80F66" w:rsidRPr="00D47779" w:rsidRDefault="00C80F66" w:rsidP="00C80F66">
      <w:pPr>
        <w:rPr>
          <w:rFonts w:ascii="Century Gothic" w:hAnsi="Century Gothic"/>
          <w:lang w:val="en-ZA"/>
        </w:rPr>
      </w:pPr>
    </w:p>
    <w:p w14:paraId="47AFFC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163F8E" w14:textId="77777777" w:rsidR="00C80F66" w:rsidRPr="00D47779" w:rsidRDefault="00C80F66" w:rsidP="00C80F66">
      <w:pPr>
        <w:rPr>
          <w:rFonts w:ascii="Century Gothic" w:hAnsi="Century Gothic"/>
          <w:lang w:val="en-ZA"/>
        </w:rPr>
      </w:pPr>
    </w:p>
    <w:p w14:paraId="0E21744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PA0702 &amp; PA0704: Safety and Handling Procedures</w:t>
      </w:r>
    </w:p>
    <w:p w14:paraId="573AE814" w14:textId="77777777" w:rsidR="00C80F66" w:rsidRPr="00D47779" w:rsidRDefault="00C80F66" w:rsidP="00C80F66">
      <w:pPr>
        <w:rPr>
          <w:rFonts w:ascii="Century Gothic" w:hAnsi="Century Gothic"/>
          <w:lang w:val="en-ZA"/>
        </w:rPr>
      </w:pPr>
    </w:p>
    <w:p w14:paraId="5DF0D4D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for handling chemicals and solvents in upholstery work.</w:t>
      </w:r>
    </w:p>
    <w:p w14:paraId="7EC72A95" w14:textId="77777777" w:rsidR="00C80F66" w:rsidRPr="00D47779" w:rsidRDefault="00C80F66" w:rsidP="00C80F66">
      <w:pPr>
        <w:rPr>
          <w:rFonts w:ascii="Century Gothic" w:hAnsi="Century Gothic"/>
          <w:lang w:val="en-ZA"/>
        </w:rPr>
      </w:pPr>
    </w:p>
    <w:p w14:paraId="61CD184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94D9209" w14:textId="77777777" w:rsidR="00C80F66" w:rsidRPr="00D47779" w:rsidRDefault="00C80F66" w:rsidP="00C80F66">
      <w:pPr>
        <w:rPr>
          <w:rFonts w:ascii="Century Gothic" w:hAnsi="Century Gothic"/>
          <w:lang w:val="en-ZA"/>
        </w:rPr>
      </w:pPr>
      <w:r w:rsidRPr="00D47779">
        <w:rPr>
          <w:rFonts w:ascii="Century Gothic" w:hAnsi="Century Gothic"/>
          <w:lang w:val="en-ZA"/>
        </w:rPr>
        <w:t>- Follow guidelines for safe handling, including avoiding direct contact, preventing inhalation, and avoiding ignition sources for flammable chemicals.</w:t>
      </w:r>
    </w:p>
    <w:p w14:paraId="3A102BBC"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tools and methods for transferring chemicals to prevent spills and exposure.</w:t>
      </w:r>
    </w:p>
    <w:p w14:paraId="27A8754D" w14:textId="77777777" w:rsidR="00C80F66" w:rsidRPr="00D47779" w:rsidRDefault="00C80F66" w:rsidP="00C80F66">
      <w:pPr>
        <w:rPr>
          <w:rFonts w:ascii="Century Gothic" w:hAnsi="Century Gothic"/>
          <w:lang w:val="en-ZA"/>
        </w:rPr>
      </w:pPr>
    </w:p>
    <w:p w14:paraId="1EE9CFE4"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spray adhesive, apply it in a well-ventilated area, away from open flames, and use gloves and a mask to prevent inhalation and skin contact.</w:t>
      </w:r>
    </w:p>
    <w:p w14:paraId="2B2C3BEE" w14:textId="77777777" w:rsidR="00C80F66" w:rsidRPr="00D47779" w:rsidRDefault="00C80F66" w:rsidP="00C80F66">
      <w:pPr>
        <w:rPr>
          <w:rFonts w:ascii="Century Gothic" w:hAnsi="Century Gothic"/>
          <w:lang w:val="en-ZA"/>
        </w:rPr>
      </w:pPr>
    </w:p>
    <w:p w14:paraId="6146F2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of safety procedures to follow when handling a flammable adhesive, based on its MSDS.</w:t>
      </w:r>
    </w:p>
    <w:p w14:paraId="1D75F981" w14:textId="77777777" w:rsidR="00C80F66" w:rsidRPr="00D47779" w:rsidRDefault="00C80F66" w:rsidP="00C80F66">
      <w:pPr>
        <w:rPr>
          <w:rFonts w:ascii="Century Gothic" w:hAnsi="Century Gothic"/>
          <w:lang w:val="en-ZA"/>
        </w:rPr>
      </w:pPr>
    </w:p>
    <w:p w14:paraId="73946D6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92E0C3C" w14:textId="77777777" w:rsidR="00C80F66" w:rsidRPr="00D47779" w:rsidRDefault="00C80F66" w:rsidP="00C80F66">
      <w:pPr>
        <w:rPr>
          <w:rFonts w:ascii="Century Gothic" w:hAnsi="Century Gothic"/>
          <w:lang w:val="en-ZA"/>
        </w:rPr>
      </w:pPr>
    </w:p>
    <w:p w14:paraId="50D53F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PA0703 &amp; PA0708: Storage Procedures</w:t>
      </w:r>
    </w:p>
    <w:p w14:paraId="025559CF" w14:textId="77777777" w:rsidR="00C80F66" w:rsidRPr="00D47779" w:rsidRDefault="00C80F66" w:rsidP="00C80F66">
      <w:pPr>
        <w:rPr>
          <w:rFonts w:ascii="Century Gothic" w:hAnsi="Century Gothic"/>
          <w:lang w:val="en-ZA"/>
        </w:rPr>
      </w:pPr>
    </w:p>
    <w:p w14:paraId="01E6E0C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apply correct storage procedures for various chemicals and solvents.</w:t>
      </w:r>
    </w:p>
    <w:p w14:paraId="09013C57" w14:textId="77777777" w:rsidR="00C80F66" w:rsidRPr="00D47779" w:rsidRDefault="00C80F66" w:rsidP="00C80F66">
      <w:pPr>
        <w:rPr>
          <w:rFonts w:ascii="Century Gothic" w:hAnsi="Century Gothic"/>
          <w:lang w:val="en-ZA"/>
        </w:rPr>
      </w:pPr>
    </w:p>
    <w:p w14:paraId="4BA2CB8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5F2FED"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place, away from direct sunlight and heat sources.</w:t>
      </w:r>
    </w:p>
    <w:p w14:paraId="7D7E2B43" w14:textId="77777777" w:rsidR="00C80F66" w:rsidRPr="00D47779" w:rsidRDefault="00C80F66" w:rsidP="00C80F66">
      <w:pPr>
        <w:rPr>
          <w:rFonts w:ascii="Century Gothic" w:hAnsi="Century Gothic"/>
          <w:lang w:val="en-ZA"/>
        </w:rPr>
      </w:pPr>
      <w:r w:rsidRPr="00D47779">
        <w:rPr>
          <w:rFonts w:ascii="Century Gothic" w:hAnsi="Century Gothic"/>
          <w:lang w:val="en-ZA"/>
        </w:rPr>
        <w:t>- Follow specific guidelines for separating incompatible materials and securing containers to prevent leaks and spills.</w:t>
      </w:r>
    </w:p>
    <w:p w14:paraId="30921DD6" w14:textId="77777777" w:rsidR="00C80F66" w:rsidRPr="00D47779" w:rsidRDefault="00C80F66" w:rsidP="00C80F66">
      <w:pPr>
        <w:rPr>
          <w:rFonts w:ascii="Century Gothic" w:hAnsi="Century Gothic"/>
          <w:lang w:val="en-ZA"/>
        </w:rPr>
      </w:pPr>
    </w:p>
    <w:p w14:paraId="0AF7EB7F" w14:textId="77777777" w:rsidR="00C80F66" w:rsidRPr="00D47779" w:rsidRDefault="00C80F66" w:rsidP="00C80F66">
      <w:pPr>
        <w:rPr>
          <w:rFonts w:ascii="Century Gothic" w:hAnsi="Century Gothic"/>
          <w:lang w:val="en-ZA"/>
        </w:rPr>
      </w:pPr>
      <w:r w:rsidRPr="00D47779">
        <w:rPr>
          <w:rFonts w:ascii="Century Gothic" w:hAnsi="Century Gothic"/>
          <w:lang w:val="en-ZA"/>
        </w:rPr>
        <w:t>Example: Epoxy resins and hardeners should be stored separately to avoid accidental mixing and should be kept in closed containers when not in use.</w:t>
      </w:r>
    </w:p>
    <w:p w14:paraId="532D7643" w14:textId="77777777" w:rsidR="00C80F66" w:rsidRPr="00D47779" w:rsidRDefault="00C80F66" w:rsidP="00C80F66">
      <w:pPr>
        <w:rPr>
          <w:rFonts w:ascii="Century Gothic" w:hAnsi="Century Gothic"/>
          <w:lang w:val="en-ZA"/>
        </w:rPr>
      </w:pPr>
    </w:p>
    <w:p w14:paraId="3F3AB0C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Design a storage plan for a set of chemicals used in upholstery, ensuring compatibility and safety based on their MSDS.</w:t>
      </w:r>
    </w:p>
    <w:p w14:paraId="65166A0A" w14:textId="77777777" w:rsidR="00C80F66" w:rsidRPr="00D47779" w:rsidRDefault="00C80F66" w:rsidP="00C80F66">
      <w:pPr>
        <w:rPr>
          <w:rFonts w:ascii="Century Gothic" w:hAnsi="Century Gothic"/>
          <w:lang w:val="en-ZA"/>
        </w:rPr>
      </w:pPr>
    </w:p>
    <w:p w14:paraId="4A00729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2C2D79E" w14:textId="77777777" w:rsidR="00C80F66" w:rsidRPr="00D47779" w:rsidRDefault="00C80F66" w:rsidP="00C80F66">
      <w:pPr>
        <w:rPr>
          <w:rFonts w:ascii="Century Gothic" w:hAnsi="Century Gothic"/>
          <w:lang w:val="en-ZA"/>
        </w:rPr>
      </w:pPr>
    </w:p>
    <w:p w14:paraId="4687158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PA0705: Personal Protective Equipment (PPE)</w:t>
      </w:r>
    </w:p>
    <w:p w14:paraId="6338D6A5" w14:textId="77777777" w:rsidR="00C80F66" w:rsidRPr="00D47779" w:rsidRDefault="00C80F66" w:rsidP="00C80F66">
      <w:pPr>
        <w:rPr>
          <w:rFonts w:ascii="Century Gothic" w:hAnsi="Century Gothic"/>
          <w:lang w:val="en-ZA"/>
        </w:rPr>
      </w:pPr>
    </w:p>
    <w:p w14:paraId="2F055C1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care for, and store PPE appropriate for working with upholstery chemicals.</w:t>
      </w:r>
    </w:p>
    <w:p w14:paraId="0CFCD97B" w14:textId="77777777" w:rsidR="00C80F66" w:rsidRPr="00D47779" w:rsidRDefault="00C80F66" w:rsidP="00C80F66">
      <w:pPr>
        <w:rPr>
          <w:rFonts w:ascii="Century Gothic" w:hAnsi="Century Gothic"/>
          <w:lang w:val="en-ZA"/>
        </w:rPr>
      </w:pPr>
    </w:p>
    <w:p w14:paraId="5C07BE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F213791" w14:textId="77777777" w:rsidR="00C80F66" w:rsidRPr="00D47779" w:rsidRDefault="00C80F66" w:rsidP="00C80F66">
      <w:pPr>
        <w:rPr>
          <w:rFonts w:ascii="Century Gothic" w:hAnsi="Century Gothic"/>
          <w:lang w:val="en-ZA"/>
        </w:rPr>
      </w:pPr>
      <w:r w:rsidRPr="00D47779">
        <w:rPr>
          <w:rFonts w:ascii="Century Gothic" w:hAnsi="Century Gothic"/>
          <w:lang w:val="en-ZA"/>
        </w:rPr>
        <w:t>- Identify the PPE required for handling specific chemicals, such as gloves, goggles, respirators, or aprons.</w:t>
      </w:r>
    </w:p>
    <w:p w14:paraId="0809CAB2"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proper use, cleaning, and storage of each piece of PPE to maintain its protective qualities.</w:t>
      </w:r>
    </w:p>
    <w:p w14:paraId="7001A5AA" w14:textId="77777777" w:rsidR="00C80F66" w:rsidRPr="00D47779" w:rsidRDefault="00C80F66" w:rsidP="00C80F66">
      <w:pPr>
        <w:rPr>
          <w:rFonts w:ascii="Century Gothic" w:hAnsi="Century Gothic"/>
          <w:lang w:val="en-ZA"/>
        </w:rPr>
      </w:pPr>
    </w:p>
    <w:p w14:paraId="295A5420" w14:textId="77777777" w:rsidR="00C80F66" w:rsidRPr="00D47779" w:rsidRDefault="00C80F66" w:rsidP="00C80F66">
      <w:pPr>
        <w:rPr>
          <w:rFonts w:ascii="Century Gothic" w:hAnsi="Century Gothic"/>
          <w:lang w:val="en-ZA"/>
        </w:rPr>
      </w:pPr>
      <w:r w:rsidRPr="00D47779">
        <w:rPr>
          <w:rFonts w:ascii="Century Gothic" w:hAnsi="Century Gothic"/>
          <w:lang w:val="en-ZA"/>
        </w:rPr>
        <w:t>Example: Nitrile gloves should be used when handling solvents to prevent skin absorption and should be inspected for tears or degradation before each use.</w:t>
      </w:r>
    </w:p>
    <w:p w14:paraId="52832FE1" w14:textId="77777777" w:rsidR="00C80F66" w:rsidRPr="00D47779" w:rsidRDefault="00C80F66" w:rsidP="00C80F66">
      <w:pPr>
        <w:rPr>
          <w:rFonts w:ascii="Century Gothic" w:hAnsi="Century Gothic"/>
          <w:lang w:val="en-ZA"/>
        </w:rPr>
      </w:pPr>
    </w:p>
    <w:p w14:paraId="64A9255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a list of chemicals to the corresponding PPE needed for safe handling, and outline proper care and storage practices for the PPE.</w:t>
      </w:r>
    </w:p>
    <w:p w14:paraId="7586E6C1" w14:textId="77777777" w:rsidR="00C80F66" w:rsidRPr="00D47779" w:rsidRDefault="00C80F66" w:rsidP="00C80F66">
      <w:pPr>
        <w:rPr>
          <w:rFonts w:ascii="Century Gothic" w:hAnsi="Century Gothic"/>
          <w:lang w:val="en-ZA"/>
        </w:rPr>
      </w:pPr>
    </w:p>
    <w:p w14:paraId="64B17CE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4D9DEF3" w14:textId="77777777" w:rsidR="00C80F66" w:rsidRPr="00D47779" w:rsidRDefault="00C80F66" w:rsidP="00C80F66">
      <w:pPr>
        <w:rPr>
          <w:rFonts w:ascii="Century Gothic" w:hAnsi="Century Gothic"/>
          <w:lang w:val="en-ZA"/>
        </w:rPr>
      </w:pPr>
    </w:p>
    <w:p w14:paraId="3038DA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PA0706 &amp; PA0707: Chemical Application</w:t>
      </w:r>
    </w:p>
    <w:p w14:paraId="42DC095F" w14:textId="77777777" w:rsidR="00C80F66" w:rsidRPr="00D47779" w:rsidRDefault="00C80F66" w:rsidP="00C80F66">
      <w:pPr>
        <w:rPr>
          <w:rFonts w:ascii="Century Gothic" w:hAnsi="Century Gothic"/>
          <w:lang w:val="en-ZA"/>
        </w:rPr>
      </w:pPr>
    </w:p>
    <w:p w14:paraId="701B1F8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chemicals safely and effectively for upholstery processes.</w:t>
      </w:r>
    </w:p>
    <w:p w14:paraId="0D6FC255" w14:textId="77777777" w:rsidR="00C80F66" w:rsidRPr="00D47779" w:rsidRDefault="00C80F66" w:rsidP="00C80F66">
      <w:pPr>
        <w:rPr>
          <w:rFonts w:ascii="Century Gothic" w:hAnsi="Century Gothic"/>
          <w:lang w:val="en-ZA"/>
        </w:rPr>
      </w:pPr>
    </w:p>
    <w:p w14:paraId="55AED7B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976DAAA"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specific application methods and requirements for different chemicals, considering factors like coverage, drying time, and compatibility with materials.</w:t>
      </w:r>
    </w:p>
    <w:p w14:paraId="1582FD8E" w14:textId="77777777" w:rsidR="00C80F66" w:rsidRPr="00D47779" w:rsidRDefault="00C80F66" w:rsidP="00C80F66">
      <w:pPr>
        <w:rPr>
          <w:rFonts w:ascii="Century Gothic" w:hAnsi="Century Gothic"/>
          <w:lang w:val="en-ZA"/>
        </w:rPr>
      </w:pPr>
      <w:r w:rsidRPr="00D47779">
        <w:rPr>
          <w:rFonts w:ascii="Century Gothic" w:hAnsi="Century Gothic"/>
          <w:lang w:val="en-ZA"/>
        </w:rPr>
        <w:t>- Apply chemicals in a manner that ensures good bonding and finish while minimi</w:t>
      </w:r>
      <w:r w:rsidR="00D47779" w:rsidRPr="00D47779">
        <w:rPr>
          <w:rFonts w:ascii="Century Gothic" w:hAnsi="Century Gothic"/>
          <w:lang w:val="en-ZA"/>
        </w:rPr>
        <w:t>s</w:t>
      </w:r>
      <w:r w:rsidRPr="00D47779">
        <w:rPr>
          <w:rFonts w:ascii="Century Gothic" w:hAnsi="Century Gothic"/>
          <w:lang w:val="en-ZA"/>
        </w:rPr>
        <w:t>ing waste and exposure.</w:t>
      </w:r>
    </w:p>
    <w:p w14:paraId="4823D41C" w14:textId="77777777" w:rsidR="00C80F66" w:rsidRPr="00D47779" w:rsidRDefault="00C80F66" w:rsidP="00C80F66">
      <w:pPr>
        <w:rPr>
          <w:rFonts w:ascii="Century Gothic" w:hAnsi="Century Gothic"/>
          <w:lang w:val="en-ZA"/>
        </w:rPr>
      </w:pPr>
    </w:p>
    <w:p w14:paraId="1E023962"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applying contact cement for attaching foam to wood, apply a thin, even layer to both surfaces and allow them to become tacky before joining.</w:t>
      </w:r>
    </w:p>
    <w:p w14:paraId="256E56B6" w14:textId="77777777" w:rsidR="00C80F66" w:rsidRPr="00D47779" w:rsidRDefault="00C80F66" w:rsidP="00C80F66">
      <w:pPr>
        <w:rPr>
          <w:rFonts w:ascii="Century Gothic" w:hAnsi="Century Gothic"/>
          <w:lang w:val="en-ZA"/>
        </w:rPr>
      </w:pPr>
    </w:p>
    <w:p w14:paraId="308D006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safe application of a solvent-based adhesive for attaching fabric to a cushion, following MSDS guidelines for application and ventilation.</w:t>
      </w:r>
    </w:p>
    <w:p w14:paraId="3E05DC03" w14:textId="77777777" w:rsidR="00C80F66" w:rsidRPr="00D47779" w:rsidRDefault="00C80F66" w:rsidP="00C80F66">
      <w:pPr>
        <w:rPr>
          <w:rFonts w:ascii="Century Gothic" w:hAnsi="Century Gothic"/>
          <w:lang w:val="en-ZA"/>
        </w:rPr>
      </w:pPr>
    </w:p>
    <w:p w14:paraId="336242D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C72859A" w14:textId="77777777" w:rsidR="00C80F66" w:rsidRPr="00D47779" w:rsidRDefault="00C80F66" w:rsidP="00C80F66">
      <w:pPr>
        <w:rPr>
          <w:rFonts w:ascii="Century Gothic" w:hAnsi="Century Gothic"/>
          <w:lang w:val="en-ZA"/>
        </w:rPr>
      </w:pPr>
    </w:p>
    <w:p w14:paraId="68F93B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(AK0701 - AK0705)</w:t>
      </w:r>
    </w:p>
    <w:p w14:paraId="48D8542A" w14:textId="77777777" w:rsidR="00C80F66" w:rsidRPr="00D47779" w:rsidRDefault="00C80F66" w:rsidP="00C80F66">
      <w:pPr>
        <w:rPr>
          <w:rFonts w:ascii="Century Gothic" w:hAnsi="Century Gothic"/>
          <w:lang w:val="en-ZA"/>
        </w:rPr>
      </w:pPr>
    </w:p>
    <w:p w14:paraId="6D71F6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The practical skills in handling, applying, and storing upholstery chemicals are underpinned by a thorough understanding of the associated </w:t>
      </w:r>
      <w:r w:rsidR="002F75C4">
        <w:rPr>
          <w:rFonts w:ascii="Century Gothic" w:hAnsi="Century Gothic"/>
          <w:lang w:val="en-ZA"/>
        </w:rPr>
        <w:t>hazards</w:t>
      </w:r>
      <w:r w:rsidRPr="00D47779">
        <w:rPr>
          <w:rFonts w:ascii="Century Gothic" w:hAnsi="Century Gothic"/>
          <w:lang w:val="en-ZA"/>
        </w:rPr>
        <w:t>, safety procedures, storage guidelines, handling practices, and the correct use of personal protective equipment. These principles ensure that upholstery professionals can carry out their work safely and effectively while minimi</w:t>
      </w:r>
      <w:r w:rsidR="00D47779" w:rsidRPr="00D47779">
        <w:rPr>
          <w:rFonts w:ascii="Century Gothic" w:hAnsi="Century Gothic"/>
          <w:lang w:val="en-ZA"/>
        </w:rPr>
        <w:t>s</w:t>
      </w:r>
      <w:r w:rsidRPr="00D47779">
        <w:rPr>
          <w:rFonts w:ascii="Century Gothic" w:hAnsi="Century Gothic"/>
          <w:lang w:val="en-ZA"/>
        </w:rPr>
        <w:t>ing risks to themselves, their co-workers, and the environment.</w:t>
      </w:r>
    </w:p>
    <w:p w14:paraId="7EDEF5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Safe Handling of Chemicals and Solvents in Upholstery</w:t>
      </w:r>
    </w:p>
    <w:p w14:paraId="6C835F51" w14:textId="77777777" w:rsidR="00C80F66" w:rsidRPr="00D47779" w:rsidRDefault="00C80F66" w:rsidP="00C80F66">
      <w:pPr>
        <w:rPr>
          <w:rFonts w:ascii="Century Gothic" w:hAnsi="Century Gothic"/>
          <w:lang w:val="en-ZA"/>
        </w:rPr>
      </w:pPr>
    </w:p>
    <w:p w14:paraId="275B7D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AK0701: </w:t>
      </w:r>
      <w:r w:rsidR="002F75C4">
        <w:rPr>
          <w:rFonts w:ascii="Century Gothic" w:hAnsi="Century Gothic"/>
          <w:lang w:val="en-ZA"/>
        </w:rPr>
        <w:t>Hazards</w:t>
      </w:r>
      <w:r w:rsidRPr="00D47779">
        <w:rPr>
          <w:rFonts w:ascii="Century Gothic" w:hAnsi="Century Gothic"/>
          <w:lang w:val="en-ZA"/>
        </w:rPr>
        <w:t xml:space="preserve"> Associated with Chemicals and Solvents</w:t>
      </w:r>
    </w:p>
    <w:p w14:paraId="01654B64" w14:textId="77777777" w:rsidR="00C80F66" w:rsidRPr="00D47779" w:rsidRDefault="00C80F66" w:rsidP="00C80F66">
      <w:pPr>
        <w:rPr>
          <w:rFonts w:ascii="Century Gothic" w:hAnsi="Century Gothic"/>
          <w:lang w:val="en-ZA"/>
        </w:rPr>
      </w:pPr>
    </w:p>
    <w:p w14:paraId="203F24A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Objective: Understand the risks and </w:t>
      </w:r>
      <w:r w:rsidR="002F75C4">
        <w:rPr>
          <w:rFonts w:ascii="Century Gothic" w:hAnsi="Century Gothic"/>
          <w:lang w:val="en-ZA"/>
        </w:rPr>
        <w:t>hazards</w:t>
      </w:r>
      <w:r w:rsidRPr="00D47779">
        <w:rPr>
          <w:rFonts w:ascii="Century Gothic" w:hAnsi="Century Gothic"/>
          <w:lang w:val="en-ZA"/>
        </w:rPr>
        <w:t xml:space="preserve"> associated with chemicals and solvents used in upholstery.</w:t>
      </w:r>
    </w:p>
    <w:p w14:paraId="3F784C44" w14:textId="77777777" w:rsidR="00C80F66" w:rsidRPr="00D47779" w:rsidRDefault="00C80F66" w:rsidP="00C80F66">
      <w:pPr>
        <w:rPr>
          <w:rFonts w:ascii="Century Gothic" w:hAnsi="Century Gothic"/>
          <w:lang w:val="en-ZA"/>
        </w:rPr>
      </w:pPr>
    </w:p>
    <w:p w14:paraId="606E06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62F85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Chemicals and solvents in upholstery can present various </w:t>
      </w:r>
      <w:r w:rsidR="002F75C4">
        <w:rPr>
          <w:rFonts w:ascii="Century Gothic" w:hAnsi="Century Gothic"/>
          <w:lang w:val="en-ZA"/>
        </w:rPr>
        <w:t>hazards</w:t>
      </w:r>
      <w:r w:rsidRPr="00D47779">
        <w:rPr>
          <w:rFonts w:ascii="Century Gothic" w:hAnsi="Century Gothic"/>
          <w:lang w:val="en-ZA"/>
        </w:rPr>
        <w:t>, including:</w:t>
      </w:r>
    </w:p>
    <w:p w14:paraId="345B23B8" w14:textId="77777777" w:rsidR="00C80F66" w:rsidRPr="00D47779" w:rsidRDefault="00C80F66" w:rsidP="00C80F66">
      <w:pPr>
        <w:rPr>
          <w:rFonts w:ascii="Century Gothic" w:hAnsi="Century Gothic"/>
          <w:lang w:val="en-ZA"/>
        </w:rPr>
      </w:pPr>
      <w:r w:rsidRPr="00D47779">
        <w:rPr>
          <w:rFonts w:ascii="Century Gothic" w:hAnsi="Century Gothic"/>
          <w:lang w:val="en-ZA"/>
        </w:rPr>
        <w:t>- Toxicity: Exposure can lead to health issues such as skin irritation, respiratory problems, and more severe conditions depending on toxicity levels.</w:t>
      </w:r>
    </w:p>
    <w:p w14:paraId="28746313" w14:textId="77777777" w:rsidR="00C80F66" w:rsidRPr="00D47779" w:rsidRDefault="00C80F66" w:rsidP="00C80F66">
      <w:pPr>
        <w:rPr>
          <w:rFonts w:ascii="Century Gothic" w:hAnsi="Century Gothic"/>
          <w:lang w:val="en-ZA"/>
        </w:rPr>
      </w:pPr>
      <w:r w:rsidRPr="00D47779">
        <w:rPr>
          <w:rFonts w:ascii="Century Gothic" w:hAnsi="Century Gothic"/>
          <w:lang w:val="en-ZA"/>
        </w:rPr>
        <w:t>- Flammability: Many solvents are highly flammable and pose significant fire risks.</w:t>
      </w:r>
    </w:p>
    <w:p w14:paraId="14082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Reactivity: Certain chemicals can react dangerously with others or when exposed to heat, creating </w:t>
      </w:r>
      <w:r w:rsidR="002F75C4">
        <w:rPr>
          <w:rFonts w:ascii="Century Gothic" w:hAnsi="Century Gothic"/>
          <w:lang w:val="en-ZA"/>
        </w:rPr>
        <w:t>hazard</w:t>
      </w:r>
      <w:r w:rsidRPr="00D47779">
        <w:rPr>
          <w:rFonts w:ascii="Century Gothic" w:hAnsi="Century Gothic"/>
          <w:lang w:val="en-ZA"/>
        </w:rPr>
        <w:t>ous conditions.</w:t>
      </w:r>
    </w:p>
    <w:p w14:paraId="3F8D36F7"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Impact: Improper use or disposal can harm the environment.</w:t>
      </w:r>
    </w:p>
    <w:p w14:paraId="6AE3613C" w14:textId="77777777" w:rsidR="00C80F66" w:rsidRPr="00D47779" w:rsidRDefault="00C80F66" w:rsidP="00C80F66">
      <w:pPr>
        <w:rPr>
          <w:rFonts w:ascii="Century Gothic" w:hAnsi="Century Gothic"/>
          <w:lang w:val="en-ZA"/>
        </w:rPr>
      </w:pPr>
    </w:p>
    <w:p w14:paraId="28E69DB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Examine the MSDS for a common upholstery solvent like acetone. List its main </w:t>
      </w:r>
      <w:r w:rsidR="002F75C4">
        <w:rPr>
          <w:rFonts w:ascii="Century Gothic" w:hAnsi="Century Gothic"/>
          <w:lang w:val="en-ZA"/>
        </w:rPr>
        <w:t>hazards</w:t>
      </w:r>
      <w:r w:rsidRPr="00D47779">
        <w:rPr>
          <w:rFonts w:ascii="Century Gothic" w:hAnsi="Century Gothic"/>
          <w:lang w:val="en-ZA"/>
        </w:rPr>
        <w:t>, including health risks, flammability, and environmental impacts.</w:t>
      </w:r>
    </w:p>
    <w:p w14:paraId="6C7766DD" w14:textId="77777777" w:rsidR="00C80F66" w:rsidRPr="00D47779" w:rsidRDefault="00C80F66" w:rsidP="00C80F66">
      <w:pPr>
        <w:rPr>
          <w:rFonts w:ascii="Century Gothic" w:hAnsi="Century Gothic"/>
          <w:lang w:val="en-ZA"/>
        </w:rPr>
      </w:pPr>
    </w:p>
    <w:p w14:paraId="661F07E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4D61FE" w14:textId="77777777" w:rsidR="00C80F66" w:rsidRPr="00D47779" w:rsidRDefault="00C80F66" w:rsidP="00C80F66">
      <w:pPr>
        <w:rPr>
          <w:rFonts w:ascii="Century Gothic" w:hAnsi="Century Gothic"/>
          <w:lang w:val="en-ZA"/>
        </w:rPr>
      </w:pPr>
    </w:p>
    <w:p w14:paraId="735B25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AK0702: Safety Procedures and Practices</w:t>
      </w:r>
    </w:p>
    <w:p w14:paraId="5438CDC7" w14:textId="77777777" w:rsidR="00C80F66" w:rsidRPr="00D47779" w:rsidRDefault="00C80F66" w:rsidP="00C80F66">
      <w:pPr>
        <w:rPr>
          <w:rFonts w:ascii="Century Gothic" w:hAnsi="Century Gothic"/>
          <w:lang w:val="en-ZA"/>
        </w:rPr>
      </w:pPr>
    </w:p>
    <w:p w14:paraId="308203A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and best practices when working with chemicals and solvents.</w:t>
      </w:r>
    </w:p>
    <w:p w14:paraId="5A32EA57" w14:textId="77777777" w:rsidR="00C80F66" w:rsidRPr="00D47779" w:rsidRDefault="00C80F66" w:rsidP="00C80F66">
      <w:pPr>
        <w:rPr>
          <w:rFonts w:ascii="Century Gothic" w:hAnsi="Century Gothic"/>
          <w:lang w:val="en-ZA"/>
        </w:rPr>
      </w:pPr>
    </w:p>
    <w:p w14:paraId="3C95432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FA3F641" w14:textId="77777777" w:rsidR="00C80F66" w:rsidRPr="00D47779" w:rsidRDefault="00C80F66" w:rsidP="00C80F66">
      <w:pPr>
        <w:rPr>
          <w:rFonts w:ascii="Century Gothic" w:hAnsi="Century Gothic"/>
          <w:lang w:val="en-ZA"/>
        </w:rPr>
      </w:pPr>
      <w:r w:rsidRPr="00D47779">
        <w:rPr>
          <w:rFonts w:ascii="Century Gothic" w:hAnsi="Century Gothic"/>
          <w:lang w:val="en-ZA"/>
        </w:rPr>
        <w:t>- Always read and follow the guidelines provided in the MSDS for each chemical.</w:t>
      </w:r>
    </w:p>
    <w:p w14:paraId="27996363" w14:textId="77777777" w:rsidR="00C80F66" w:rsidRPr="00D47779" w:rsidRDefault="00C80F66" w:rsidP="00C80F66">
      <w:pPr>
        <w:rPr>
          <w:rFonts w:ascii="Century Gothic" w:hAnsi="Century Gothic"/>
          <w:lang w:val="en-ZA"/>
        </w:rPr>
      </w:pPr>
      <w:r w:rsidRPr="00D47779">
        <w:rPr>
          <w:rFonts w:ascii="Century Gothic" w:hAnsi="Century Gothic"/>
          <w:lang w:val="en-ZA"/>
        </w:rPr>
        <w:t>- Work in well-ventilated areas to minimi</w:t>
      </w:r>
      <w:r w:rsidR="00D47779" w:rsidRPr="00D47779">
        <w:rPr>
          <w:rFonts w:ascii="Century Gothic" w:hAnsi="Century Gothic"/>
          <w:lang w:val="en-ZA"/>
        </w:rPr>
        <w:t>s</w:t>
      </w:r>
      <w:r w:rsidRPr="00D47779">
        <w:rPr>
          <w:rFonts w:ascii="Century Gothic" w:hAnsi="Century Gothic"/>
          <w:lang w:val="en-ZA"/>
        </w:rPr>
        <w:t>e inhalation risks.</w:t>
      </w:r>
    </w:p>
    <w:p w14:paraId="7EEFF0CC" w14:textId="77777777" w:rsidR="00C80F66" w:rsidRPr="00D47779" w:rsidRDefault="00C80F66" w:rsidP="00C80F66">
      <w:pPr>
        <w:rPr>
          <w:rFonts w:ascii="Century Gothic" w:hAnsi="Century Gothic"/>
          <w:lang w:val="en-ZA"/>
        </w:rPr>
      </w:pPr>
      <w:r w:rsidRPr="00D47779">
        <w:rPr>
          <w:rFonts w:ascii="Century Gothic" w:hAnsi="Century Gothic"/>
          <w:lang w:val="en-ZA"/>
        </w:rPr>
        <w:t>- Avoid direct contact with chemicals; use appropriate PPE.</w:t>
      </w:r>
    </w:p>
    <w:p w14:paraId="500D1BF2" w14:textId="77777777" w:rsidR="00C80F66" w:rsidRPr="00D47779" w:rsidRDefault="00C80F66" w:rsidP="00C80F66">
      <w:pPr>
        <w:rPr>
          <w:rFonts w:ascii="Century Gothic" w:hAnsi="Century Gothic"/>
          <w:lang w:val="en-ZA"/>
        </w:rPr>
      </w:pPr>
      <w:r w:rsidRPr="00D47779">
        <w:rPr>
          <w:rFonts w:ascii="Century Gothic" w:hAnsi="Century Gothic"/>
          <w:lang w:val="en-ZA"/>
        </w:rPr>
        <w:t>- Store flammable solvents away from ignition sources.</w:t>
      </w:r>
    </w:p>
    <w:p w14:paraId="1BE42B3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Properly label all containers with their contents and </w:t>
      </w:r>
      <w:r w:rsidR="002F75C4">
        <w:rPr>
          <w:rFonts w:ascii="Century Gothic" w:hAnsi="Century Gothic"/>
          <w:lang w:val="en-ZA"/>
        </w:rPr>
        <w:t>hazards</w:t>
      </w:r>
      <w:r w:rsidRPr="00D47779">
        <w:rPr>
          <w:rFonts w:ascii="Century Gothic" w:hAnsi="Century Gothic"/>
          <w:lang w:val="en-ZA"/>
        </w:rPr>
        <w:t>.</w:t>
      </w:r>
    </w:p>
    <w:p w14:paraId="28024822" w14:textId="77777777" w:rsidR="00C80F66" w:rsidRPr="00D47779" w:rsidRDefault="00C80F66" w:rsidP="00C80F66">
      <w:pPr>
        <w:rPr>
          <w:rFonts w:ascii="Century Gothic" w:hAnsi="Century Gothic"/>
          <w:lang w:val="en-ZA"/>
        </w:rPr>
      </w:pPr>
    </w:p>
    <w:p w14:paraId="129A79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set of safety guidelines for using a spray adhesive, based on its specific MSDS recommendations, including preparation, application, and emergency response.</w:t>
      </w:r>
    </w:p>
    <w:p w14:paraId="68A2E098" w14:textId="77777777" w:rsidR="00C80F66" w:rsidRPr="00D47779" w:rsidRDefault="00C80F66" w:rsidP="00C80F66">
      <w:pPr>
        <w:rPr>
          <w:rFonts w:ascii="Century Gothic" w:hAnsi="Century Gothic"/>
          <w:lang w:val="en-ZA"/>
        </w:rPr>
      </w:pPr>
    </w:p>
    <w:p w14:paraId="51B54A4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68BD35C" w14:textId="77777777" w:rsidR="00C80F66" w:rsidRPr="00D47779" w:rsidRDefault="00C80F66" w:rsidP="00C80F66">
      <w:pPr>
        <w:rPr>
          <w:rFonts w:ascii="Century Gothic" w:hAnsi="Century Gothic"/>
          <w:lang w:val="en-ZA"/>
        </w:rPr>
      </w:pPr>
    </w:p>
    <w:p w14:paraId="2C2EC5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AK0703: Procedures for Safe Storage of Chemicals</w:t>
      </w:r>
    </w:p>
    <w:p w14:paraId="3B952D13" w14:textId="77777777" w:rsidR="00C80F66" w:rsidRPr="00D47779" w:rsidRDefault="00C80F66" w:rsidP="00C80F66">
      <w:pPr>
        <w:rPr>
          <w:rFonts w:ascii="Century Gothic" w:hAnsi="Century Gothic"/>
          <w:lang w:val="en-ZA"/>
        </w:rPr>
      </w:pPr>
    </w:p>
    <w:p w14:paraId="7B52C08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Implement safe storage practices for chemicals and solvents.</w:t>
      </w:r>
    </w:p>
    <w:p w14:paraId="34E17C33" w14:textId="77777777" w:rsidR="00C80F66" w:rsidRPr="00D47779" w:rsidRDefault="00C80F66" w:rsidP="00C80F66">
      <w:pPr>
        <w:rPr>
          <w:rFonts w:ascii="Century Gothic" w:hAnsi="Century Gothic"/>
          <w:lang w:val="en-ZA"/>
        </w:rPr>
      </w:pPr>
    </w:p>
    <w:p w14:paraId="59915B9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351BC24"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well-ventilated area.</w:t>
      </w:r>
    </w:p>
    <w:p w14:paraId="1F29B59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all containers are tightly sealed and properly </w:t>
      </w:r>
      <w:r w:rsidR="002F75C4" w:rsidRPr="00D47779">
        <w:rPr>
          <w:rFonts w:ascii="Century Gothic" w:hAnsi="Century Gothic"/>
          <w:lang w:val="en-ZA"/>
        </w:rPr>
        <w:t>labelled</w:t>
      </w:r>
      <w:r w:rsidRPr="00D47779">
        <w:rPr>
          <w:rFonts w:ascii="Century Gothic" w:hAnsi="Century Gothic"/>
          <w:lang w:val="en-ZA"/>
        </w:rPr>
        <w:t>.</w:t>
      </w:r>
    </w:p>
    <w:p w14:paraId="7479B147" w14:textId="77777777" w:rsidR="00C80F66" w:rsidRPr="00D47779" w:rsidRDefault="00C80F66" w:rsidP="00C80F66">
      <w:pPr>
        <w:rPr>
          <w:rFonts w:ascii="Century Gothic" w:hAnsi="Century Gothic"/>
          <w:lang w:val="en-ZA"/>
        </w:rPr>
      </w:pPr>
      <w:r w:rsidRPr="00D47779">
        <w:rPr>
          <w:rFonts w:ascii="Century Gothic" w:hAnsi="Century Gothic"/>
          <w:lang w:val="en-ZA"/>
        </w:rPr>
        <w:t>- Separate incompatible materials (e.g., acids away from bases, flammables away from oxidi</w:t>
      </w:r>
      <w:r w:rsidR="00D47779" w:rsidRPr="00D47779">
        <w:rPr>
          <w:rFonts w:ascii="Century Gothic" w:hAnsi="Century Gothic"/>
          <w:lang w:val="en-ZA"/>
        </w:rPr>
        <w:t>s</w:t>
      </w:r>
      <w:r w:rsidRPr="00D47779">
        <w:rPr>
          <w:rFonts w:ascii="Century Gothic" w:hAnsi="Century Gothic"/>
          <w:lang w:val="en-ZA"/>
        </w:rPr>
        <w:t>ers).</w:t>
      </w:r>
    </w:p>
    <w:p w14:paraId="1E1A175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secondary containment for </w:t>
      </w:r>
      <w:r w:rsidR="002F75C4">
        <w:rPr>
          <w:rFonts w:ascii="Century Gothic" w:hAnsi="Century Gothic"/>
          <w:lang w:val="en-ZA"/>
        </w:rPr>
        <w:t>hazard</w:t>
      </w:r>
      <w:r w:rsidRPr="00D47779">
        <w:rPr>
          <w:rFonts w:ascii="Century Gothic" w:hAnsi="Century Gothic"/>
          <w:lang w:val="en-ZA"/>
        </w:rPr>
        <w:t>ous chemicals to prevent spillage.</w:t>
      </w:r>
    </w:p>
    <w:p w14:paraId="66A7AB07" w14:textId="77777777" w:rsidR="00C80F66" w:rsidRPr="00D47779" w:rsidRDefault="00C80F66" w:rsidP="00C80F66">
      <w:pPr>
        <w:rPr>
          <w:rFonts w:ascii="Century Gothic" w:hAnsi="Century Gothic"/>
          <w:lang w:val="en-ZA"/>
        </w:rPr>
      </w:pPr>
      <w:r w:rsidRPr="00D47779">
        <w:rPr>
          <w:rFonts w:ascii="Century Gothic" w:hAnsi="Century Gothic"/>
          <w:lang w:val="en-ZA"/>
        </w:rPr>
        <w:t>- Regularly check storage areas for leaks, deterioration, or other signs of potential problems.</w:t>
      </w:r>
    </w:p>
    <w:p w14:paraId="30FDBAE7" w14:textId="77777777" w:rsidR="00C80F66" w:rsidRPr="00D47779" w:rsidRDefault="00C80F66" w:rsidP="00C80F66">
      <w:pPr>
        <w:rPr>
          <w:rFonts w:ascii="Century Gothic" w:hAnsi="Century Gothic"/>
          <w:lang w:val="en-ZA"/>
        </w:rPr>
      </w:pPr>
    </w:p>
    <w:p w14:paraId="692BF3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an upholstery workshop, categori</w:t>
      </w:r>
      <w:r w:rsidR="00D47779" w:rsidRPr="00D47779">
        <w:rPr>
          <w:rFonts w:ascii="Century Gothic" w:hAnsi="Century Gothic"/>
          <w:lang w:val="en-ZA"/>
        </w:rPr>
        <w:t>s</w:t>
      </w:r>
      <w:r w:rsidRPr="00D47779">
        <w:rPr>
          <w:rFonts w:ascii="Century Gothic" w:hAnsi="Century Gothic"/>
          <w:lang w:val="en-ZA"/>
        </w:rPr>
        <w:t xml:space="preserve">ing chemicals based on their </w:t>
      </w:r>
      <w:r w:rsidR="002F75C4">
        <w:rPr>
          <w:rFonts w:ascii="Century Gothic" w:hAnsi="Century Gothic"/>
          <w:lang w:val="en-ZA"/>
        </w:rPr>
        <w:t>hazards</w:t>
      </w:r>
      <w:r w:rsidRPr="00D47779">
        <w:rPr>
          <w:rFonts w:ascii="Century Gothic" w:hAnsi="Century Gothic"/>
          <w:lang w:val="en-ZA"/>
        </w:rPr>
        <w:t xml:space="preserve"> and compatibility, and outlining how to safely store each category.</w:t>
      </w:r>
    </w:p>
    <w:p w14:paraId="19229553" w14:textId="77777777" w:rsidR="00C80F66" w:rsidRPr="00D47779" w:rsidRDefault="00C80F66" w:rsidP="00C80F66">
      <w:pPr>
        <w:rPr>
          <w:rFonts w:ascii="Century Gothic" w:hAnsi="Century Gothic"/>
          <w:lang w:val="en-ZA"/>
        </w:rPr>
      </w:pPr>
    </w:p>
    <w:p w14:paraId="62CA410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4B5D58" w14:textId="77777777" w:rsidR="00C80F66" w:rsidRPr="00D47779" w:rsidRDefault="00C80F66" w:rsidP="00C80F66">
      <w:pPr>
        <w:rPr>
          <w:rFonts w:ascii="Century Gothic" w:hAnsi="Century Gothic"/>
          <w:lang w:val="en-ZA"/>
        </w:rPr>
      </w:pPr>
    </w:p>
    <w:p w14:paraId="29B8E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AK0704: Safe Chemical and Solvent Handling Procedures</w:t>
      </w:r>
    </w:p>
    <w:p w14:paraId="4EB47F20" w14:textId="77777777" w:rsidR="00C80F66" w:rsidRPr="00D47779" w:rsidRDefault="00C80F66" w:rsidP="00C80F66">
      <w:pPr>
        <w:rPr>
          <w:rFonts w:ascii="Century Gothic" w:hAnsi="Century Gothic"/>
          <w:lang w:val="en-ZA"/>
        </w:rPr>
      </w:pPr>
    </w:p>
    <w:p w14:paraId="47514DB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correct procedures for handling chemicals and solvents to minimi</w:t>
      </w:r>
      <w:r w:rsidR="00D47779" w:rsidRPr="00D47779">
        <w:rPr>
          <w:rFonts w:ascii="Century Gothic" w:hAnsi="Century Gothic"/>
          <w:lang w:val="en-ZA"/>
        </w:rPr>
        <w:t>s</w:t>
      </w:r>
      <w:r w:rsidRPr="00D47779">
        <w:rPr>
          <w:rFonts w:ascii="Century Gothic" w:hAnsi="Century Gothic"/>
          <w:lang w:val="en-ZA"/>
        </w:rPr>
        <w:t>e risks.</w:t>
      </w:r>
    </w:p>
    <w:p w14:paraId="62C602B9" w14:textId="77777777" w:rsidR="00C80F66" w:rsidRPr="00D47779" w:rsidRDefault="00C80F66" w:rsidP="00C80F66">
      <w:pPr>
        <w:rPr>
          <w:rFonts w:ascii="Century Gothic" w:hAnsi="Century Gothic"/>
          <w:lang w:val="en-ZA"/>
        </w:rPr>
      </w:pPr>
    </w:p>
    <w:p w14:paraId="6261CAA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1AD3AA7" w14:textId="77777777" w:rsidR="00C80F66" w:rsidRPr="00D47779" w:rsidRDefault="00C80F66" w:rsidP="00C80F66">
      <w:pPr>
        <w:rPr>
          <w:rFonts w:ascii="Century Gothic" w:hAnsi="Century Gothic"/>
          <w:lang w:val="en-ZA"/>
        </w:rPr>
      </w:pPr>
      <w:r w:rsidRPr="00D47779">
        <w:rPr>
          <w:rFonts w:ascii="Century Gothic" w:hAnsi="Century Gothic"/>
          <w:lang w:val="en-ZA"/>
        </w:rPr>
        <w:t>- Use the correct tools and methods for transferring chemicals to avoid spills.</w:t>
      </w:r>
    </w:p>
    <w:p w14:paraId="218B3027" w14:textId="77777777" w:rsidR="00C80F66" w:rsidRPr="00D47779" w:rsidRDefault="00C80F66" w:rsidP="00C80F66">
      <w:pPr>
        <w:rPr>
          <w:rFonts w:ascii="Century Gothic" w:hAnsi="Century Gothic"/>
          <w:lang w:val="en-ZA"/>
        </w:rPr>
      </w:pPr>
      <w:r w:rsidRPr="00D47779">
        <w:rPr>
          <w:rFonts w:ascii="Century Gothic" w:hAnsi="Century Gothic"/>
          <w:lang w:val="en-ZA"/>
        </w:rPr>
        <w:t>- Do not mix chemicals unless specifically directed and knowledgeable about the reaction.</w:t>
      </w:r>
    </w:p>
    <w:p w14:paraId="3B697A38" w14:textId="77777777" w:rsidR="00C80F66" w:rsidRPr="00D47779" w:rsidRDefault="00C80F66" w:rsidP="00C80F66">
      <w:pPr>
        <w:rPr>
          <w:rFonts w:ascii="Century Gothic" w:hAnsi="Century Gothic"/>
          <w:lang w:val="en-ZA"/>
        </w:rPr>
      </w:pPr>
      <w:r w:rsidRPr="00D47779">
        <w:rPr>
          <w:rFonts w:ascii="Century Gothic" w:hAnsi="Century Gothic"/>
          <w:lang w:val="en-ZA"/>
        </w:rPr>
        <w:t>- Dispose of chemical waste properly, following local regulations and environmental guidelines.</w:t>
      </w:r>
    </w:p>
    <w:p w14:paraId="012DC3EF" w14:textId="77777777" w:rsidR="00C80F66" w:rsidRPr="00D47779" w:rsidRDefault="00C80F66" w:rsidP="00C80F66">
      <w:pPr>
        <w:rPr>
          <w:rFonts w:ascii="Century Gothic" w:hAnsi="Century Gothic"/>
          <w:lang w:val="en-ZA"/>
        </w:rPr>
      </w:pPr>
      <w:r w:rsidRPr="00D47779">
        <w:rPr>
          <w:rFonts w:ascii="Century Gothic" w:hAnsi="Century Gothic"/>
          <w:lang w:val="en-ZA"/>
        </w:rPr>
        <w:t>- In case of a spill, follow the emergency procedures outlined in the MSDS.</w:t>
      </w:r>
    </w:p>
    <w:p w14:paraId="6B8E78C4" w14:textId="77777777" w:rsidR="00C80F66" w:rsidRPr="00D47779" w:rsidRDefault="00C80F66" w:rsidP="00C80F66">
      <w:pPr>
        <w:rPr>
          <w:rFonts w:ascii="Century Gothic" w:hAnsi="Century Gothic"/>
          <w:lang w:val="en-ZA"/>
        </w:rPr>
      </w:pPr>
    </w:p>
    <w:p w14:paraId="4067B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Outline the steps you would take to safely handle a solvent spill in the workshop, including initial response, </w:t>
      </w:r>
      <w:r w:rsidR="002F75C4" w:rsidRPr="00D47779">
        <w:rPr>
          <w:rFonts w:ascii="Century Gothic" w:hAnsi="Century Gothic"/>
          <w:lang w:val="en-ZA"/>
        </w:rPr>
        <w:t>clean-up</w:t>
      </w:r>
      <w:r w:rsidRPr="00D47779">
        <w:rPr>
          <w:rFonts w:ascii="Century Gothic" w:hAnsi="Century Gothic"/>
          <w:lang w:val="en-ZA"/>
        </w:rPr>
        <w:t>, and disposal, based on the solvent's MSDS.</w:t>
      </w:r>
    </w:p>
    <w:p w14:paraId="7536E722" w14:textId="77777777" w:rsidR="00C80F66" w:rsidRPr="00D47779" w:rsidRDefault="00C80F66" w:rsidP="00C80F66">
      <w:pPr>
        <w:rPr>
          <w:rFonts w:ascii="Century Gothic" w:hAnsi="Century Gothic"/>
          <w:lang w:val="en-ZA"/>
        </w:rPr>
      </w:pPr>
    </w:p>
    <w:p w14:paraId="369779D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0DB45E9" w14:textId="77777777" w:rsidR="00C80F66" w:rsidRPr="00D47779" w:rsidRDefault="00C80F66" w:rsidP="00C80F66">
      <w:pPr>
        <w:rPr>
          <w:rFonts w:ascii="Century Gothic" w:hAnsi="Century Gothic"/>
          <w:lang w:val="en-ZA"/>
        </w:rPr>
      </w:pPr>
    </w:p>
    <w:p w14:paraId="2BA44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AK0705: Use, Care, and Storage of Personal Protective Equipment (PPE)</w:t>
      </w:r>
    </w:p>
    <w:p w14:paraId="23CFDA3F" w14:textId="77777777" w:rsidR="00C80F66" w:rsidRPr="00D47779" w:rsidRDefault="00C80F66" w:rsidP="00C80F66">
      <w:pPr>
        <w:rPr>
          <w:rFonts w:ascii="Century Gothic" w:hAnsi="Century Gothic"/>
          <w:lang w:val="en-ZA"/>
        </w:rPr>
      </w:pPr>
    </w:p>
    <w:p w14:paraId="628B171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PPE when working with chemicals and solvents.</w:t>
      </w:r>
    </w:p>
    <w:p w14:paraId="731DE341" w14:textId="77777777" w:rsidR="00C80F66" w:rsidRPr="00D47779" w:rsidRDefault="00C80F66" w:rsidP="00C80F66">
      <w:pPr>
        <w:rPr>
          <w:rFonts w:ascii="Century Gothic" w:hAnsi="Century Gothic"/>
          <w:lang w:val="en-ZA"/>
        </w:rPr>
      </w:pPr>
    </w:p>
    <w:p w14:paraId="7AA4F78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A36BBDA" w14:textId="77777777" w:rsidR="00C80F66" w:rsidRPr="00D47779" w:rsidRDefault="00C80F66" w:rsidP="00C80F66">
      <w:pPr>
        <w:rPr>
          <w:rFonts w:ascii="Century Gothic" w:hAnsi="Century Gothic"/>
          <w:lang w:val="en-ZA"/>
        </w:rPr>
      </w:pPr>
      <w:r w:rsidRPr="00D47779">
        <w:rPr>
          <w:rFonts w:ascii="Century Gothic" w:hAnsi="Century Gothic"/>
          <w:lang w:val="en-ZA"/>
        </w:rPr>
        <w:t>- Use: Wear the appropriate PPE as required by the MSDS, which may include gloves, goggles, respirators, and aprons.</w:t>
      </w:r>
    </w:p>
    <w:p w14:paraId="36F01E35" w14:textId="77777777" w:rsidR="00C80F66" w:rsidRPr="00D47779" w:rsidRDefault="00C80F66" w:rsidP="00C80F66">
      <w:pPr>
        <w:rPr>
          <w:rFonts w:ascii="Century Gothic" w:hAnsi="Century Gothic"/>
          <w:lang w:val="en-ZA"/>
        </w:rPr>
      </w:pPr>
      <w:r w:rsidRPr="00D47779">
        <w:rPr>
          <w:rFonts w:ascii="Century Gothic" w:hAnsi="Century Gothic"/>
          <w:lang w:val="en-ZA"/>
        </w:rPr>
        <w:t>- Care: Clean and inspect PPE after each use. Replace any damaged or worn-out PPE.</w:t>
      </w:r>
    </w:p>
    <w:p w14:paraId="4630060C"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PPE in a clean, dry area accessible from the work area. Keep it away from direct sunlight and chemicals to prevent degradation.</w:t>
      </w:r>
    </w:p>
    <w:p w14:paraId="442AB339" w14:textId="77777777" w:rsidR="00C80F66" w:rsidRPr="00D47779" w:rsidRDefault="00C80F66" w:rsidP="00C80F66">
      <w:pPr>
        <w:rPr>
          <w:rFonts w:ascii="Century Gothic" w:hAnsi="Century Gothic"/>
          <w:lang w:val="en-ZA"/>
        </w:rPr>
      </w:pPr>
    </w:p>
    <w:p w14:paraId="19870B3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maintenance and storage checklist for PPE used in handling upholstery chemicals, outlining daily, weekly, and monthly tasks to ensure the PPE remains in good condition and effective in protecting the user.</w:t>
      </w:r>
    </w:p>
    <w:p w14:paraId="368F1CCA" w14:textId="77777777" w:rsidR="00C80F66" w:rsidRPr="00D47779" w:rsidRDefault="00C80F66" w:rsidP="00C80F66">
      <w:pPr>
        <w:rPr>
          <w:rFonts w:ascii="Century Gothic" w:hAnsi="Century Gothic"/>
          <w:lang w:val="en-ZA"/>
        </w:rPr>
      </w:pPr>
    </w:p>
    <w:p w14:paraId="256EDCB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E7E792" w14:textId="77777777" w:rsidR="00C80F66" w:rsidRPr="00D47779" w:rsidRDefault="00C80F66" w:rsidP="00C80F66">
      <w:pPr>
        <w:rPr>
          <w:rFonts w:ascii="Century Gothic" w:hAnsi="Century Gothic"/>
          <w:lang w:val="en-ZA"/>
        </w:rPr>
      </w:pPr>
    </w:p>
    <w:p w14:paraId="01B01CA6"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applied knowledge areas, upholstery professionals can ensure their safety and the safety of others while minimi</w:t>
      </w:r>
      <w:r w:rsidR="00D47779" w:rsidRPr="00D47779">
        <w:rPr>
          <w:rFonts w:ascii="Century Gothic" w:hAnsi="Century Gothic"/>
          <w:lang w:val="en-ZA"/>
        </w:rPr>
        <w:t>s</w:t>
      </w:r>
      <w:r w:rsidRPr="00D47779">
        <w:rPr>
          <w:rFonts w:ascii="Century Gothic" w:hAnsi="Century Gothic"/>
          <w:lang w:val="en-ZA"/>
        </w:rPr>
        <w:t>ing environmental impact. Understanding and implementing these practices are crucial for maintaining a safe and compliant workspace.</w:t>
      </w:r>
    </w:p>
    <w:p w14:paraId="28B8B4A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60C62B4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Practical Assessment: Safe Handling of Chemicals and Solvents in Upholstery</w:t>
      </w:r>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3096948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Acetone - flammability; Contact adhesive - toxicity and flammability; Water-based dye - minimal </w:t>
      </w:r>
      <w:r w:rsidR="002F75C4">
        <w:rPr>
          <w:rFonts w:ascii="Century Gothic" w:hAnsi="Century Gothic"/>
          <w:lang w:val="en-ZA"/>
        </w:rPr>
        <w:t>hazards</w:t>
      </w:r>
      <w:r w:rsidRPr="00D47779">
        <w:rPr>
          <w:rFonts w:ascii="Century Gothic" w:hAnsi="Century Gothic"/>
          <w:lang w:val="en-ZA"/>
        </w:rPr>
        <w:t>, but potential for skin irritation; Solvent-based protector - flammability and toxicity; Flame retardant - toxicity.</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2F18A2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appropriate PPE (gloves, respirator, </w:t>
      </w:r>
      <w:r w:rsidR="002F75C4" w:rsidRPr="00D47779">
        <w:rPr>
          <w:rFonts w:ascii="Century Gothic" w:hAnsi="Century Gothic"/>
          <w:lang w:val="en-ZA"/>
        </w:rPr>
        <w:t>and goggles</w:t>
      </w:r>
      <w:r w:rsidRPr="00D47779">
        <w:rPr>
          <w:rFonts w:ascii="Century Gothic" w:hAnsi="Century Gothic"/>
          <w:lang w:val="en-ZA"/>
        </w:rPr>
        <w:t>), ensure workspace is well-ventilated, avoid open flames, and store cloth rags used with the solvent in a fireproof container.</w:t>
      </w:r>
    </w:p>
    <w:p w14:paraId="18079FA4" w14:textId="77777777" w:rsidR="00C80F66" w:rsidRPr="00D47779" w:rsidRDefault="00C80F66" w:rsidP="00C80F66">
      <w:pPr>
        <w:rPr>
          <w:rFonts w:ascii="Century Gothic" w:hAnsi="Century Gothic"/>
          <w:lang w:val="en-ZA"/>
        </w:rPr>
      </w:pPr>
    </w:p>
    <w:p w14:paraId="0B668E8A" w14:textId="77777777" w:rsidR="00C80F66" w:rsidRPr="00D47779" w:rsidRDefault="00C80F66" w:rsidP="00C80F66">
      <w:pPr>
        <w:rPr>
          <w:rFonts w:ascii="Century Gothic" w:hAnsi="Century Gothic"/>
          <w:lang w:val="en-ZA"/>
        </w:rPr>
      </w:pPr>
      <w:r w:rsidRPr="00D47779">
        <w:rPr>
          <w:rFonts w:ascii="Century Gothic" w:hAnsi="Century Gothic"/>
          <w:lang w:val="en-ZA"/>
        </w:rPr>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324D64F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Store flammables (acetone, contact adhesive, solvent-based protector) in a flammable storage cabinet; water-based dye and flame retardant can be stored on general chemical shelves, separate from flammables, in a cool, dry area.</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1B34C2C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PPE, use a grounded funnel and container to avoid static discharge, perform the task in a well-ventilated area, and immediately close containers after transferring the solvent.</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1E7E20D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Clean gloves and goggles with soap and water, air-dry, inspect for damage, and store in a clean, dry area; check respirator filters and replace if necessary, clean </w:t>
      </w:r>
      <w:r w:rsidR="00D47779" w:rsidRPr="00D47779">
        <w:rPr>
          <w:rFonts w:ascii="Century Gothic" w:hAnsi="Century Gothic"/>
          <w:lang w:val="en-ZA"/>
        </w:rPr>
        <w:t>face piece</w:t>
      </w:r>
      <w:r w:rsidRPr="00D47779">
        <w:rPr>
          <w:rFonts w:ascii="Century Gothic" w:hAnsi="Century Gothic"/>
          <w:lang w:val="en-ZA"/>
        </w:rPr>
        <w:t>, and store in an airtight container.</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530F8C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Select a flame retardant specified for upholstery and apply according to MSDS guidelines; choose a solvent-based protector for stain resistance, ensuring good ventilation and correct PPE usage during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144100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4FF1BB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310FDE29" w14:textId="77777777" w:rsidR="00156F70" w:rsidRPr="00D47779" w:rsidRDefault="00156F70" w:rsidP="00156F70">
      <w:pPr>
        <w:pStyle w:val="Heading2"/>
        <w:rPr>
          <w:rFonts w:ascii="Century Gothic" w:hAnsi="Century Gothic" w:cs="Arial"/>
          <w:bCs/>
          <w:i w:val="0"/>
          <w:sz w:val="20"/>
          <w:szCs w:val="20"/>
          <w:lang w:val="en-ZA" w:eastAsia="en-ZA"/>
        </w:rPr>
      </w:pPr>
      <w:bookmarkStart w:id="22" w:name="_Toc177544604"/>
      <w:r w:rsidRPr="00D47779">
        <w:rPr>
          <w:rFonts w:ascii="Century Gothic" w:hAnsi="Century Gothic" w:cs="Arial"/>
          <w:bCs/>
          <w:i w:val="0"/>
          <w:lang w:val="en-ZA"/>
        </w:rPr>
        <w:t>GUIDELINES</w:t>
      </w:r>
      <w:bookmarkEnd w:id="22"/>
    </w:p>
    <w:p w14:paraId="0959290F"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7B7E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65386CD" w14:textId="77777777" w:rsidR="00156F70" w:rsidRPr="00D47779" w:rsidRDefault="00156F70" w:rsidP="00E9671A">
      <w:pPr>
        <w:spacing w:before="0" w:after="160" w:line="259" w:lineRule="auto"/>
        <w:jc w:val="left"/>
        <w:rPr>
          <w:rFonts w:ascii="Century Gothic" w:hAnsi="Century Gothic"/>
          <w:sz w:val="22"/>
          <w:szCs w:val="22"/>
          <w:lang w:val="en-ZA"/>
        </w:rPr>
      </w:pPr>
    </w:p>
    <w:p w14:paraId="7D149327" w14:textId="77777777" w:rsidR="00E9671A" w:rsidRPr="00D47779" w:rsidRDefault="00D47779"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w:t>
      </w:r>
    </w:p>
    <w:p w14:paraId="582CAAFF" w14:textId="77777777" w:rsidR="00E9671A" w:rsidRPr="00D47779" w:rsidRDefault="00E9671A" w:rsidP="00E9671A">
      <w:pPr>
        <w:spacing w:before="0" w:after="160" w:line="259" w:lineRule="auto"/>
        <w:jc w:val="left"/>
        <w:rPr>
          <w:rFonts w:ascii="Century Gothic" w:hAnsi="Century Gothic"/>
          <w:sz w:val="22"/>
          <w:szCs w:val="22"/>
          <w:lang w:val="en-ZA"/>
        </w:rPr>
      </w:pPr>
    </w:p>
    <w:p w14:paraId="01FF035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Safe Handling of Chemicals and Solvents in Upholstery</w:t>
      </w:r>
    </w:p>
    <w:p w14:paraId="718EF448" w14:textId="77777777" w:rsidR="00E9671A" w:rsidRPr="00D47779" w:rsidRDefault="00E9671A" w:rsidP="00E9671A">
      <w:pPr>
        <w:spacing w:before="0" w:after="160" w:line="259" w:lineRule="auto"/>
        <w:jc w:val="left"/>
        <w:rPr>
          <w:rFonts w:ascii="Century Gothic" w:hAnsi="Century Gothic"/>
          <w:sz w:val="22"/>
          <w:szCs w:val="22"/>
          <w:lang w:val="en-ZA"/>
        </w:rPr>
      </w:pPr>
    </w:p>
    <w:p w14:paraId="04F121C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4988218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This assessment aims to evaluate the learner's ability to understand and apply information from Material Safety Data Sheets (MSDS) for the safe use of chemicals and solvents. Through practical tasks, learners will demonstrate their knowledge of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safety procedures, chemical storage, handling practices, and the correct use of PPE.</w:t>
      </w:r>
    </w:p>
    <w:p w14:paraId="1985FB31" w14:textId="77777777" w:rsidR="00E9671A" w:rsidRPr="00D47779" w:rsidRDefault="00E9671A" w:rsidP="00E9671A">
      <w:pPr>
        <w:spacing w:before="0" w:after="160" w:line="259" w:lineRule="auto"/>
        <w:jc w:val="left"/>
        <w:rPr>
          <w:rFonts w:ascii="Century Gothic" w:hAnsi="Century Gothic"/>
          <w:sz w:val="22"/>
          <w:szCs w:val="22"/>
          <w:lang w:val="en-ZA"/>
        </w:rPr>
      </w:pPr>
    </w:p>
    <w:p w14:paraId="64BDDDE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62A8A0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Carefully read the MSDS provided for each chemical or solvent.</w:t>
      </w:r>
    </w:p>
    <w:p w14:paraId="489EB39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Apply the information to demonstrate safe handling, application, and storage practices.</w:t>
      </w:r>
    </w:p>
    <w:p w14:paraId="3A5AA35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Ensure the correct use of personal protective equipment for each task.</w:t>
      </w:r>
    </w:p>
    <w:p w14:paraId="1F521B06" w14:textId="77777777" w:rsidR="00E9671A" w:rsidRPr="00D47779" w:rsidRDefault="00E9671A" w:rsidP="00E9671A">
      <w:pPr>
        <w:spacing w:before="0" w:after="160" w:line="259" w:lineRule="auto"/>
        <w:jc w:val="left"/>
        <w:rPr>
          <w:rFonts w:ascii="Century Gothic" w:hAnsi="Century Gothic"/>
          <w:sz w:val="22"/>
          <w:szCs w:val="22"/>
          <w:lang w:val="en-ZA"/>
        </w:rPr>
      </w:pPr>
    </w:p>
    <w:p w14:paraId="647827C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447B2103" w14:textId="77777777" w:rsidR="00E9671A" w:rsidRPr="00D47779" w:rsidRDefault="00E9671A" w:rsidP="00E9671A">
      <w:pPr>
        <w:spacing w:before="0" w:after="160" w:line="259" w:lineRule="auto"/>
        <w:jc w:val="left"/>
        <w:rPr>
          <w:rFonts w:ascii="Century Gothic" w:hAnsi="Century Gothic"/>
          <w:sz w:val="22"/>
          <w:szCs w:val="22"/>
          <w:lang w:val="en-ZA"/>
        </w:rPr>
      </w:pPr>
    </w:p>
    <w:p w14:paraId="18EC8EB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w:t>
      </w:r>
    </w:p>
    <w:p w14:paraId="3E36420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PA0701, IAC0701  </w:t>
      </w:r>
    </w:p>
    <w:p w14:paraId="5AA2873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Review the MSDS for a given adhesive and solvent.</w:t>
      </w:r>
    </w:p>
    <w:p w14:paraId="6346A36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2. Identify and list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each chemical.</w:t>
      </w:r>
    </w:p>
    <w:p w14:paraId="1C7DFABA" w14:textId="77777777" w:rsidR="00E9671A" w:rsidRPr="00D47779" w:rsidRDefault="00E9671A" w:rsidP="00E9671A">
      <w:pPr>
        <w:spacing w:before="0" w:after="160" w:line="259" w:lineRule="auto"/>
        <w:jc w:val="left"/>
        <w:rPr>
          <w:rFonts w:ascii="Century Gothic" w:hAnsi="Century Gothic"/>
          <w:sz w:val="22"/>
          <w:szCs w:val="22"/>
          <w:lang w:val="en-ZA"/>
        </w:rPr>
      </w:pPr>
    </w:p>
    <w:p w14:paraId="6990DC4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39D8446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For adhesive X, </w:t>
      </w:r>
      <w:r w:rsidR="002F75C4">
        <w:rPr>
          <w:rFonts w:ascii="Century Gothic" w:hAnsi="Century Gothic"/>
          <w:sz w:val="22"/>
          <w:szCs w:val="22"/>
          <w:lang w:val="en-ZA"/>
        </w:rPr>
        <w:t>hazards</w:t>
      </w:r>
      <w:r w:rsidRPr="00D47779">
        <w:rPr>
          <w:rFonts w:ascii="Century Gothic" w:hAnsi="Century Gothic"/>
          <w:sz w:val="22"/>
          <w:szCs w:val="22"/>
          <w:lang w:val="en-ZA"/>
        </w:rPr>
        <w:t xml:space="preserve"> include skin irritation and respiratory issues. Solvent Y is flammable and can cause </w:t>
      </w:r>
      <w:r w:rsidR="002F75C4" w:rsidRPr="00D47779">
        <w:rPr>
          <w:rFonts w:ascii="Century Gothic" w:hAnsi="Century Gothic"/>
          <w:sz w:val="22"/>
          <w:szCs w:val="22"/>
          <w:lang w:val="en-ZA"/>
        </w:rPr>
        <w:t>dizziness</w:t>
      </w:r>
      <w:r w:rsidRPr="00D47779">
        <w:rPr>
          <w:rFonts w:ascii="Century Gothic" w:hAnsi="Century Gothic"/>
          <w:sz w:val="22"/>
          <w:szCs w:val="22"/>
          <w:lang w:val="en-ZA"/>
        </w:rPr>
        <w:t xml:space="preserve"> upon inhalation.</w:t>
      </w:r>
    </w:p>
    <w:p w14:paraId="415284E4" w14:textId="77777777" w:rsidR="00E9671A" w:rsidRPr="00D47779" w:rsidRDefault="00E9671A" w:rsidP="00E9671A">
      <w:pPr>
        <w:spacing w:before="0" w:after="160" w:line="259" w:lineRule="auto"/>
        <w:jc w:val="left"/>
        <w:rPr>
          <w:rFonts w:ascii="Century Gothic" w:hAnsi="Century Gothic"/>
          <w:sz w:val="22"/>
          <w:szCs w:val="22"/>
          <w:lang w:val="en-ZA"/>
        </w:rPr>
      </w:pPr>
    </w:p>
    <w:p w14:paraId="1BEFE696"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Safety Procedure Application  </w:t>
      </w:r>
    </w:p>
    <w:p w14:paraId="165C733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PA0702, AK0702, IAC0702  </w:t>
      </w:r>
    </w:p>
    <w:p w14:paraId="770E95C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Based on the MSDS, describe the safety procedures for handling the identified adhesive and solvent.</w:t>
      </w:r>
    </w:p>
    <w:p w14:paraId="2A72962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application of these procedures in a simulated environment.</w:t>
      </w:r>
    </w:p>
    <w:p w14:paraId="36A2DEB6" w14:textId="77777777" w:rsidR="00E9671A" w:rsidRPr="00D47779" w:rsidRDefault="00E9671A" w:rsidP="00E9671A">
      <w:pPr>
        <w:spacing w:before="0" w:after="160" w:line="259" w:lineRule="auto"/>
        <w:jc w:val="left"/>
        <w:rPr>
          <w:rFonts w:ascii="Century Gothic" w:hAnsi="Century Gothic"/>
          <w:sz w:val="22"/>
          <w:szCs w:val="22"/>
          <w:lang w:val="en-ZA"/>
        </w:rPr>
      </w:pPr>
    </w:p>
    <w:p w14:paraId="7FB7F46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94241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Use of gloves and a respirator is required when handling adhesive X to prevent skin contact and inhalation of fumes. Solvent Y requires the use of flame-resistant clothing and working in a well-ventilated area to avoid fire </w:t>
      </w:r>
      <w:r w:rsidR="002F75C4">
        <w:rPr>
          <w:rFonts w:ascii="Century Gothic" w:hAnsi="Century Gothic"/>
          <w:sz w:val="22"/>
          <w:szCs w:val="22"/>
          <w:lang w:val="en-ZA"/>
        </w:rPr>
        <w:t>hazards</w:t>
      </w:r>
      <w:r w:rsidRPr="00D47779">
        <w:rPr>
          <w:rFonts w:ascii="Century Gothic" w:hAnsi="Century Gothic"/>
          <w:sz w:val="22"/>
          <w:szCs w:val="22"/>
          <w:lang w:val="en-ZA"/>
        </w:rPr>
        <w:t>.</w:t>
      </w:r>
    </w:p>
    <w:p w14:paraId="0347D1D5" w14:textId="77777777" w:rsidR="00E9671A" w:rsidRPr="00D47779" w:rsidRDefault="00E9671A" w:rsidP="00E9671A">
      <w:pPr>
        <w:spacing w:before="0" w:after="160" w:line="259" w:lineRule="auto"/>
        <w:jc w:val="left"/>
        <w:rPr>
          <w:rFonts w:ascii="Century Gothic" w:hAnsi="Century Gothic"/>
          <w:sz w:val="22"/>
          <w:szCs w:val="22"/>
          <w:lang w:val="en-ZA"/>
        </w:rPr>
      </w:pPr>
    </w:p>
    <w:p w14:paraId="7F84821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Storage Procedures  </w:t>
      </w:r>
    </w:p>
    <w:p w14:paraId="3CC2D96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PA0703, AK0703, IAC0703  </w:t>
      </w:r>
    </w:p>
    <w:p w14:paraId="45CFB33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Explain the correct storage procedures for the chemicals based on their MSDS.</w:t>
      </w:r>
    </w:p>
    <w:p w14:paraId="641B8EC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Simulate the organi</w:t>
      </w:r>
      <w:r w:rsidR="00D47779" w:rsidRPr="00D47779">
        <w:rPr>
          <w:rFonts w:ascii="Century Gothic" w:hAnsi="Century Gothic"/>
          <w:sz w:val="22"/>
          <w:szCs w:val="22"/>
          <w:lang w:val="en-ZA"/>
        </w:rPr>
        <w:t>s</w:t>
      </w:r>
      <w:r w:rsidRPr="00D47779">
        <w:rPr>
          <w:rFonts w:ascii="Century Gothic" w:hAnsi="Century Gothic"/>
          <w:sz w:val="22"/>
          <w:szCs w:val="22"/>
          <w:lang w:val="en-ZA"/>
        </w:rPr>
        <w:t>ation of a storage area to accommodate these requirements.</w:t>
      </w:r>
    </w:p>
    <w:p w14:paraId="3AE1DF72" w14:textId="77777777" w:rsidR="00E9671A" w:rsidRPr="00D47779" w:rsidRDefault="00E9671A" w:rsidP="00E9671A">
      <w:pPr>
        <w:spacing w:before="0" w:after="160" w:line="259" w:lineRule="auto"/>
        <w:jc w:val="left"/>
        <w:rPr>
          <w:rFonts w:ascii="Century Gothic" w:hAnsi="Century Gothic"/>
          <w:sz w:val="22"/>
          <w:szCs w:val="22"/>
          <w:lang w:val="en-ZA"/>
        </w:rPr>
      </w:pPr>
    </w:p>
    <w:p w14:paraId="0DCE5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60F1178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Adhesive X should be stored in a cool, dry place, away from direct sunlight. Solvent Y must be kept in a flame-proof cabinet, separate from oxidi</w:t>
      </w:r>
      <w:r w:rsidR="00D47779" w:rsidRPr="00D47779">
        <w:rPr>
          <w:rFonts w:ascii="Century Gothic" w:hAnsi="Century Gothic"/>
          <w:sz w:val="22"/>
          <w:szCs w:val="22"/>
          <w:lang w:val="en-ZA"/>
        </w:rPr>
        <w:t>s</w:t>
      </w:r>
      <w:r w:rsidRPr="00D47779">
        <w:rPr>
          <w:rFonts w:ascii="Century Gothic" w:hAnsi="Century Gothic"/>
          <w:sz w:val="22"/>
          <w:szCs w:val="22"/>
          <w:lang w:val="en-ZA"/>
        </w:rPr>
        <w:t>ing agents.</w:t>
      </w:r>
    </w:p>
    <w:p w14:paraId="284F2E65" w14:textId="77777777" w:rsidR="00E9671A" w:rsidRPr="00D47779" w:rsidRDefault="00E9671A" w:rsidP="00E9671A">
      <w:pPr>
        <w:spacing w:before="0" w:after="160" w:line="259" w:lineRule="auto"/>
        <w:jc w:val="left"/>
        <w:rPr>
          <w:rFonts w:ascii="Century Gothic" w:hAnsi="Century Gothic"/>
          <w:sz w:val="22"/>
          <w:szCs w:val="22"/>
          <w:lang w:val="en-ZA"/>
        </w:rPr>
      </w:pPr>
    </w:p>
    <w:p w14:paraId="3767B1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Handling Procedures  </w:t>
      </w:r>
    </w:p>
    <w:p w14:paraId="65019EA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PA0704, AK0704, IAC0704  </w:t>
      </w:r>
    </w:p>
    <w:p w14:paraId="191702D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Describe the handling procedures for each chemical, including transfer and waste disposal.</w:t>
      </w:r>
    </w:p>
    <w:p w14:paraId="5170FD1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Perform a demonstration of safe handling techniques using non-</w:t>
      </w:r>
      <w:r w:rsidR="002F75C4">
        <w:rPr>
          <w:rFonts w:ascii="Century Gothic" w:hAnsi="Century Gothic"/>
          <w:sz w:val="22"/>
          <w:szCs w:val="22"/>
          <w:lang w:val="en-ZA"/>
        </w:rPr>
        <w:t>hazard</w:t>
      </w:r>
      <w:r w:rsidRPr="00D47779">
        <w:rPr>
          <w:rFonts w:ascii="Century Gothic" w:hAnsi="Century Gothic"/>
          <w:sz w:val="22"/>
          <w:szCs w:val="22"/>
          <w:lang w:val="en-ZA"/>
        </w:rPr>
        <w:t>ous substitutes.</w:t>
      </w:r>
    </w:p>
    <w:p w14:paraId="687CCB83" w14:textId="77777777" w:rsidR="00E9671A" w:rsidRPr="00D47779" w:rsidRDefault="00E9671A" w:rsidP="00E9671A">
      <w:pPr>
        <w:spacing w:before="0" w:after="160" w:line="259" w:lineRule="auto"/>
        <w:jc w:val="left"/>
        <w:rPr>
          <w:rFonts w:ascii="Century Gothic" w:hAnsi="Century Gothic"/>
          <w:sz w:val="22"/>
          <w:szCs w:val="22"/>
          <w:lang w:val="en-ZA"/>
        </w:rPr>
      </w:pPr>
    </w:p>
    <w:p w14:paraId="3FEC147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FD715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When transferring adhesive X, use a spill tray to contain leaks. Dispose of solvent Y's waste in a designated flammable waste container, ensuring it is sealed correctly.</w:t>
      </w:r>
    </w:p>
    <w:p w14:paraId="26F7A8D2" w14:textId="77777777" w:rsidR="00E9671A" w:rsidRPr="00D47779" w:rsidRDefault="00E9671A" w:rsidP="00E9671A">
      <w:pPr>
        <w:spacing w:before="0" w:after="160" w:line="259" w:lineRule="auto"/>
        <w:jc w:val="left"/>
        <w:rPr>
          <w:rFonts w:ascii="Century Gothic" w:hAnsi="Century Gothic"/>
          <w:sz w:val="22"/>
          <w:szCs w:val="22"/>
          <w:lang w:val="en-ZA"/>
        </w:rPr>
      </w:pPr>
    </w:p>
    <w:p w14:paraId="71486B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PPE Use, Care, and Storage  </w:t>
      </w:r>
    </w:p>
    <w:p w14:paraId="5B5D61DB"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PA0705, AK0705, IAC0705  </w:t>
      </w:r>
    </w:p>
    <w:p w14:paraId="38028D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PPE required for handling the given chemicals.</w:t>
      </w:r>
    </w:p>
    <w:p w14:paraId="5B8880C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how to correctly wear, care for, and store this equipment.</w:t>
      </w:r>
    </w:p>
    <w:p w14:paraId="3CDFBF48" w14:textId="77777777" w:rsidR="00E9671A" w:rsidRPr="00D47779" w:rsidRDefault="00E9671A" w:rsidP="00E9671A">
      <w:pPr>
        <w:spacing w:before="0" w:after="160" w:line="259" w:lineRule="auto"/>
        <w:jc w:val="left"/>
        <w:rPr>
          <w:rFonts w:ascii="Century Gothic" w:hAnsi="Century Gothic"/>
          <w:sz w:val="22"/>
          <w:szCs w:val="22"/>
          <w:lang w:val="en-ZA"/>
        </w:rPr>
      </w:pPr>
    </w:p>
    <w:p w14:paraId="0BA048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BFFD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Required PPE includes gloves, goggles, and a respirator. Demonstrate proper donning procedures, cleaning after use, and storing in a clean, dry place.</w:t>
      </w:r>
    </w:p>
    <w:p w14:paraId="0F964381" w14:textId="77777777" w:rsidR="00E9671A" w:rsidRPr="00D47779" w:rsidRDefault="00E9671A" w:rsidP="00E9671A">
      <w:pPr>
        <w:spacing w:before="0" w:after="160" w:line="259" w:lineRule="auto"/>
        <w:jc w:val="left"/>
        <w:rPr>
          <w:rFonts w:ascii="Century Gothic" w:hAnsi="Century Gothic"/>
          <w:sz w:val="22"/>
          <w:szCs w:val="22"/>
          <w:lang w:val="en-ZA"/>
        </w:rPr>
      </w:pPr>
    </w:p>
    <w:p w14:paraId="654FC82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Chemical Selection and Application  </w:t>
      </w:r>
    </w:p>
    <w:p w14:paraId="1583A377"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PA0706, IAC0706  </w:t>
      </w:r>
    </w:p>
    <w:p w14:paraId="65D7B58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appropriate chemical for a specific process and substrate.</w:t>
      </w:r>
    </w:p>
    <w:p w14:paraId="75B6D7A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to apply the chemical safely to ensure good bonding, following MSDS guidelines.</w:t>
      </w:r>
    </w:p>
    <w:p w14:paraId="6B253C85" w14:textId="77777777" w:rsidR="00E9671A" w:rsidRPr="00D47779" w:rsidRDefault="00E9671A" w:rsidP="00E9671A">
      <w:pPr>
        <w:spacing w:before="0" w:after="160" w:line="259" w:lineRule="auto"/>
        <w:jc w:val="left"/>
        <w:rPr>
          <w:rFonts w:ascii="Century Gothic" w:hAnsi="Century Gothic"/>
          <w:sz w:val="22"/>
          <w:szCs w:val="22"/>
          <w:lang w:val="en-ZA"/>
        </w:rPr>
      </w:pPr>
    </w:p>
    <w:p w14:paraId="7FCD22A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AFAB5C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Select adhesive X for bonding fabric to foam. Apply in a well-ventilated area, using a brush to spread evenly, </w:t>
      </w:r>
      <w:r w:rsidR="00D47779" w:rsidRPr="00D47779">
        <w:rPr>
          <w:rFonts w:ascii="Century Gothic" w:hAnsi="Century Gothic"/>
          <w:sz w:val="22"/>
          <w:szCs w:val="22"/>
          <w:lang w:val="en-ZA"/>
        </w:rPr>
        <w:t>and ensuring</w:t>
      </w:r>
      <w:r w:rsidRPr="00D47779">
        <w:rPr>
          <w:rFonts w:ascii="Century Gothic" w:hAnsi="Century Gothic"/>
          <w:sz w:val="22"/>
          <w:szCs w:val="22"/>
          <w:lang w:val="en-ZA"/>
        </w:rPr>
        <w:t xml:space="preserve"> sufficient coverage for strong adhesion.</w:t>
      </w:r>
    </w:p>
    <w:p w14:paraId="37098E63" w14:textId="77777777" w:rsidR="00E9671A" w:rsidRPr="00D47779" w:rsidRDefault="00E9671A" w:rsidP="00E9671A">
      <w:pPr>
        <w:spacing w:before="0" w:after="160" w:line="259" w:lineRule="auto"/>
        <w:jc w:val="left"/>
        <w:rPr>
          <w:rFonts w:ascii="Century Gothic" w:hAnsi="Century Gothic"/>
          <w:sz w:val="22"/>
          <w:szCs w:val="22"/>
          <w:lang w:val="en-ZA"/>
        </w:rPr>
      </w:pPr>
    </w:p>
    <w:p w14:paraId="1E2B1C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Chemical Storage According to MSDS and OHS Requirements  </w:t>
      </w:r>
    </w:p>
    <w:p w14:paraId="735716E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PA0708  </w:t>
      </w:r>
    </w:p>
    <w:p w14:paraId="218FD24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Organi</w:t>
      </w:r>
      <w:r w:rsidR="00D47779" w:rsidRPr="00D47779">
        <w:rPr>
          <w:rFonts w:ascii="Century Gothic" w:hAnsi="Century Gothic"/>
          <w:sz w:val="22"/>
          <w:szCs w:val="22"/>
          <w:lang w:val="en-ZA"/>
        </w:rPr>
        <w:t>s</w:t>
      </w:r>
      <w:r w:rsidRPr="00D47779">
        <w:rPr>
          <w:rFonts w:ascii="Century Gothic" w:hAnsi="Century Gothic"/>
          <w:sz w:val="22"/>
          <w:szCs w:val="22"/>
          <w:lang w:val="en-ZA"/>
        </w:rPr>
        <w:t>e a storage plan for chemicals based on MSDS and occupational health and safety (OHS) requirements.</w:t>
      </w:r>
    </w:p>
    <w:p w14:paraId="0C43D14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rationale behind the storage decisions made.</w:t>
      </w:r>
    </w:p>
    <w:p w14:paraId="0A377B76" w14:textId="77777777" w:rsidR="00E9671A" w:rsidRPr="00D47779" w:rsidRDefault="00E9671A" w:rsidP="00E9671A">
      <w:pPr>
        <w:spacing w:before="0" w:after="160" w:line="259" w:lineRule="auto"/>
        <w:jc w:val="left"/>
        <w:rPr>
          <w:rFonts w:ascii="Century Gothic" w:hAnsi="Century Gothic"/>
          <w:sz w:val="22"/>
          <w:szCs w:val="22"/>
          <w:lang w:val="en-ZA"/>
        </w:rPr>
      </w:pPr>
    </w:p>
    <w:p w14:paraId="4287E78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25134D3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Chemicals are stored according to their fire risk and compatibility. Flammable solvents are kept in flame-proof cabinets, while adhesives are stored separately to prevent chemical reactions.</w:t>
      </w:r>
    </w:p>
    <w:p w14:paraId="25AEEB9C" w14:textId="77777777" w:rsidR="00E9671A" w:rsidRPr="00D47779" w:rsidRDefault="00E9671A" w:rsidP="00E9671A">
      <w:pPr>
        <w:spacing w:before="0" w:after="160" w:line="259" w:lineRule="auto"/>
        <w:jc w:val="left"/>
        <w:rPr>
          <w:rFonts w:ascii="Century Gothic" w:hAnsi="Century Gothic"/>
          <w:sz w:val="22"/>
          <w:szCs w:val="22"/>
          <w:lang w:val="en-ZA"/>
        </w:rPr>
      </w:pPr>
    </w:p>
    <w:p w14:paraId="7A90F4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10F318D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thoroughly tests the learner's ability to safely manage chemicals and solvents in an upholstery setting, emphasi</w:t>
      </w:r>
      <w:r w:rsidR="00D47779" w:rsidRPr="00D47779">
        <w:rPr>
          <w:rFonts w:ascii="Century Gothic" w:hAnsi="Century Gothic"/>
          <w:sz w:val="22"/>
          <w:szCs w:val="22"/>
          <w:lang w:val="en-ZA"/>
        </w:rPr>
        <w:t>s</w:t>
      </w:r>
      <w:r w:rsidRPr="00D47779">
        <w:rPr>
          <w:rFonts w:ascii="Century Gothic" w:hAnsi="Century Gothic"/>
          <w:sz w:val="22"/>
          <w:szCs w:val="22"/>
          <w:lang w:val="en-ZA"/>
        </w:rPr>
        <w:t>ing the importance of MSDS comprehension, safety practices, and appropriate PPE usage. Successfully completing these tasks ensures learners are well-prepared to handle upholstery chemicals responsibly, minimi</w:t>
      </w:r>
      <w:r w:rsidR="00D47779" w:rsidRPr="00D47779">
        <w:rPr>
          <w:rFonts w:ascii="Century Gothic" w:hAnsi="Century Gothic"/>
          <w:sz w:val="22"/>
          <w:szCs w:val="22"/>
          <w:lang w:val="en-ZA"/>
        </w:rPr>
        <w:t>s</w:t>
      </w:r>
      <w:r w:rsidRPr="00D47779">
        <w:rPr>
          <w:rFonts w:ascii="Century Gothic" w:hAnsi="Century Gothic"/>
          <w:sz w:val="22"/>
          <w:szCs w:val="22"/>
          <w:lang w:val="en-ZA"/>
        </w:rPr>
        <w:t>ing health risks and environmental impact.</w:t>
      </w:r>
    </w:p>
    <w:p w14:paraId="42246A39" w14:textId="77777777" w:rsidR="00E9671A" w:rsidRPr="00D47779" w:rsidRDefault="00E9671A" w:rsidP="00E9671A">
      <w:pPr>
        <w:spacing w:before="0" w:after="160" w:line="259" w:lineRule="auto"/>
        <w:jc w:val="left"/>
        <w:rPr>
          <w:rFonts w:ascii="Century Gothic" w:hAnsi="Century Gothic"/>
          <w:sz w:val="22"/>
          <w:szCs w:val="22"/>
          <w:lang w:val="en-ZA"/>
        </w:rPr>
      </w:pPr>
    </w:p>
    <w:p w14:paraId="77B66D59" w14:textId="77777777" w:rsidR="00672F17"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should articulate their understanding of the MSDS content, safety procedures, and the rationale behind their handling and storage practices, demonstrating a comprehensive grasp of safe chemical management in upholstery work.</w:t>
      </w:r>
    </w:p>
    <w:p w14:paraId="36CAC27D"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2EAF0182" w14:textId="77777777" w:rsidR="00672F17" w:rsidRPr="00D47779" w:rsidRDefault="00672F17" w:rsidP="00672F17">
      <w:pPr>
        <w:spacing w:before="0" w:after="160" w:line="259" w:lineRule="auto"/>
        <w:jc w:val="left"/>
        <w:rPr>
          <w:rFonts w:ascii="Century Gothic" w:hAnsi="Century Gothic"/>
          <w:b/>
          <w:bCs/>
          <w:sz w:val="28"/>
          <w:lang w:val="en-ZA"/>
        </w:rPr>
      </w:pP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A362A0">
      <w:pPr>
        <w:pStyle w:val="Heading2"/>
        <w:rPr>
          <w:rFonts w:ascii="Century Gothic" w:hAnsi="Century Gothic"/>
          <w:i w:val="0"/>
          <w:lang w:val="en-ZA"/>
        </w:rPr>
      </w:pPr>
      <w:bookmarkStart w:id="23" w:name="_Toc177544605"/>
      <w:r w:rsidRPr="00D47779">
        <w:rPr>
          <w:rFonts w:ascii="Century Gothic" w:hAnsi="Century Gothic"/>
          <w:i w:val="0"/>
          <w:lang w:val="en-ZA"/>
        </w:rPr>
        <w:t>PM-01-PS08: Clean chemical spillages with consideration to occupational health and safety and environmental impact</w:t>
      </w:r>
      <w:bookmarkEnd w:id="23"/>
    </w:p>
    <w:p w14:paraId="42E4F35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F276808" w14:textId="77777777" w:rsidR="006C4A1B" w:rsidRPr="00D47779" w:rsidRDefault="006C4A1B" w:rsidP="006C4A1B">
      <w:pPr>
        <w:rPr>
          <w:rFonts w:ascii="Century Gothic" w:hAnsi="Century Gothic"/>
          <w:lang w:val="en-ZA"/>
        </w:rPr>
      </w:pPr>
      <w:r w:rsidRPr="00D47779">
        <w:rPr>
          <w:rFonts w:ascii="Century Gothic" w:hAnsi="Century Gothic"/>
          <w:lang w:val="en-ZA"/>
        </w:rPr>
        <w:t>Given the relevant operational machine for textile wet product preparation process, cleaning tools and equipment the learner must be able to:</w:t>
      </w:r>
    </w:p>
    <w:p w14:paraId="11E42A33"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PA0801 Clean chemical solution spillages using correct procedures</w:t>
      </w:r>
    </w:p>
    <w:p w14:paraId="60167A7F"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PA0802 Identify the tools and equipment used for cleaning spillages</w:t>
      </w:r>
    </w:p>
    <w:p w14:paraId="688FAC18"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PA0803 Explain the consequences of not cleaning chemical solutions spillages</w:t>
      </w:r>
    </w:p>
    <w:p w14:paraId="4C9D1E9E"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PA0804 Follow all safety procedures and practices</w:t>
      </w:r>
    </w:p>
    <w:p w14:paraId="0B8358EB"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2002AAAE"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AK0801 Spillage cleaning procedure</w:t>
      </w:r>
    </w:p>
    <w:p w14:paraId="1F7AE548"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AK0802 Use, care and storage of cleaning tools and equipment</w:t>
      </w:r>
    </w:p>
    <w:p w14:paraId="71FD420C"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AK0803 Consequences of not cleaning chemical solution spillages</w:t>
      </w:r>
    </w:p>
    <w:p w14:paraId="599D30E7"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AK0804 All safety procedures and practices</w:t>
      </w:r>
    </w:p>
    <w:p w14:paraId="2597C928"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93CFD7"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IAC0801 Chemical spillages are cleaned using correct procedures</w:t>
      </w:r>
    </w:p>
    <w:p w14:paraId="34121D08"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IAC0802 Tools and equipment for spillage cleaning are identified</w:t>
      </w:r>
    </w:p>
    <w:p w14:paraId="30072192"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IAC0803 All safety procedures and practices are followed</w:t>
      </w:r>
    </w:p>
    <w:p w14:paraId="3365D47E" w14:textId="77777777" w:rsidR="00B6565F" w:rsidRPr="00D47779" w:rsidRDefault="00B6565F">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472EB5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Learning Content for PM-01-PS08: Cleaning Chemical Spillages Safely</w:t>
      </w:r>
    </w:p>
    <w:p w14:paraId="18FF7917" w14:textId="77777777" w:rsidR="00C80F66" w:rsidRPr="00D47779" w:rsidRDefault="00C80F66" w:rsidP="00C80F66">
      <w:pPr>
        <w:rPr>
          <w:rFonts w:ascii="Century Gothic" w:hAnsi="Century Gothic"/>
          <w:lang w:val="en-ZA"/>
        </w:rPr>
      </w:pPr>
    </w:p>
    <w:p w14:paraId="7516D2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47DBB497" w14:textId="77777777" w:rsidR="00C80F66" w:rsidRPr="00D47779" w:rsidRDefault="00C80F66" w:rsidP="00C80F66">
      <w:pPr>
        <w:rPr>
          <w:rFonts w:ascii="Century Gothic" w:hAnsi="Century Gothic"/>
          <w:lang w:val="en-ZA"/>
        </w:rPr>
      </w:pPr>
    </w:p>
    <w:p w14:paraId="0D54E8EC" w14:textId="77777777" w:rsidR="00C80F66" w:rsidRPr="00D47779" w:rsidRDefault="00C80F66" w:rsidP="00C80F66">
      <w:pPr>
        <w:rPr>
          <w:rFonts w:ascii="Century Gothic" w:hAnsi="Century Gothic"/>
          <w:lang w:val="en-ZA"/>
        </w:rPr>
      </w:pPr>
      <w:r w:rsidRPr="00D47779">
        <w:rPr>
          <w:rFonts w:ascii="Century Gothic" w:hAnsi="Century Gothic"/>
          <w:lang w:val="en-ZA"/>
        </w:rPr>
        <w:t>In the textile and upholstery industry, dealing with chemicals is a common part of the job. However, accidents such as chemical spillages can occur. Knowing how to clean these spillages correctly is crucial to ensure workplace safety, environmental protection, and personal health. This module will guide you through the proper procedures for cleaning chemical spillages, identifying the necessary tools and equipment, and understanding the importance of following safety procedures.</w:t>
      </w:r>
    </w:p>
    <w:p w14:paraId="70EF1EE4" w14:textId="77777777" w:rsidR="00C80F66" w:rsidRPr="00D47779" w:rsidRDefault="00C80F66" w:rsidP="00C80F66">
      <w:pPr>
        <w:rPr>
          <w:rFonts w:ascii="Century Gothic" w:hAnsi="Century Gothic"/>
          <w:lang w:val="en-ZA"/>
        </w:rPr>
      </w:pPr>
    </w:p>
    <w:p w14:paraId="45A7C9A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4E9847" w14:textId="77777777" w:rsidR="00C80F66" w:rsidRPr="00D47779" w:rsidRDefault="00C80F66" w:rsidP="00C80F66">
      <w:pPr>
        <w:rPr>
          <w:rFonts w:ascii="Century Gothic" w:hAnsi="Century Gothic"/>
          <w:lang w:val="en-ZA"/>
        </w:rPr>
      </w:pPr>
    </w:p>
    <w:p w14:paraId="4AD3C8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PA0801: Cleaning Chemical Spillages</w:t>
      </w:r>
    </w:p>
    <w:p w14:paraId="2F4D02C6" w14:textId="77777777" w:rsidR="00C80F66" w:rsidRPr="00D47779" w:rsidRDefault="00C80F66" w:rsidP="00C80F66">
      <w:pPr>
        <w:rPr>
          <w:rFonts w:ascii="Century Gothic" w:hAnsi="Century Gothic"/>
          <w:lang w:val="en-ZA"/>
        </w:rPr>
      </w:pPr>
    </w:p>
    <w:p w14:paraId="0AED6BD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Employ correct procedures to clean chemical spillages efficiently and safely.</w:t>
      </w:r>
    </w:p>
    <w:p w14:paraId="0A6995BE" w14:textId="77777777" w:rsidR="00C80F66" w:rsidRPr="00D47779" w:rsidRDefault="00C80F66" w:rsidP="00C80F66">
      <w:pPr>
        <w:rPr>
          <w:rFonts w:ascii="Century Gothic" w:hAnsi="Century Gothic"/>
          <w:lang w:val="en-ZA"/>
        </w:rPr>
      </w:pPr>
    </w:p>
    <w:p w14:paraId="1D553CA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E8020E5" w14:textId="77777777" w:rsidR="00C80F66" w:rsidRPr="00D47779" w:rsidRDefault="00C80F66" w:rsidP="00C80F66">
      <w:pPr>
        <w:rPr>
          <w:rFonts w:ascii="Century Gothic" w:hAnsi="Century Gothic"/>
          <w:lang w:val="en-ZA"/>
        </w:rPr>
      </w:pPr>
      <w:r w:rsidRPr="00D47779">
        <w:rPr>
          <w:rFonts w:ascii="Century Gothic" w:hAnsi="Century Gothic"/>
          <w:lang w:val="en-ZA"/>
        </w:rPr>
        <w:t>- Immediate action is required to contain and neutrali</w:t>
      </w:r>
      <w:r w:rsidR="00D47779" w:rsidRPr="00D47779">
        <w:rPr>
          <w:rFonts w:ascii="Century Gothic" w:hAnsi="Century Gothic"/>
          <w:lang w:val="en-ZA"/>
        </w:rPr>
        <w:t>s</w:t>
      </w:r>
      <w:r w:rsidRPr="00D47779">
        <w:rPr>
          <w:rFonts w:ascii="Century Gothic" w:hAnsi="Century Gothic"/>
          <w:lang w:val="en-ZA"/>
        </w:rPr>
        <w:t>e spills.</w:t>
      </w:r>
    </w:p>
    <w:p w14:paraId="121EE12A"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absorbent materials like spill kits, sand, or vermiculite for different types of chemicals.</w:t>
      </w:r>
    </w:p>
    <w:p w14:paraId="7AAE60F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Dispose of used materials correctly, following </w:t>
      </w:r>
      <w:r w:rsidR="002F75C4">
        <w:rPr>
          <w:rFonts w:ascii="Century Gothic" w:hAnsi="Century Gothic"/>
          <w:lang w:val="en-ZA"/>
        </w:rPr>
        <w:t>hazard</w:t>
      </w:r>
      <w:r w:rsidRPr="00D47779">
        <w:rPr>
          <w:rFonts w:ascii="Century Gothic" w:hAnsi="Century Gothic"/>
          <w:lang w:val="en-ZA"/>
        </w:rPr>
        <w:t>ous waste protocols.</w:t>
      </w:r>
    </w:p>
    <w:p w14:paraId="6001B9DC" w14:textId="77777777" w:rsidR="00C80F66" w:rsidRPr="00D47779" w:rsidRDefault="00C80F66" w:rsidP="00C80F66">
      <w:pPr>
        <w:rPr>
          <w:rFonts w:ascii="Century Gothic" w:hAnsi="Century Gothic"/>
          <w:lang w:val="en-ZA"/>
        </w:rPr>
      </w:pPr>
    </w:p>
    <w:p w14:paraId="3EB618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If an acetone spill occurs, ventilate the area, apply an inert absorbent, collect the material into a suitable container, and label it as </w:t>
      </w:r>
      <w:r w:rsidR="002F75C4">
        <w:rPr>
          <w:rFonts w:ascii="Century Gothic" w:hAnsi="Century Gothic"/>
          <w:lang w:val="en-ZA"/>
        </w:rPr>
        <w:t>hazard</w:t>
      </w:r>
      <w:r w:rsidRPr="00D47779">
        <w:rPr>
          <w:rFonts w:ascii="Century Gothic" w:hAnsi="Century Gothic"/>
          <w:lang w:val="en-ZA"/>
        </w:rPr>
        <w:t>ous waste for proper disposal.</w:t>
      </w:r>
    </w:p>
    <w:p w14:paraId="796FC920" w14:textId="77777777" w:rsidR="00C80F66" w:rsidRPr="00D47779" w:rsidRDefault="00C80F66" w:rsidP="00C80F66">
      <w:pPr>
        <w:rPr>
          <w:rFonts w:ascii="Century Gothic" w:hAnsi="Century Gothic"/>
          <w:lang w:val="en-ZA"/>
        </w:rPr>
      </w:pPr>
    </w:p>
    <w:p w14:paraId="7A7476FC"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step-by-step plan for responding to and cleaning up a solvent spill, including initial actions, personal protective equipment (PPE) to be worn, and disposal of contaminated materials.</w:t>
      </w:r>
    </w:p>
    <w:p w14:paraId="1E199C28" w14:textId="77777777" w:rsidR="00C80F66" w:rsidRPr="00D47779" w:rsidRDefault="00C80F66" w:rsidP="00C80F66">
      <w:pPr>
        <w:rPr>
          <w:rFonts w:ascii="Century Gothic" w:hAnsi="Century Gothic"/>
          <w:lang w:val="en-ZA"/>
        </w:rPr>
      </w:pPr>
    </w:p>
    <w:p w14:paraId="2EDC5E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11A337" w14:textId="77777777" w:rsidR="00C80F66" w:rsidRPr="00D47779" w:rsidRDefault="00C80F66" w:rsidP="00C80F66">
      <w:pPr>
        <w:rPr>
          <w:rFonts w:ascii="Century Gothic" w:hAnsi="Century Gothic"/>
          <w:lang w:val="en-ZA"/>
        </w:rPr>
      </w:pPr>
    </w:p>
    <w:p w14:paraId="0D1F6A4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PA0802: Tools and Equipment for Cleaning Spillages</w:t>
      </w:r>
    </w:p>
    <w:p w14:paraId="51AACD5B" w14:textId="77777777" w:rsidR="00C80F66" w:rsidRPr="00D47779" w:rsidRDefault="00C80F66" w:rsidP="00C80F66">
      <w:pPr>
        <w:rPr>
          <w:rFonts w:ascii="Century Gothic" w:hAnsi="Century Gothic"/>
          <w:lang w:val="en-ZA"/>
        </w:rPr>
      </w:pPr>
    </w:p>
    <w:p w14:paraId="6CCA3800"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utili</w:t>
      </w:r>
      <w:r w:rsidR="00D47779" w:rsidRPr="00D47779">
        <w:rPr>
          <w:rFonts w:ascii="Century Gothic" w:hAnsi="Century Gothic"/>
          <w:lang w:val="en-ZA"/>
        </w:rPr>
        <w:t>s</w:t>
      </w:r>
      <w:r w:rsidRPr="00D47779">
        <w:rPr>
          <w:rFonts w:ascii="Century Gothic" w:hAnsi="Century Gothic"/>
          <w:lang w:val="en-ZA"/>
        </w:rPr>
        <w:t>e the correct tools and equipment for safe spill cleanup.</w:t>
      </w:r>
    </w:p>
    <w:p w14:paraId="2C47C054" w14:textId="77777777" w:rsidR="00C80F66" w:rsidRPr="00D47779" w:rsidRDefault="00C80F66" w:rsidP="00C80F66">
      <w:pPr>
        <w:rPr>
          <w:rFonts w:ascii="Century Gothic" w:hAnsi="Century Gothic"/>
          <w:lang w:val="en-ZA"/>
        </w:rPr>
      </w:pPr>
    </w:p>
    <w:p w14:paraId="59FB542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718F9BA" w14:textId="77777777" w:rsidR="00C80F66" w:rsidRPr="00D47779" w:rsidRDefault="00C80F66" w:rsidP="00C80F66">
      <w:pPr>
        <w:rPr>
          <w:rFonts w:ascii="Century Gothic" w:hAnsi="Century Gothic"/>
          <w:lang w:val="en-ZA"/>
        </w:rPr>
      </w:pPr>
      <w:r w:rsidRPr="00D47779">
        <w:rPr>
          <w:rFonts w:ascii="Century Gothic" w:hAnsi="Century Gothic"/>
          <w:lang w:val="en-ZA"/>
        </w:rPr>
        <w:t>- Spill kits typically contain absorbents, protective gear, plastic bags, and sealing tape.</w:t>
      </w:r>
    </w:p>
    <w:p w14:paraId="0834942E" w14:textId="77777777" w:rsidR="00C80F66" w:rsidRPr="00D47779" w:rsidRDefault="00C80F66" w:rsidP="00C80F66">
      <w:pPr>
        <w:rPr>
          <w:rFonts w:ascii="Century Gothic" w:hAnsi="Century Gothic"/>
          <w:lang w:val="en-ZA"/>
        </w:rPr>
      </w:pPr>
      <w:r w:rsidRPr="00D47779">
        <w:rPr>
          <w:rFonts w:ascii="Century Gothic" w:hAnsi="Century Gothic"/>
          <w:lang w:val="en-ZA"/>
        </w:rPr>
        <w:t>- Personal protective equipment (PPE) may include gloves, goggles, respirators, and aprons.</w:t>
      </w:r>
    </w:p>
    <w:p w14:paraId="4AF3152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Additional tools can include brushes, scoops, and </w:t>
      </w:r>
      <w:r w:rsidR="002F75C4">
        <w:rPr>
          <w:rFonts w:ascii="Century Gothic" w:hAnsi="Century Gothic"/>
          <w:lang w:val="en-ZA"/>
        </w:rPr>
        <w:t>hazard</w:t>
      </w:r>
      <w:r w:rsidRPr="00D47779">
        <w:rPr>
          <w:rFonts w:ascii="Century Gothic" w:hAnsi="Century Gothic"/>
          <w:lang w:val="en-ZA"/>
        </w:rPr>
        <w:t xml:space="preserve"> waste containers.</w:t>
      </w:r>
    </w:p>
    <w:p w14:paraId="2217CFA7" w14:textId="77777777" w:rsidR="00C80F66" w:rsidRPr="00D47779" w:rsidRDefault="00C80F66" w:rsidP="00C80F66">
      <w:pPr>
        <w:rPr>
          <w:rFonts w:ascii="Century Gothic" w:hAnsi="Century Gothic"/>
          <w:lang w:val="en-ZA"/>
        </w:rPr>
      </w:pPr>
    </w:p>
    <w:p w14:paraId="721A37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In the event of a dye spill, use the scoop from the spill kit to place the absorbent materials on the spill, then collect and place the contaminated absorbent in a </w:t>
      </w:r>
      <w:r w:rsidR="002F75C4"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bag.</w:t>
      </w:r>
    </w:p>
    <w:p w14:paraId="34A5E1FD" w14:textId="77777777" w:rsidR="00C80F66" w:rsidRPr="00D47779" w:rsidRDefault="00C80F66" w:rsidP="00C80F66">
      <w:pPr>
        <w:rPr>
          <w:rFonts w:ascii="Century Gothic" w:hAnsi="Century Gothic"/>
          <w:lang w:val="en-ZA"/>
        </w:rPr>
      </w:pPr>
    </w:p>
    <w:p w14:paraId="45FC647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items typically found in a textile workshop spill kit and describe the use of each item in the context of cleaning up a dye spillage.</w:t>
      </w:r>
    </w:p>
    <w:p w14:paraId="5E68AB9A" w14:textId="77777777" w:rsidR="00C80F66" w:rsidRPr="00D47779" w:rsidRDefault="00C80F66" w:rsidP="00C80F66">
      <w:pPr>
        <w:rPr>
          <w:rFonts w:ascii="Century Gothic" w:hAnsi="Century Gothic"/>
          <w:lang w:val="en-ZA"/>
        </w:rPr>
      </w:pPr>
    </w:p>
    <w:p w14:paraId="6C3994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A556220" w14:textId="77777777" w:rsidR="00C80F66" w:rsidRPr="00D47779" w:rsidRDefault="00C80F66" w:rsidP="00C80F66">
      <w:pPr>
        <w:rPr>
          <w:rFonts w:ascii="Century Gothic" w:hAnsi="Century Gothic"/>
          <w:lang w:val="en-ZA"/>
        </w:rPr>
      </w:pPr>
    </w:p>
    <w:p w14:paraId="787F088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PA0803: Consequences of Not Cleaning Chemical Solutions Spillages</w:t>
      </w:r>
    </w:p>
    <w:p w14:paraId="7681F587" w14:textId="77777777" w:rsidR="00C80F66" w:rsidRPr="00D47779" w:rsidRDefault="00C80F66" w:rsidP="00C80F66">
      <w:pPr>
        <w:rPr>
          <w:rFonts w:ascii="Century Gothic" w:hAnsi="Century Gothic"/>
          <w:lang w:val="en-ZA"/>
        </w:rPr>
      </w:pPr>
    </w:p>
    <w:p w14:paraId="78EEAA1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explain the potential consequences of failing to clean up chemical spillages.</w:t>
      </w:r>
    </w:p>
    <w:p w14:paraId="6A26B542" w14:textId="77777777" w:rsidR="00C80F66" w:rsidRPr="00D47779" w:rsidRDefault="00C80F66" w:rsidP="00C80F66">
      <w:pPr>
        <w:rPr>
          <w:rFonts w:ascii="Century Gothic" w:hAnsi="Century Gothic"/>
          <w:lang w:val="en-ZA"/>
        </w:rPr>
      </w:pPr>
    </w:p>
    <w:p w14:paraId="0758CC9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DFF2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Unaddressed spillages can lead to health risks, such as skin burns or inhalation </w:t>
      </w:r>
      <w:r w:rsidR="002F75C4">
        <w:rPr>
          <w:rFonts w:ascii="Century Gothic" w:hAnsi="Century Gothic"/>
          <w:lang w:val="en-ZA"/>
        </w:rPr>
        <w:t>hazards</w:t>
      </w:r>
      <w:r w:rsidRPr="00D47779">
        <w:rPr>
          <w:rFonts w:ascii="Century Gothic" w:hAnsi="Century Gothic"/>
          <w:lang w:val="en-ZA"/>
        </w:rPr>
        <w:t>.</w:t>
      </w:r>
    </w:p>
    <w:p w14:paraId="6FBE1EB2" w14:textId="77777777" w:rsidR="00C80F66" w:rsidRPr="00D47779" w:rsidRDefault="00C80F66" w:rsidP="00C80F66">
      <w:pPr>
        <w:rPr>
          <w:rFonts w:ascii="Century Gothic" w:hAnsi="Century Gothic"/>
          <w:lang w:val="en-ZA"/>
        </w:rPr>
      </w:pPr>
      <w:r w:rsidRPr="00D47779">
        <w:rPr>
          <w:rFonts w:ascii="Century Gothic" w:hAnsi="Century Gothic"/>
          <w:lang w:val="en-ZA"/>
        </w:rPr>
        <w:t>- Spillages can contribute to workplace accidents, like slips and falls.</w:t>
      </w:r>
    </w:p>
    <w:p w14:paraId="5FD525FE"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contamination can occur if chemicals seep into the ground or water systems.</w:t>
      </w:r>
    </w:p>
    <w:p w14:paraId="21C0BB01" w14:textId="77777777" w:rsidR="00C80F66" w:rsidRPr="00D47779" w:rsidRDefault="00C80F66" w:rsidP="00C80F66">
      <w:pPr>
        <w:rPr>
          <w:rFonts w:ascii="Century Gothic" w:hAnsi="Century Gothic"/>
          <w:lang w:val="en-ZA"/>
        </w:rPr>
      </w:pPr>
      <w:r w:rsidRPr="00D47779">
        <w:rPr>
          <w:rFonts w:ascii="Century Gothic" w:hAnsi="Century Gothic"/>
          <w:lang w:val="en-ZA"/>
        </w:rPr>
        <w:t>- Legal and financial repercussions may arise from non-compliance with health and safety regulations.</w:t>
      </w:r>
    </w:p>
    <w:p w14:paraId="1BF0CA24" w14:textId="77777777" w:rsidR="00C80F66" w:rsidRPr="00D47779" w:rsidRDefault="00C80F66" w:rsidP="00C80F66">
      <w:pPr>
        <w:rPr>
          <w:rFonts w:ascii="Century Gothic" w:hAnsi="Century Gothic"/>
          <w:lang w:val="en-ZA"/>
        </w:rPr>
      </w:pPr>
    </w:p>
    <w:p w14:paraId="136DB368" w14:textId="77777777" w:rsidR="00C80F66" w:rsidRPr="00D47779" w:rsidRDefault="00C80F66" w:rsidP="00C80F66">
      <w:pPr>
        <w:rPr>
          <w:rFonts w:ascii="Century Gothic" w:hAnsi="Century Gothic"/>
          <w:lang w:val="en-ZA"/>
        </w:rPr>
      </w:pPr>
      <w:r w:rsidRPr="00D47779">
        <w:rPr>
          <w:rFonts w:ascii="Century Gothic" w:hAnsi="Century Gothic"/>
          <w:lang w:val="en-ZA"/>
        </w:rPr>
        <w:t>Example: Ignoring a solvent spill could result in a colleague slipping and sustaining an injury, or the solvent could emit harmful fumes, posing health risks to the team.</w:t>
      </w:r>
    </w:p>
    <w:p w14:paraId="37FCDD83" w14:textId="77777777" w:rsidR="00C80F66" w:rsidRPr="00D47779" w:rsidRDefault="00C80F66" w:rsidP="00C80F66">
      <w:pPr>
        <w:rPr>
          <w:rFonts w:ascii="Century Gothic" w:hAnsi="Century Gothic"/>
          <w:lang w:val="en-ZA"/>
        </w:rPr>
      </w:pPr>
    </w:p>
    <w:p w14:paraId="43C193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Discuss the potential health, safety, and environmental consequences of failing to clean up an adhesive spill in the workshop.</w:t>
      </w:r>
    </w:p>
    <w:p w14:paraId="321032C9" w14:textId="77777777" w:rsidR="00C80F66" w:rsidRPr="00D47779" w:rsidRDefault="00C80F66" w:rsidP="00C80F66">
      <w:pPr>
        <w:rPr>
          <w:rFonts w:ascii="Century Gothic" w:hAnsi="Century Gothic"/>
          <w:lang w:val="en-ZA"/>
        </w:rPr>
      </w:pPr>
    </w:p>
    <w:p w14:paraId="6ADA42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4C527AD" w14:textId="77777777" w:rsidR="00C80F66" w:rsidRPr="00D47779" w:rsidRDefault="00C80F66" w:rsidP="00C80F66">
      <w:pPr>
        <w:rPr>
          <w:rFonts w:ascii="Century Gothic" w:hAnsi="Century Gothic"/>
          <w:lang w:val="en-ZA"/>
        </w:rPr>
      </w:pPr>
    </w:p>
    <w:p w14:paraId="6D97EC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PA0804: Following Safety Procedures and Practices</w:t>
      </w:r>
    </w:p>
    <w:p w14:paraId="73183DC0" w14:textId="77777777" w:rsidR="00C80F66" w:rsidRPr="00D47779" w:rsidRDefault="00C80F66" w:rsidP="00C80F66">
      <w:pPr>
        <w:rPr>
          <w:rFonts w:ascii="Century Gothic" w:hAnsi="Century Gothic"/>
          <w:lang w:val="en-ZA"/>
        </w:rPr>
      </w:pPr>
    </w:p>
    <w:p w14:paraId="48B8167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Consistently follow all safety procedures and practices when dealing with chemical spillages.</w:t>
      </w:r>
    </w:p>
    <w:p w14:paraId="17C028FB" w14:textId="77777777" w:rsidR="00C80F66" w:rsidRPr="00D47779" w:rsidRDefault="00C80F66" w:rsidP="00C80F66">
      <w:pPr>
        <w:rPr>
          <w:rFonts w:ascii="Century Gothic" w:hAnsi="Century Gothic"/>
          <w:lang w:val="en-ZA"/>
        </w:rPr>
      </w:pPr>
    </w:p>
    <w:p w14:paraId="58E5B1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60225DF"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PPE when handling chemicals and cleaning spillages.</w:t>
      </w:r>
    </w:p>
    <w:p w14:paraId="2BEB16C0"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Material Safety Data Sheets (MSDS) for chemicals you work with.</w:t>
      </w:r>
    </w:p>
    <w:p w14:paraId="0928523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spill kits are accessible in all areas where chemicals are used.</w:t>
      </w:r>
    </w:p>
    <w:p w14:paraId="33DD6AC8" w14:textId="77777777" w:rsidR="00C80F66" w:rsidRPr="00D47779" w:rsidRDefault="00C80F66" w:rsidP="00C80F66">
      <w:pPr>
        <w:rPr>
          <w:rFonts w:ascii="Century Gothic" w:hAnsi="Century Gothic"/>
          <w:lang w:val="en-ZA"/>
        </w:rPr>
      </w:pPr>
      <w:r w:rsidRPr="00D47779">
        <w:rPr>
          <w:rFonts w:ascii="Century Gothic" w:hAnsi="Century Gothic"/>
          <w:lang w:val="en-ZA"/>
        </w:rPr>
        <w:t>- Never use water to clean up spills without knowing the chemical's reaction to water.</w:t>
      </w:r>
    </w:p>
    <w:p w14:paraId="79C8CAA1" w14:textId="77777777" w:rsidR="00C80F66" w:rsidRPr="00D47779" w:rsidRDefault="00C80F66" w:rsidP="00C80F66">
      <w:pPr>
        <w:rPr>
          <w:rFonts w:ascii="Century Gothic" w:hAnsi="Century Gothic"/>
          <w:lang w:val="en-ZA"/>
        </w:rPr>
      </w:pPr>
    </w:p>
    <w:p w14:paraId="07E15A9F"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cleaning a spill of an unknown chemical, consult its MSDS for specific cleaning instructions and required PPE to avoid creating a more dangerous situation.</w:t>
      </w:r>
    </w:p>
    <w:p w14:paraId="69EFBFC0" w14:textId="77777777" w:rsidR="00C80F66" w:rsidRPr="00D47779" w:rsidRDefault="00C80F66" w:rsidP="00C80F66">
      <w:pPr>
        <w:rPr>
          <w:rFonts w:ascii="Century Gothic" w:hAnsi="Century Gothic"/>
          <w:lang w:val="en-ZA"/>
        </w:rPr>
      </w:pPr>
    </w:p>
    <w:p w14:paraId="2E98747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Design a safety checklist for responding to chemical spillages, including personal protection, spill containment, </w:t>
      </w:r>
      <w:r w:rsidR="002F75C4" w:rsidRPr="00D47779">
        <w:rPr>
          <w:rFonts w:ascii="Century Gothic" w:hAnsi="Century Gothic"/>
          <w:lang w:val="en-ZA"/>
        </w:rPr>
        <w:t>clean-up</w:t>
      </w:r>
      <w:r w:rsidRPr="00D47779">
        <w:rPr>
          <w:rFonts w:ascii="Century Gothic" w:hAnsi="Century Gothic"/>
          <w:lang w:val="en-ZA"/>
        </w:rPr>
        <w:t>, and reporting procedures.</w:t>
      </w:r>
    </w:p>
    <w:p w14:paraId="18A2A7C9" w14:textId="77777777" w:rsidR="00C80F66" w:rsidRPr="00D47779" w:rsidRDefault="00C80F66" w:rsidP="00C80F66">
      <w:pPr>
        <w:rPr>
          <w:rFonts w:ascii="Century Gothic" w:hAnsi="Century Gothic"/>
          <w:lang w:val="en-ZA"/>
        </w:rPr>
      </w:pPr>
    </w:p>
    <w:p w14:paraId="21F928A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02DD8F0" w14:textId="77777777" w:rsidR="00C80F66" w:rsidRPr="00D47779" w:rsidRDefault="00C80F66" w:rsidP="00C80F66">
      <w:pPr>
        <w:rPr>
          <w:rFonts w:ascii="Century Gothic" w:hAnsi="Century Gothic"/>
          <w:lang w:val="en-ZA"/>
        </w:rPr>
      </w:pPr>
    </w:p>
    <w:p w14:paraId="119B1F32"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practical skills, you'll contribute to creating a safer work environment and minimi</w:t>
      </w:r>
      <w:r w:rsidR="00D47779" w:rsidRPr="00D47779">
        <w:rPr>
          <w:rFonts w:ascii="Century Gothic" w:hAnsi="Century Gothic"/>
          <w:lang w:val="en-ZA"/>
        </w:rPr>
        <w:t>s</w:t>
      </w:r>
      <w:r w:rsidRPr="00D47779">
        <w:rPr>
          <w:rFonts w:ascii="Century Gothic" w:hAnsi="Century Gothic"/>
          <w:lang w:val="en-ZA"/>
        </w:rPr>
        <w:t>ing the impact of accidents on health, safety, and the environment.</w:t>
      </w:r>
    </w:p>
    <w:p w14:paraId="16A89B8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68B7A2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Cleaning Chemical Spillages</w:t>
      </w:r>
    </w:p>
    <w:p w14:paraId="5612620D" w14:textId="77777777" w:rsidR="00C80F66" w:rsidRPr="00D47779" w:rsidRDefault="00C80F66" w:rsidP="00C80F66">
      <w:pPr>
        <w:rPr>
          <w:rFonts w:ascii="Century Gothic" w:hAnsi="Century Gothic"/>
          <w:lang w:val="en-ZA"/>
        </w:rPr>
      </w:pPr>
    </w:p>
    <w:p w14:paraId="249DAE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AK0801: Spillage Cleaning Procedure</w:t>
      </w:r>
    </w:p>
    <w:p w14:paraId="1206202A" w14:textId="77777777" w:rsidR="00C80F66" w:rsidRPr="00D47779" w:rsidRDefault="00C80F66" w:rsidP="00C80F66">
      <w:pPr>
        <w:rPr>
          <w:rFonts w:ascii="Century Gothic" w:hAnsi="Century Gothic"/>
          <w:lang w:val="en-ZA"/>
        </w:rPr>
      </w:pPr>
    </w:p>
    <w:p w14:paraId="12AF237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implement the standard procedure for cleaning chemical spillages.</w:t>
      </w:r>
    </w:p>
    <w:p w14:paraId="3C8A857E" w14:textId="77777777" w:rsidR="00C80F66" w:rsidRPr="00D47779" w:rsidRDefault="00C80F66" w:rsidP="00C80F66">
      <w:pPr>
        <w:rPr>
          <w:rFonts w:ascii="Century Gothic" w:hAnsi="Century Gothic"/>
          <w:lang w:val="en-ZA"/>
        </w:rPr>
      </w:pPr>
    </w:p>
    <w:p w14:paraId="68F41B2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CC8E2E8" w14:textId="77777777" w:rsidR="00C80F66" w:rsidRPr="00D47779" w:rsidRDefault="00C80F66" w:rsidP="00C80F66">
      <w:pPr>
        <w:rPr>
          <w:rFonts w:ascii="Century Gothic" w:hAnsi="Century Gothic"/>
          <w:lang w:val="en-ZA"/>
        </w:rPr>
      </w:pPr>
      <w:r w:rsidRPr="00D47779">
        <w:rPr>
          <w:rFonts w:ascii="Century Gothic" w:hAnsi="Century Gothic"/>
          <w:lang w:val="en-ZA"/>
        </w:rPr>
        <w:t>The standard procedure for cleaning spillages includes several key steps:</w:t>
      </w:r>
    </w:p>
    <w:p w14:paraId="32F896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1. Assess the Situation: Quickly evaluate the spill's </w:t>
      </w:r>
      <w:r w:rsidR="002F75C4">
        <w:rPr>
          <w:rFonts w:ascii="Century Gothic" w:hAnsi="Century Gothic"/>
          <w:lang w:val="en-ZA"/>
        </w:rPr>
        <w:t>hazard</w:t>
      </w:r>
      <w:r w:rsidRPr="00D47779">
        <w:rPr>
          <w:rFonts w:ascii="Century Gothic" w:hAnsi="Century Gothic"/>
          <w:lang w:val="en-ZA"/>
        </w:rPr>
        <w:t xml:space="preserve"> level, using the Material Safety Data Sheet (MSDS) if necessary.</w:t>
      </w:r>
    </w:p>
    <w:p w14:paraId="390BD8F8" w14:textId="77777777" w:rsidR="00C80F66" w:rsidRPr="00D47779" w:rsidRDefault="00C80F66" w:rsidP="00C80F66">
      <w:pPr>
        <w:rPr>
          <w:rFonts w:ascii="Century Gothic" w:hAnsi="Century Gothic"/>
          <w:lang w:val="en-ZA"/>
        </w:rPr>
      </w:pPr>
      <w:r w:rsidRPr="00D47779">
        <w:rPr>
          <w:rFonts w:ascii="Century Gothic" w:hAnsi="Century Gothic"/>
          <w:lang w:val="en-ZA"/>
        </w:rPr>
        <w:t>2. Protect Yourself: Wear appropriate Personal Protective Equipment (PPE), such as gloves, goggles, and respirators.</w:t>
      </w:r>
    </w:p>
    <w:p w14:paraId="0165659C" w14:textId="77777777" w:rsidR="00C80F66" w:rsidRPr="00D47779" w:rsidRDefault="00C80F66" w:rsidP="00C80F66">
      <w:pPr>
        <w:rPr>
          <w:rFonts w:ascii="Century Gothic" w:hAnsi="Century Gothic"/>
          <w:lang w:val="en-ZA"/>
        </w:rPr>
      </w:pPr>
      <w:r w:rsidRPr="00D47779">
        <w:rPr>
          <w:rFonts w:ascii="Century Gothic" w:hAnsi="Century Gothic"/>
          <w:lang w:val="en-ZA"/>
        </w:rPr>
        <w:t>3. Contain the Spill: Use barriers or absorbent materials to prevent the spread of the spill.</w:t>
      </w:r>
    </w:p>
    <w:p w14:paraId="1BE3A070" w14:textId="77777777" w:rsidR="00C80F66" w:rsidRPr="00D47779" w:rsidRDefault="00C80F66" w:rsidP="00C80F66">
      <w:pPr>
        <w:rPr>
          <w:rFonts w:ascii="Century Gothic" w:hAnsi="Century Gothic"/>
          <w:lang w:val="en-ZA"/>
        </w:rPr>
      </w:pPr>
      <w:r w:rsidRPr="00D47779">
        <w:rPr>
          <w:rFonts w:ascii="Century Gothic" w:hAnsi="Century Gothic"/>
          <w:lang w:val="en-ZA"/>
        </w:rPr>
        <w:t>4. Clean Up: Use the correct tools and materials to clean up the spill, following the chemical's specific disposal instructions.</w:t>
      </w:r>
    </w:p>
    <w:p w14:paraId="099D5E09" w14:textId="77777777" w:rsidR="00C80F66" w:rsidRPr="00D47779" w:rsidRDefault="00C80F66" w:rsidP="00C80F66">
      <w:pPr>
        <w:rPr>
          <w:rFonts w:ascii="Century Gothic" w:hAnsi="Century Gothic"/>
          <w:lang w:val="en-ZA"/>
        </w:rPr>
      </w:pPr>
      <w:r w:rsidRPr="00D47779">
        <w:rPr>
          <w:rFonts w:ascii="Century Gothic" w:hAnsi="Century Gothic"/>
          <w:lang w:val="en-ZA"/>
        </w:rPr>
        <w:t>5. Decontaminate: Clean all surfaces affected by the spill with suitable cleaners.</w:t>
      </w:r>
    </w:p>
    <w:p w14:paraId="654EE5F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6. Report: Document the spill and the </w:t>
      </w:r>
      <w:r w:rsidR="002F75C4" w:rsidRPr="00D47779">
        <w:rPr>
          <w:rFonts w:ascii="Century Gothic" w:hAnsi="Century Gothic"/>
          <w:lang w:val="en-ZA"/>
        </w:rPr>
        <w:t>clean-up</w:t>
      </w:r>
      <w:r w:rsidRPr="00D47779">
        <w:rPr>
          <w:rFonts w:ascii="Century Gothic" w:hAnsi="Century Gothic"/>
          <w:lang w:val="en-ZA"/>
        </w:rPr>
        <w:t xml:space="preserve"> process according to company protocols.</w:t>
      </w:r>
    </w:p>
    <w:p w14:paraId="2CB0D7CB" w14:textId="77777777" w:rsidR="00C80F66" w:rsidRPr="00D47779" w:rsidRDefault="00C80F66" w:rsidP="00C80F66">
      <w:pPr>
        <w:rPr>
          <w:rFonts w:ascii="Century Gothic" w:hAnsi="Century Gothic"/>
          <w:lang w:val="en-ZA"/>
        </w:rPr>
      </w:pPr>
    </w:p>
    <w:p w14:paraId="2C70AECE"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an ink spill occurs in the workshop, immediately contain the spill with absorbent pads, wear nitrile gloves and safety goggles, and clean up the spill according to the ink's MSDS.</w:t>
      </w:r>
    </w:p>
    <w:p w14:paraId="2E5C6B8F" w14:textId="77777777" w:rsidR="00C80F66" w:rsidRPr="00D47779" w:rsidRDefault="00C80F66" w:rsidP="00C80F66">
      <w:pPr>
        <w:rPr>
          <w:rFonts w:ascii="Century Gothic" w:hAnsi="Century Gothic"/>
          <w:lang w:val="en-ZA"/>
        </w:rPr>
      </w:pPr>
    </w:p>
    <w:p w14:paraId="7BCF40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a detailed response plan for a hypothetical acid spill in your workspace, including each step from assessment to reporting.</w:t>
      </w:r>
    </w:p>
    <w:p w14:paraId="05B20969" w14:textId="77777777" w:rsidR="00C80F66" w:rsidRPr="00D47779" w:rsidRDefault="00C80F66" w:rsidP="00C80F66">
      <w:pPr>
        <w:rPr>
          <w:rFonts w:ascii="Century Gothic" w:hAnsi="Century Gothic"/>
          <w:lang w:val="en-ZA"/>
        </w:rPr>
      </w:pPr>
    </w:p>
    <w:p w14:paraId="1E60753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9ECDB7" w14:textId="77777777" w:rsidR="00C80F66" w:rsidRPr="00D47779" w:rsidRDefault="00C80F66" w:rsidP="00C80F66">
      <w:pPr>
        <w:rPr>
          <w:rFonts w:ascii="Century Gothic" w:hAnsi="Century Gothic"/>
          <w:lang w:val="en-ZA"/>
        </w:rPr>
      </w:pPr>
    </w:p>
    <w:p w14:paraId="26F78F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AK0802: Use, Care, and Storage of Cleaning Tools and Equipment</w:t>
      </w:r>
    </w:p>
    <w:p w14:paraId="10EE03AE" w14:textId="77777777" w:rsidR="00C80F66" w:rsidRPr="00D47779" w:rsidRDefault="00C80F66" w:rsidP="00C80F66">
      <w:pPr>
        <w:rPr>
          <w:rFonts w:ascii="Century Gothic" w:hAnsi="Century Gothic"/>
          <w:lang w:val="en-ZA"/>
        </w:rPr>
      </w:pPr>
    </w:p>
    <w:p w14:paraId="64591BA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cleaning tools and equipment.</w:t>
      </w:r>
    </w:p>
    <w:p w14:paraId="05DC0218" w14:textId="77777777" w:rsidR="00C80F66" w:rsidRPr="00D47779" w:rsidRDefault="00C80F66" w:rsidP="00C80F66">
      <w:pPr>
        <w:rPr>
          <w:rFonts w:ascii="Century Gothic" w:hAnsi="Century Gothic"/>
          <w:lang w:val="en-ZA"/>
        </w:rPr>
      </w:pPr>
    </w:p>
    <w:p w14:paraId="2D9582E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869529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Select the correct tools (e.g., brooms, mops, spill kits) based on the type and </w:t>
      </w:r>
      <w:r w:rsidR="002F75C4">
        <w:rPr>
          <w:rFonts w:ascii="Century Gothic" w:hAnsi="Century Gothic"/>
          <w:lang w:val="en-ZA"/>
        </w:rPr>
        <w:t>size</w:t>
      </w:r>
      <w:r w:rsidRPr="00D47779">
        <w:rPr>
          <w:rFonts w:ascii="Century Gothic" w:hAnsi="Century Gothic"/>
          <w:lang w:val="en-ZA"/>
        </w:rPr>
        <w:t xml:space="preserve"> of the spill.</w:t>
      </w:r>
    </w:p>
    <w:p w14:paraId="2FDE3FF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Care: After use, clean and decontaminate all tools and equipment to remove any </w:t>
      </w:r>
      <w:r w:rsidR="002F75C4">
        <w:rPr>
          <w:rFonts w:ascii="Century Gothic" w:hAnsi="Century Gothic"/>
          <w:lang w:val="en-ZA"/>
        </w:rPr>
        <w:t>hazard</w:t>
      </w:r>
      <w:r w:rsidRPr="00D47779">
        <w:rPr>
          <w:rFonts w:ascii="Century Gothic" w:hAnsi="Century Gothic"/>
          <w:lang w:val="en-ZA"/>
        </w:rPr>
        <w:t>ous chemicals.</w:t>
      </w:r>
    </w:p>
    <w:p w14:paraId="7074D5B6"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cleaning tools in a designated, easily accessible area, separate from other tools to prevent contamination.</w:t>
      </w:r>
    </w:p>
    <w:p w14:paraId="176924FD" w14:textId="77777777" w:rsidR="00C80F66" w:rsidRPr="00D47779" w:rsidRDefault="00C80F66" w:rsidP="00C80F66">
      <w:pPr>
        <w:rPr>
          <w:rFonts w:ascii="Century Gothic" w:hAnsi="Century Gothic"/>
          <w:lang w:val="en-ZA"/>
        </w:rPr>
      </w:pPr>
    </w:p>
    <w:p w14:paraId="408ECCC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cleaning a solvent spill, rinse mops and buckets with water and a neutral detergent, allow them to air dry, and then return them to the </w:t>
      </w:r>
      <w:r w:rsidR="002F75C4">
        <w:rPr>
          <w:rFonts w:ascii="Century Gothic" w:hAnsi="Century Gothic"/>
          <w:lang w:val="en-ZA"/>
        </w:rPr>
        <w:t>hazard</w:t>
      </w:r>
      <w:r w:rsidRPr="00D47779">
        <w:rPr>
          <w:rFonts w:ascii="Century Gothic" w:hAnsi="Century Gothic"/>
          <w:lang w:val="en-ZA"/>
        </w:rPr>
        <w:t xml:space="preserve">ous material </w:t>
      </w:r>
      <w:r w:rsidR="002F75C4" w:rsidRPr="00D47779">
        <w:rPr>
          <w:rFonts w:ascii="Century Gothic" w:hAnsi="Century Gothic"/>
          <w:lang w:val="en-ZA"/>
        </w:rPr>
        <w:t>clean-up</w:t>
      </w:r>
      <w:r w:rsidRPr="00D47779">
        <w:rPr>
          <w:rFonts w:ascii="Century Gothic" w:hAnsi="Century Gothic"/>
          <w:lang w:val="en-ZA"/>
        </w:rPr>
        <w:t xml:space="preserve"> station.</w:t>
      </w:r>
    </w:p>
    <w:p w14:paraId="75691DDA" w14:textId="77777777" w:rsidR="00C80F66" w:rsidRPr="00D47779" w:rsidRDefault="00C80F66" w:rsidP="00C80F66">
      <w:pPr>
        <w:rPr>
          <w:rFonts w:ascii="Century Gothic" w:hAnsi="Century Gothic"/>
          <w:lang w:val="en-ZA"/>
        </w:rPr>
      </w:pPr>
    </w:p>
    <w:p w14:paraId="4287A2D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maintenance schedule for the cleaning tools in your workshop, detailing cleaning, inspection, and replacement intervals.</w:t>
      </w:r>
    </w:p>
    <w:p w14:paraId="636455E4" w14:textId="77777777" w:rsidR="00C80F66" w:rsidRPr="00D47779" w:rsidRDefault="00C80F66" w:rsidP="00C80F66">
      <w:pPr>
        <w:rPr>
          <w:rFonts w:ascii="Century Gothic" w:hAnsi="Century Gothic"/>
          <w:lang w:val="en-ZA"/>
        </w:rPr>
      </w:pPr>
    </w:p>
    <w:p w14:paraId="2C420EC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43FA822" w14:textId="77777777" w:rsidR="00C80F66" w:rsidRPr="00D47779" w:rsidRDefault="00C80F66" w:rsidP="00C80F66">
      <w:pPr>
        <w:rPr>
          <w:rFonts w:ascii="Century Gothic" w:hAnsi="Century Gothic"/>
          <w:lang w:val="en-ZA"/>
        </w:rPr>
      </w:pPr>
    </w:p>
    <w:p w14:paraId="04CDDD1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AK0803: Consequences of Not Cleaning Chemical Solution Spillages</w:t>
      </w:r>
    </w:p>
    <w:p w14:paraId="5090789D" w14:textId="77777777" w:rsidR="00C80F66" w:rsidRPr="00D47779" w:rsidRDefault="00C80F66" w:rsidP="00C80F66">
      <w:pPr>
        <w:rPr>
          <w:rFonts w:ascii="Century Gothic" w:hAnsi="Century Gothic"/>
          <w:lang w:val="en-ZA"/>
        </w:rPr>
      </w:pPr>
    </w:p>
    <w:p w14:paraId="5336239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the potential consequences of failing to adequately clean chemical spillages.</w:t>
      </w:r>
    </w:p>
    <w:p w14:paraId="7E20AB3F" w14:textId="77777777" w:rsidR="00C80F66" w:rsidRPr="00D47779" w:rsidRDefault="00C80F66" w:rsidP="00C80F66">
      <w:pPr>
        <w:rPr>
          <w:rFonts w:ascii="Century Gothic" w:hAnsi="Century Gothic"/>
          <w:lang w:val="en-ZA"/>
        </w:rPr>
      </w:pPr>
    </w:p>
    <w:p w14:paraId="497FAE2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6F7F101" w14:textId="77777777" w:rsidR="00C80F66" w:rsidRPr="00D47779" w:rsidRDefault="00C80F66" w:rsidP="00C80F66">
      <w:pPr>
        <w:rPr>
          <w:rFonts w:ascii="Century Gothic" w:hAnsi="Century Gothic"/>
          <w:lang w:val="en-ZA"/>
        </w:rPr>
      </w:pPr>
      <w:r w:rsidRPr="00D47779">
        <w:rPr>
          <w:rFonts w:ascii="Century Gothic" w:hAnsi="Century Gothic"/>
          <w:lang w:val="en-ZA"/>
        </w:rPr>
        <w:t>Not cleaning spillages can lead to:</w:t>
      </w:r>
    </w:p>
    <w:p w14:paraId="637B52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Health </w:t>
      </w:r>
      <w:r w:rsidR="002F75C4">
        <w:rPr>
          <w:rFonts w:ascii="Century Gothic" w:hAnsi="Century Gothic"/>
          <w:lang w:val="en-ZA"/>
        </w:rPr>
        <w:t>Hazards</w:t>
      </w:r>
      <w:r w:rsidRPr="00D47779">
        <w:rPr>
          <w:rFonts w:ascii="Century Gothic" w:hAnsi="Century Gothic"/>
          <w:lang w:val="en-ZA"/>
        </w:rPr>
        <w:t>: Skin burns, respiratory issues, or poisoning from exposure to toxic substances.</w:t>
      </w:r>
    </w:p>
    <w:p w14:paraId="72DBB6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Safety Risks: Slips, trips, and falls; fire or explosion </w:t>
      </w:r>
      <w:r w:rsidR="002F75C4">
        <w:rPr>
          <w:rFonts w:ascii="Century Gothic" w:hAnsi="Century Gothic"/>
          <w:lang w:val="en-ZA"/>
        </w:rPr>
        <w:t>hazards</w:t>
      </w:r>
      <w:r w:rsidRPr="00D47779">
        <w:rPr>
          <w:rFonts w:ascii="Century Gothic" w:hAnsi="Century Gothic"/>
          <w:lang w:val="en-ZA"/>
        </w:rPr>
        <w:t>.</w:t>
      </w:r>
    </w:p>
    <w:p w14:paraId="379F444D"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Damage: Contamination of water sources, soil degradation.</w:t>
      </w:r>
    </w:p>
    <w:p w14:paraId="710B3D2F" w14:textId="77777777" w:rsidR="00C80F66" w:rsidRPr="00D47779" w:rsidRDefault="00C80F66" w:rsidP="00C80F66">
      <w:pPr>
        <w:rPr>
          <w:rFonts w:ascii="Century Gothic" w:hAnsi="Century Gothic"/>
          <w:lang w:val="en-ZA"/>
        </w:rPr>
      </w:pPr>
      <w:r w:rsidRPr="00D47779">
        <w:rPr>
          <w:rFonts w:ascii="Century Gothic" w:hAnsi="Century Gothic"/>
          <w:lang w:val="en-ZA"/>
        </w:rPr>
        <w:t>- Regulatory Non-Compliance: Fines, legal action, or shutdown of operations.</w:t>
      </w:r>
    </w:p>
    <w:p w14:paraId="2C13B6A8" w14:textId="77777777" w:rsidR="00C80F66" w:rsidRPr="00D47779" w:rsidRDefault="00C80F66" w:rsidP="00C80F66">
      <w:pPr>
        <w:rPr>
          <w:rFonts w:ascii="Century Gothic" w:hAnsi="Century Gothic"/>
          <w:lang w:val="en-ZA"/>
        </w:rPr>
      </w:pPr>
    </w:p>
    <w:p w14:paraId="5162B5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Ignoring a small </w:t>
      </w:r>
      <w:r w:rsidR="002F75C4" w:rsidRPr="00D47779">
        <w:rPr>
          <w:rFonts w:ascii="Century Gothic" w:hAnsi="Century Gothic"/>
          <w:lang w:val="en-ZA"/>
        </w:rPr>
        <w:t>benzene</w:t>
      </w:r>
      <w:r w:rsidRPr="00D47779">
        <w:rPr>
          <w:rFonts w:ascii="Century Gothic" w:hAnsi="Century Gothic"/>
          <w:lang w:val="en-ZA"/>
        </w:rPr>
        <w:t xml:space="preserve"> spill can lead to harmful </w:t>
      </w:r>
      <w:r w:rsidR="002F75C4" w:rsidRPr="00D47779">
        <w:rPr>
          <w:rFonts w:ascii="Century Gothic" w:hAnsi="Century Gothic"/>
          <w:lang w:val="en-ZA"/>
        </w:rPr>
        <w:t>vapours</w:t>
      </w:r>
      <w:r w:rsidRPr="00D47779">
        <w:rPr>
          <w:rFonts w:ascii="Century Gothic" w:hAnsi="Century Gothic"/>
          <w:lang w:val="en-ZA"/>
        </w:rPr>
        <w:t xml:space="preserve"> accumulating, posing a significant health risk to employees and potential legal consequences for the company.</w:t>
      </w:r>
    </w:p>
    <w:p w14:paraId="7825458B" w14:textId="77777777" w:rsidR="00C80F66" w:rsidRPr="00D47779" w:rsidRDefault="00C80F66" w:rsidP="00C80F66">
      <w:pPr>
        <w:rPr>
          <w:rFonts w:ascii="Century Gothic" w:hAnsi="Century Gothic"/>
          <w:lang w:val="en-ZA"/>
        </w:rPr>
      </w:pPr>
    </w:p>
    <w:p w14:paraId="5E0EA17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Analy</w:t>
      </w:r>
      <w:r w:rsidR="00D47779" w:rsidRPr="00D47779">
        <w:rPr>
          <w:rFonts w:ascii="Century Gothic" w:hAnsi="Century Gothic"/>
          <w:lang w:val="en-ZA"/>
        </w:rPr>
        <w:t>s</w:t>
      </w:r>
      <w:r w:rsidRPr="00D47779">
        <w:rPr>
          <w:rFonts w:ascii="Century Gothic" w:hAnsi="Century Gothic"/>
          <w:lang w:val="en-ZA"/>
        </w:rPr>
        <w:t>e a past incident in the industry where a chemical spill was not adequately addressed and discuss the health, safety, environmental, and regulatory consequences that followed.</w:t>
      </w:r>
    </w:p>
    <w:p w14:paraId="42CD822F" w14:textId="77777777" w:rsidR="00C80F66" w:rsidRPr="00D47779" w:rsidRDefault="00C80F66" w:rsidP="00C80F66">
      <w:pPr>
        <w:rPr>
          <w:rFonts w:ascii="Century Gothic" w:hAnsi="Century Gothic"/>
          <w:lang w:val="en-ZA"/>
        </w:rPr>
      </w:pPr>
    </w:p>
    <w:p w14:paraId="54C7C46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916780B" w14:textId="77777777" w:rsidR="00C80F66" w:rsidRPr="00D47779" w:rsidRDefault="00C80F66" w:rsidP="00C80F66">
      <w:pPr>
        <w:rPr>
          <w:rFonts w:ascii="Century Gothic" w:hAnsi="Century Gothic"/>
          <w:lang w:val="en-ZA"/>
        </w:rPr>
      </w:pPr>
    </w:p>
    <w:p w14:paraId="04ED26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AK0804: All Safety Procedures and Practices</w:t>
      </w:r>
    </w:p>
    <w:p w14:paraId="285B6095" w14:textId="77777777" w:rsidR="00C80F66" w:rsidRPr="00D47779" w:rsidRDefault="00C80F66" w:rsidP="00C80F66">
      <w:pPr>
        <w:rPr>
          <w:rFonts w:ascii="Century Gothic" w:hAnsi="Century Gothic"/>
          <w:lang w:val="en-ZA"/>
        </w:rPr>
      </w:pPr>
    </w:p>
    <w:p w14:paraId="2FBCF03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all established safety procedures and practices when dealing with chemical spillages.</w:t>
      </w:r>
    </w:p>
    <w:p w14:paraId="2CF6D4EB" w14:textId="77777777" w:rsidR="00C80F66" w:rsidRPr="00D47779" w:rsidRDefault="00C80F66" w:rsidP="00C80F66">
      <w:pPr>
        <w:rPr>
          <w:rFonts w:ascii="Century Gothic" w:hAnsi="Century Gothic"/>
          <w:lang w:val="en-ZA"/>
        </w:rPr>
      </w:pPr>
    </w:p>
    <w:p w14:paraId="742E717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F5DFF72" w14:textId="77777777" w:rsidR="00C80F66" w:rsidRPr="00D47779" w:rsidRDefault="00C80F66" w:rsidP="00C80F66">
      <w:pPr>
        <w:rPr>
          <w:rFonts w:ascii="Century Gothic" w:hAnsi="Century Gothic"/>
          <w:lang w:val="en-ZA"/>
        </w:rPr>
      </w:pPr>
      <w:r w:rsidRPr="00D47779">
        <w:rPr>
          <w:rFonts w:ascii="Century Gothic" w:hAnsi="Century Gothic"/>
          <w:lang w:val="en-ZA"/>
        </w:rPr>
        <w:t>- Preparation: Always have the appropriate PPE and spill kits readily available.</w:t>
      </w:r>
    </w:p>
    <w:p w14:paraId="70928965" w14:textId="77777777" w:rsidR="00C80F66" w:rsidRPr="00D47779" w:rsidRDefault="00C80F66" w:rsidP="00C80F66">
      <w:pPr>
        <w:rPr>
          <w:rFonts w:ascii="Century Gothic" w:hAnsi="Century Gothic"/>
          <w:lang w:val="en-ZA"/>
        </w:rPr>
      </w:pPr>
      <w:r w:rsidRPr="00D47779">
        <w:rPr>
          <w:rFonts w:ascii="Century Gothic" w:hAnsi="Century Gothic"/>
          <w:lang w:val="en-ZA"/>
        </w:rPr>
        <w:t>- Response: Follow the spillage cleaning procedure strictly, without taking shortcuts.</w:t>
      </w:r>
    </w:p>
    <w:p w14:paraId="63053C6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Communication: Inform all relevant personnel about the spill and the </w:t>
      </w:r>
      <w:r w:rsidR="00AB46FA" w:rsidRPr="00D47779">
        <w:rPr>
          <w:rFonts w:ascii="Century Gothic" w:hAnsi="Century Gothic"/>
          <w:lang w:val="en-ZA"/>
        </w:rPr>
        <w:t>clean-up</w:t>
      </w:r>
      <w:r w:rsidRPr="00D47779">
        <w:rPr>
          <w:rFonts w:ascii="Century Gothic" w:hAnsi="Century Gothic"/>
          <w:lang w:val="en-ZA"/>
        </w:rPr>
        <w:t xml:space="preserve"> status.</w:t>
      </w:r>
    </w:p>
    <w:p w14:paraId="0BE7D7B7" w14:textId="77777777" w:rsidR="00C80F66" w:rsidRPr="00D47779" w:rsidRDefault="00C80F66" w:rsidP="00C80F66">
      <w:pPr>
        <w:rPr>
          <w:rFonts w:ascii="Century Gothic" w:hAnsi="Century Gothic"/>
          <w:lang w:val="en-ZA"/>
        </w:rPr>
      </w:pPr>
      <w:r w:rsidRPr="00D47779">
        <w:rPr>
          <w:rFonts w:ascii="Century Gothic" w:hAnsi="Century Gothic"/>
          <w:lang w:val="en-ZA"/>
        </w:rPr>
        <w:t>- Documentation: Complete all required reporting and documentation accurately and promptly.</w:t>
      </w:r>
    </w:p>
    <w:p w14:paraId="481080D6" w14:textId="77777777" w:rsidR="00C80F66" w:rsidRPr="00D47779" w:rsidRDefault="00C80F66" w:rsidP="00C80F66">
      <w:pPr>
        <w:rPr>
          <w:rFonts w:ascii="Century Gothic" w:hAnsi="Century Gothic"/>
          <w:lang w:val="en-ZA"/>
        </w:rPr>
      </w:pPr>
      <w:r w:rsidRPr="00D47779">
        <w:rPr>
          <w:rFonts w:ascii="Century Gothic" w:hAnsi="Century Gothic"/>
          <w:lang w:val="en-ZA"/>
        </w:rPr>
        <w:t>- Review: Regularly review and update safety procedures based on new information or after incident reviews.</w:t>
      </w:r>
    </w:p>
    <w:p w14:paraId="03B079D7" w14:textId="77777777" w:rsidR="00C80F66" w:rsidRPr="00D47779" w:rsidRDefault="00C80F66" w:rsidP="00C80F66">
      <w:pPr>
        <w:rPr>
          <w:rFonts w:ascii="Century Gothic" w:hAnsi="Century Gothic"/>
          <w:lang w:val="en-ZA"/>
        </w:rPr>
      </w:pPr>
    </w:p>
    <w:p w14:paraId="0947FE31" w14:textId="77777777" w:rsidR="00C80F66" w:rsidRPr="00D47779" w:rsidRDefault="00C80F66" w:rsidP="00C80F66">
      <w:pPr>
        <w:rPr>
          <w:rFonts w:ascii="Century Gothic" w:hAnsi="Century Gothic"/>
          <w:lang w:val="en-ZA"/>
        </w:rPr>
      </w:pPr>
      <w:r w:rsidRPr="00D47779">
        <w:rPr>
          <w:rFonts w:ascii="Century Gothic" w:hAnsi="Century Gothic"/>
          <w:lang w:val="en-ZA"/>
        </w:rPr>
        <w:t>Example: In the event of a caustic soda spill, immediately alert the area, don the correct PPE, contain the spill, neutrali</w:t>
      </w:r>
      <w:r w:rsidR="00D47779" w:rsidRPr="00D47779">
        <w:rPr>
          <w:rFonts w:ascii="Century Gothic" w:hAnsi="Century Gothic"/>
          <w:lang w:val="en-ZA"/>
        </w:rPr>
        <w:t>s</w:t>
      </w:r>
      <w:r w:rsidRPr="00D47779">
        <w:rPr>
          <w:rFonts w:ascii="Century Gothic" w:hAnsi="Century Gothic"/>
          <w:lang w:val="en-ZA"/>
        </w:rPr>
        <w:t>e it with an appropriate agent, clean up, and then report the incident as per company guidelines.</w:t>
      </w:r>
    </w:p>
    <w:p w14:paraId="27E3F437" w14:textId="77777777" w:rsidR="00C80F66" w:rsidRPr="00D47779" w:rsidRDefault="00C80F66" w:rsidP="00C80F66">
      <w:pPr>
        <w:rPr>
          <w:rFonts w:ascii="Century Gothic" w:hAnsi="Century Gothic"/>
          <w:lang w:val="en-ZA"/>
        </w:rPr>
      </w:pPr>
    </w:p>
    <w:p w14:paraId="7344B97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comprehensive safety checklist for responding to chemical spillages in your workplace, including preparation, immediate actions, and post-</w:t>
      </w:r>
      <w:r w:rsidR="00AB46FA" w:rsidRPr="00D47779">
        <w:rPr>
          <w:rFonts w:ascii="Century Gothic" w:hAnsi="Century Gothic"/>
          <w:lang w:val="en-ZA"/>
        </w:rPr>
        <w:t>clean-up</w:t>
      </w:r>
      <w:r w:rsidRPr="00D47779">
        <w:rPr>
          <w:rFonts w:ascii="Century Gothic" w:hAnsi="Century Gothic"/>
          <w:lang w:val="en-ZA"/>
        </w:rPr>
        <w:t xml:space="preserve"> procedures.</w:t>
      </w:r>
    </w:p>
    <w:p w14:paraId="02BFC9B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E72E7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Effective Management of Chemical Spillages at BrightTextile Co.</w:t>
      </w:r>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426CF7B8" w14:textId="77777777" w:rsidR="00C80F66" w:rsidRPr="00D47779" w:rsidRDefault="00C80F66" w:rsidP="00C80F66">
      <w:pPr>
        <w:rPr>
          <w:rFonts w:ascii="Century Gothic" w:hAnsi="Century Gothic"/>
          <w:lang w:val="en-ZA"/>
        </w:rPr>
      </w:pPr>
    </w:p>
    <w:p w14:paraId="2611B8F6" w14:textId="77777777" w:rsidR="00C80F66" w:rsidRPr="00D47779" w:rsidRDefault="00C80F66" w:rsidP="00C80F66">
      <w:pPr>
        <w:rPr>
          <w:rFonts w:ascii="Century Gothic" w:hAnsi="Century Gothic"/>
          <w:lang w:val="en-ZA"/>
        </w:rPr>
      </w:pPr>
      <w:r w:rsidRPr="00D47779">
        <w:rPr>
          <w:rFonts w:ascii="Century Gothic" w:hAnsi="Century Gothic"/>
          <w:lang w:val="en-ZA"/>
        </w:rPr>
        <w:t>BrightTextile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BrightTextile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052D3B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6D70008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Ensure personal safety by wearing appropriate PPE (gloves, goggles, and respirator).</w:t>
      </w:r>
    </w:p>
    <w:p w14:paraId="5E16D8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Contain the spill by surrounding it with absorbent materials or spill barriers.</w:t>
      </w:r>
    </w:p>
    <w:p w14:paraId="64962D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Use non-reactive absorbents to soak up the dye.</w:t>
      </w:r>
    </w:p>
    <w:p w14:paraId="494ED33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Collect the absorbed material and place it in </w:t>
      </w:r>
      <w:r w:rsidR="00AB46FA"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containers.</w:t>
      </w:r>
    </w:p>
    <w:p w14:paraId="6D4B0C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Clean the area with suitable neutrali</w:t>
      </w:r>
      <w:r w:rsidR="00D47779" w:rsidRPr="00D47779">
        <w:rPr>
          <w:rFonts w:ascii="Century Gothic" w:hAnsi="Century Gothic"/>
          <w:lang w:val="en-ZA"/>
        </w:rPr>
        <w:t>s</w:t>
      </w:r>
      <w:r w:rsidRPr="00D47779">
        <w:rPr>
          <w:rFonts w:ascii="Century Gothic" w:hAnsi="Century Gothic"/>
          <w:lang w:val="en-ZA"/>
        </w:rPr>
        <w:t>ing agents and water.</w:t>
      </w:r>
    </w:p>
    <w:p w14:paraId="1A0C4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Properly dispose of all waste and contaminated cleaning materials according to </w:t>
      </w:r>
      <w:r w:rsidR="002F75C4">
        <w:rPr>
          <w:rFonts w:ascii="Century Gothic" w:hAnsi="Century Gothic"/>
          <w:lang w:val="en-ZA"/>
        </w:rPr>
        <w:t>hazard</w:t>
      </w:r>
      <w:r w:rsidRPr="00D47779">
        <w:rPr>
          <w:rFonts w:ascii="Century Gothic" w:hAnsi="Century Gothic"/>
          <w:lang w:val="en-ZA"/>
        </w:rPr>
        <w:t>ous waste guidelines.</w:t>
      </w:r>
    </w:p>
    <w:p w14:paraId="0BD5E5D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7. Document the incident and actions taken.</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6FF444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76DEC9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Personal Protective Equipment (PPE) – gloves, goggles, respirator.</w:t>
      </w:r>
    </w:p>
    <w:p w14:paraId="147250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Spill kit containing absorbent materials, neutrali</w:t>
      </w:r>
      <w:r w:rsidR="00D47779" w:rsidRPr="00D47779">
        <w:rPr>
          <w:rFonts w:ascii="Century Gothic" w:hAnsi="Century Gothic"/>
          <w:lang w:val="en-ZA"/>
        </w:rPr>
        <w:t>s</w:t>
      </w:r>
      <w:r w:rsidRPr="00D47779">
        <w:rPr>
          <w:rFonts w:ascii="Century Gothic" w:hAnsi="Century Gothic"/>
          <w:lang w:val="en-ZA"/>
        </w:rPr>
        <w:t>ers, and plastic bags.</w:t>
      </w:r>
    </w:p>
    <w:p w14:paraId="15325B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w:t>
      </w:r>
      <w:r w:rsidR="002F75C4">
        <w:rPr>
          <w:rFonts w:ascii="Century Gothic" w:hAnsi="Century Gothic"/>
          <w:lang w:val="en-ZA"/>
        </w:rPr>
        <w:t>Hazard</w:t>
      </w:r>
      <w:r w:rsidRPr="00D47779">
        <w:rPr>
          <w:rFonts w:ascii="Century Gothic" w:hAnsi="Century Gothic"/>
          <w:lang w:val="en-ZA"/>
        </w:rPr>
        <w:t>ous waste containers for disposal.</w:t>
      </w:r>
    </w:p>
    <w:p w14:paraId="2A07009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Broom and dustpan or scoop for collecting solidified waste.</w:t>
      </w:r>
    </w:p>
    <w:p w14:paraId="16ADC09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Safety signs or barriers to cordon off the area.</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145EC29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117CA2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Immediately instruct the new employee to stay clear of the affected area unless they are wearing the appropriate PPE.</w:t>
      </w:r>
    </w:p>
    <w:p w14:paraId="6C946AA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Brief the employee on the nature of the chemical spill and associated </w:t>
      </w:r>
      <w:r w:rsidR="002F75C4">
        <w:rPr>
          <w:rFonts w:ascii="Century Gothic" w:hAnsi="Century Gothic"/>
          <w:lang w:val="en-ZA"/>
        </w:rPr>
        <w:t>hazards</w:t>
      </w:r>
      <w:r w:rsidRPr="00D47779">
        <w:rPr>
          <w:rFonts w:ascii="Century Gothic" w:hAnsi="Century Gothic"/>
          <w:lang w:val="en-ZA"/>
        </w:rPr>
        <w:t>.</w:t>
      </w:r>
    </w:p>
    <w:p w14:paraId="56B410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If qualified, provide them with PPE and assign them specific, supervised tasks.</w:t>
      </w:r>
    </w:p>
    <w:p w14:paraId="157C7C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Empha</w:t>
      </w:r>
      <w:r w:rsidR="002F75C4">
        <w:rPr>
          <w:rFonts w:ascii="Century Gothic" w:hAnsi="Century Gothic"/>
          <w:lang w:val="en-ZA"/>
        </w:rPr>
        <w:t>size</w:t>
      </w:r>
      <w:r w:rsidRPr="00D47779">
        <w:rPr>
          <w:rFonts w:ascii="Century Gothic" w:hAnsi="Century Gothic"/>
          <w:lang w:val="en-ZA"/>
        </w:rPr>
        <w:t xml:space="preserve"> the importance of following the outlined </w:t>
      </w:r>
      <w:r w:rsidR="00AB46FA" w:rsidRPr="00D47779">
        <w:rPr>
          <w:rFonts w:ascii="Century Gothic" w:hAnsi="Century Gothic"/>
          <w:lang w:val="en-ZA"/>
        </w:rPr>
        <w:t>clean-up</w:t>
      </w:r>
      <w:r w:rsidRPr="00D47779">
        <w:rPr>
          <w:rFonts w:ascii="Century Gothic" w:hAnsi="Century Gothic"/>
          <w:lang w:val="en-ZA"/>
        </w:rPr>
        <w:t xml:space="preserve"> procedures strictly.</w:t>
      </w:r>
    </w:p>
    <w:p w14:paraId="26DF72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Ensure that they understand the disposal process for </w:t>
      </w:r>
      <w:r w:rsidR="002F75C4">
        <w:rPr>
          <w:rFonts w:ascii="Century Gothic" w:hAnsi="Century Gothic"/>
          <w:lang w:val="en-ZA"/>
        </w:rPr>
        <w:t>hazard</w:t>
      </w:r>
      <w:r w:rsidRPr="00D47779">
        <w:rPr>
          <w:rFonts w:ascii="Century Gothic" w:hAnsi="Century Gothic"/>
          <w:lang w:val="en-ZA"/>
        </w:rPr>
        <w:t>ous waste.</w:t>
      </w:r>
    </w:p>
    <w:p w14:paraId="3F22B2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Review the incident and </w:t>
      </w:r>
      <w:r w:rsidR="00AB46FA" w:rsidRPr="00D47779">
        <w:rPr>
          <w:rFonts w:ascii="Century Gothic" w:hAnsi="Century Gothic"/>
          <w:lang w:val="en-ZA"/>
        </w:rPr>
        <w:t>clean-up</w:t>
      </w:r>
      <w:r w:rsidRPr="00D47779">
        <w:rPr>
          <w:rFonts w:ascii="Century Gothic" w:hAnsi="Century Gothic"/>
          <w:lang w:val="en-ZA"/>
        </w:rPr>
        <w:t xml:space="preserve"> procedures with them afterward as a learning opportunity.</w:t>
      </w:r>
    </w:p>
    <w:p w14:paraId="6B71455C" w14:textId="77777777" w:rsidR="00C80F66" w:rsidRPr="00D47779" w:rsidRDefault="00C80F66" w:rsidP="00C80F66">
      <w:pPr>
        <w:rPr>
          <w:rFonts w:ascii="Century Gothic" w:hAnsi="Century Gothic"/>
          <w:lang w:val="en-ZA"/>
        </w:rPr>
      </w:pPr>
    </w:p>
    <w:p w14:paraId="4025B4C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1E55DC" w14:textId="77777777" w:rsidR="00C80F66" w:rsidRPr="00D47779" w:rsidRDefault="00C80F66" w:rsidP="00C80F66">
      <w:pPr>
        <w:rPr>
          <w:rFonts w:ascii="Century Gothic" w:hAnsi="Century Gothic"/>
          <w:lang w:val="en-ZA"/>
        </w:rPr>
      </w:pPr>
    </w:p>
    <w:p w14:paraId="189AFA2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comprehensive report detailing your response to each task, including the steps taken, tools and equipment used, and safety procedures followed. Include any recommendations for 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937DAFC" w14:textId="77777777" w:rsidR="00156F70" w:rsidRPr="00D47779" w:rsidRDefault="00156F70" w:rsidP="00156F70">
      <w:pPr>
        <w:pStyle w:val="Heading2"/>
        <w:rPr>
          <w:rFonts w:ascii="Century Gothic" w:hAnsi="Century Gothic" w:cs="Arial"/>
          <w:bCs/>
          <w:i w:val="0"/>
          <w:sz w:val="20"/>
          <w:szCs w:val="20"/>
          <w:lang w:val="en-ZA" w:eastAsia="en-ZA"/>
        </w:rPr>
      </w:pPr>
      <w:bookmarkStart w:id="24" w:name="_Toc177544606"/>
      <w:r w:rsidRPr="00D47779">
        <w:rPr>
          <w:rFonts w:ascii="Century Gothic" w:hAnsi="Century Gothic" w:cs="Arial"/>
          <w:bCs/>
          <w:i w:val="0"/>
          <w:lang w:val="en-ZA"/>
        </w:rPr>
        <w:t>GUIDELINES</w:t>
      </w:r>
      <w:bookmarkEnd w:id="24"/>
    </w:p>
    <w:p w14:paraId="13A78D6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A19D35"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52B2DD3" w14:textId="77777777" w:rsidR="00156F70" w:rsidRPr="00D47779" w:rsidRDefault="00156F70" w:rsidP="00E9671A">
      <w:pPr>
        <w:spacing w:before="0" w:after="160" w:line="259" w:lineRule="auto"/>
        <w:jc w:val="left"/>
        <w:rPr>
          <w:rFonts w:ascii="Century Gothic" w:hAnsi="Century Gothic"/>
          <w:sz w:val="22"/>
          <w:lang w:val="en-ZA"/>
        </w:rPr>
      </w:pPr>
    </w:p>
    <w:p w14:paraId="265E2F85" w14:textId="77777777" w:rsidR="00156F70" w:rsidRPr="00D47779" w:rsidRDefault="00156F70" w:rsidP="00E9671A">
      <w:pPr>
        <w:spacing w:before="0" w:after="160" w:line="259" w:lineRule="auto"/>
        <w:jc w:val="left"/>
        <w:rPr>
          <w:rFonts w:ascii="Century Gothic" w:hAnsi="Century Gothic"/>
          <w:sz w:val="22"/>
          <w:lang w:val="en-ZA"/>
        </w:rPr>
      </w:pPr>
    </w:p>
    <w:p w14:paraId="49B6231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Good morning, Judith. To develop a practical assessment focused on the skill of cleaning chemical spillages with consideration to occupational health and safety and environmental impact, we will outline a structured assessment. This assessment aims to evaluate the learner's ability to effectively and safely manage chemical spillages in a textile wet product preparation process context. We will ensure that the assessment covers the identification and use of cleaning tools and equipment, understanding the consequences of not addressing spillages, and adhering to safety procedures.</w:t>
      </w:r>
    </w:p>
    <w:p w14:paraId="65508CAB" w14:textId="77777777" w:rsidR="00E9671A" w:rsidRPr="00D47779" w:rsidRDefault="00E9671A" w:rsidP="00E9671A">
      <w:pPr>
        <w:spacing w:before="0" w:after="160" w:line="259" w:lineRule="auto"/>
        <w:jc w:val="left"/>
        <w:rPr>
          <w:rFonts w:ascii="Century Gothic" w:hAnsi="Century Gothic"/>
          <w:sz w:val="22"/>
          <w:lang w:val="en-ZA"/>
        </w:rPr>
      </w:pPr>
    </w:p>
    <w:p w14:paraId="39E7983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Practical Assessment: Cleaning Chemical Spillages in Textile Wet Processing</w:t>
      </w:r>
    </w:p>
    <w:p w14:paraId="27E8B0B9" w14:textId="77777777" w:rsidR="00E9671A" w:rsidRPr="00D47779" w:rsidRDefault="00E9671A" w:rsidP="00E9671A">
      <w:pPr>
        <w:spacing w:before="0" w:after="160" w:line="259" w:lineRule="auto"/>
        <w:jc w:val="left"/>
        <w:rPr>
          <w:rFonts w:ascii="Century Gothic" w:hAnsi="Century Gothic"/>
          <w:sz w:val="22"/>
          <w:lang w:val="en-ZA"/>
        </w:rPr>
      </w:pPr>
    </w:p>
    <w:p w14:paraId="42DC6EF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Introduction:</w:t>
      </w:r>
    </w:p>
    <w:p w14:paraId="4474FED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assessment is designed to test the learner's competencies in handling and cleaning chemical spillages, emphasi</w:t>
      </w:r>
      <w:r w:rsidR="00D47779" w:rsidRPr="00D47779">
        <w:rPr>
          <w:rFonts w:ascii="Century Gothic" w:hAnsi="Century Gothic"/>
          <w:sz w:val="22"/>
          <w:lang w:val="en-ZA"/>
        </w:rPr>
        <w:t>s</w:t>
      </w:r>
      <w:r w:rsidRPr="00D47779">
        <w:rPr>
          <w:rFonts w:ascii="Century Gothic" w:hAnsi="Century Gothic"/>
          <w:sz w:val="22"/>
          <w:lang w:val="en-ZA"/>
        </w:rPr>
        <w:t>ing the importance of safety and environmental considerations. The tasks will assess the learner's practical knowledge and application of procedures to manage such incidents effectively.</w:t>
      </w:r>
    </w:p>
    <w:p w14:paraId="201A40F3" w14:textId="77777777" w:rsidR="00E9671A" w:rsidRPr="00D47779" w:rsidRDefault="00E9671A" w:rsidP="00E9671A">
      <w:pPr>
        <w:spacing w:before="0" w:after="160" w:line="259" w:lineRule="auto"/>
        <w:jc w:val="left"/>
        <w:rPr>
          <w:rFonts w:ascii="Century Gothic" w:hAnsi="Century Gothic"/>
          <w:sz w:val="22"/>
          <w:lang w:val="en-ZA"/>
        </w:rPr>
      </w:pPr>
    </w:p>
    <w:p w14:paraId="6414F8E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Instructions to Candidates:</w:t>
      </w:r>
    </w:p>
    <w:p w14:paraId="13876E1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Demonstrate a thorough understanding of the cleaning procedure for chemical spillages.</w:t>
      </w:r>
    </w:p>
    <w:p w14:paraId="6CC0F11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Identify and properly use the required tools and equipment for spillage </w:t>
      </w:r>
      <w:r w:rsidR="00AB46FA" w:rsidRPr="00D47779">
        <w:rPr>
          <w:rFonts w:ascii="Century Gothic" w:hAnsi="Century Gothic"/>
          <w:sz w:val="22"/>
          <w:lang w:val="en-ZA"/>
        </w:rPr>
        <w:t>clean-up</w:t>
      </w:r>
      <w:r w:rsidRPr="00D47779">
        <w:rPr>
          <w:rFonts w:ascii="Century Gothic" w:hAnsi="Century Gothic"/>
          <w:sz w:val="22"/>
          <w:lang w:val="en-ZA"/>
        </w:rPr>
        <w:t>.</w:t>
      </w:r>
    </w:p>
    <w:p w14:paraId="4996F3D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Highlight the safety measures to be taken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process.</w:t>
      </w:r>
    </w:p>
    <w:p w14:paraId="59D2384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Explain the potential consequences of inadequate spillage management.</w:t>
      </w:r>
    </w:p>
    <w:p w14:paraId="6E31D9C9" w14:textId="77777777" w:rsidR="00E9671A" w:rsidRPr="00D47779" w:rsidRDefault="00E9671A" w:rsidP="00E9671A">
      <w:pPr>
        <w:spacing w:before="0" w:after="160" w:line="259" w:lineRule="auto"/>
        <w:jc w:val="left"/>
        <w:rPr>
          <w:rFonts w:ascii="Century Gothic" w:hAnsi="Century Gothic"/>
          <w:sz w:val="22"/>
          <w:lang w:val="en-ZA"/>
        </w:rPr>
      </w:pPr>
    </w:p>
    <w:p w14:paraId="5BB95EA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Assessment Tasks:</w:t>
      </w:r>
    </w:p>
    <w:p w14:paraId="7F432E88" w14:textId="77777777" w:rsidR="00E9671A" w:rsidRPr="00D47779" w:rsidRDefault="00E9671A" w:rsidP="00E9671A">
      <w:pPr>
        <w:spacing w:before="0" w:after="160" w:line="259" w:lineRule="auto"/>
        <w:jc w:val="left"/>
        <w:rPr>
          <w:rFonts w:ascii="Century Gothic" w:hAnsi="Century Gothic"/>
          <w:sz w:val="22"/>
          <w:lang w:val="en-ZA"/>
        </w:rPr>
      </w:pPr>
    </w:p>
    <w:p w14:paraId="0E3012B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1: Cleaning Procedure for Chemical Spillages  </w:t>
      </w:r>
    </w:p>
    <w:p w14:paraId="643271A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PA0801, AK0801, IAC0801  </w:t>
      </w:r>
    </w:p>
    <w:p w14:paraId="6DCD8D3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Given a simulated scenario of a chemical spillage, outline the steps you would take to clean it up, using the correct procedures.</w:t>
      </w:r>
    </w:p>
    <w:p w14:paraId="6C58CB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Perform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 demonstrating the use of appropriate tools and equipment.</w:t>
      </w:r>
    </w:p>
    <w:p w14:paraId="1AC44FA1" w14:textId="77777777" w:rsidR="00E9671A" w:rsidRPr="00D47779" w:rsidRDefault="00E9671A" w:rsidP="00E9671A">
      <w:pPr>
        <w:spacing w:before="0" w:after="160" w:line="259" w:lineRule="auto"/>
        <w:jc w:val="left"/>
        <w:rPr>
          <w:rFonts w:ascii="Century Gothic" w:hAnsi="Century Gothic"/>
          <w:sz w:val="22"/>
          <w:lang w:val="en-ZA"/>
        </w:rPr>
      </w:pPr>
    </w:p>
    <w:p w14:paraId="532167C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7A34CA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Secure the area and wear the appropriate personal protective equipment (PPE), such as gloves and goggles.</w:t>
      </w:r>
    </w:p>
    <w:p w14:paraId="34FE2A9B"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Use absorbent materials to contain and soak up the spillage.</w:t>
      </w:r>
    </w:p>
    <w:p w14:paraId="55FE11B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Dispose of the used materials in a designated </w:t>
      </w:r>
      <w:r w:rsidR="002F75C4">
        <w:rPr>
          <w:rFonts w:ascii="Century Gothic" w:hAnsi="Century Gothic"/>
          <w:sz w:val="22"/>
          <w:lang w:val="en-ZA"/>
        </w:rPr>
        <w:t>hazard</w:t>
      </w:r>
      <w:r w:rsidRPr="00D47779">
        <w:rPr>
          <w:rFonts w:ascii="Century Gothic" w:hAnsi="Century Gothic"/>
          <w:sz w:val="22"/>
          <w:lang w:val="en-ZA"/>
        </w:rPr>
        <w:t>ous waste container.</w:t>
      </w:r>
    </w:p>
    <w:p w14:paraId="3DB8A39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Clean the area with a neutrali</w:t>
      </w:r>
      <w:r w:rsidR="00D47779" w:rsidRPr="00D47779">
        <w:rPr>
          <w:rFonts w:ascii="Century Gothic" w:hAnsi="Century Gothic"/>
          <w:sz w:val="22"/>
          <w:lang w:val="en-ZA"/>
        </w:rPr>
        <w:t>s</w:t>
      </w:r>
      <w:r w:rsidRPr="00D47779">
        <w:rPr>
          <w:rFonts w:ascii="Century Gothic" w:hAnsi="Century Gothic"/>
          <w:sz w:val="22"/>
          <w:lang w:val="en-ZA"/>
        </w:rPr>
        <w:t>ing agent if necessary, then with water, and dry it up.</w:t>
      </w:r>
    </w:p>
    <w:p w14:paraId="7185C782" w14:textId="77777777" w:rsidR="00E9671A" w:rsidRPr="00D47779" w:rsidRDefault="00E9671A" w:rsidP="00E9671A">
      <w:pPr>
        <w:spacing w:before="0" w:after="160" w:line="259" w:lineRule="auto"/>
        <w:jc w:val="left"/>
        <w:rPr>
          <w:rFonts w:ascii="Century Gothic" w:hAnsi="Century Gothic"/>
          <w:sz w:val="22"/>
          <w:lang w:val="en-ZA"/>
        </w:rPr>
      </w:pPr>
    </w:p>
    <w:p w14:paraId="50392B8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2: Identification of Tools and Equipment for Spillage </w:t>
      </w:r>
      <w:r w:rsidR="00672F17" w:rsidRPr="00D47779">
        <w:rPr>
          <w:rFonts w:ascii="Century Gothic" w:hAnsi="Century Gothic"/>
          <w:sz w:val="22"/>
          <w:lang w:val="en-ZA"/>
        </w:rPr>
        <w:t>Clean-up</w:t>
      </w:r>
      <w:r w:rsidRPr="00D47779">
        <w:rPr>
          <w:rFonts w:ascii="Century Gothic" w:hAnsi="Century Gothic"/>
          <w:sz w:val="22"/>
          <w:lang w:val="en-ZA"/>
        </w:rPr>
        <w:t xml:space="preserve">  </w:t>
      </w:r>
    </w:p>
    <w:p w14:paraId="6A2280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PA0802, AK0802, IAC0802  </w:t>
      </w:r>
    </w:p>
    <w:p w14:paraId="4C326DE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Identify the tools and equipment necessary for cleaning up a chemical spillage.</w:t>
      </w:r>
    </w:p>
    <w:p w14:paraId="0991A6C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Explain the use of each identified tool and equipment in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w:t>
      </w:r>
    </w:p>
    <w:p w14:paraId="5375724A" w14:textId="77777777" w:rsidR="00E9671A" w:rsidRPr="00D47779" w:rsidRDefault="00E9671A" w:rsidP="00E9671A">
      <w:pPr>
        <w:spacing w:before="0" w:after="160" w:line="259" w:lineRule="auto"/>
        <w:jc w:val="left"/>
        <w:rPr>
          <w:rFonts w:ascii="Century Gothic" w:hAnsi="Century Gothic"/>
          <w:sz w:val="22"/>
          <w:lang w:val="en-ZA"/>
        </w:rPr>
      </w:pPr>
    </w:p>
    <w:p w14:paraId="0B66DF1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4F37EE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Absorbent mats or pads to soak up the spill.</w:t>
      </w:r>
    </w:p>
    <w:p w14:paraId="56368C1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Protective gear, including gloves and goggles, for personal safety.</w:t>
      </w:r>
    </w:p>
    <w:p w14:paraId="18B350F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Neutrali</w:t>
      </w:r>
      <w:r w:rsidR="00D47779" w:rsidRPr="00D47779">
        <w:rPr>
          <w:rFonts w:ascii="Century Gothic" w:hAnsi="Century Gothic"/>
          <w:sz w:val="22"/>
          <w:lang w:val="en-ZA"/>
        </w:rPr>
        <w:t>s</w:t>
      </w:r>
      <w:r w:rsidRPr="00D47779">
        <w:rPr>
          <w:rFonts w:ascii="Century Gothic" w:hAnsi="Century Gothic"/>
          <w:sz w:val="22"/>
          <w:lang w:val="en-ZA"/>
        </w:rPr>
        <w:t>ing agents for specific chemicals to prevent harmful reactions.</w:t>
      </w:r>
    </w:p>
    <w:p w14:paraId="748A9F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t>
      </w:r>
      <w:r w:rsidR="002F75C4">
        <w:rPr>
          <w:rFonts w:ascii="Century Gothic" w:hAnsi="Century Gothic"/>
          <w:sz w:val="22"/>
          <w:lang w:val="en-ZA"/>
        </w:rPr>
        <w:t>Hazard</w:t>
      </w:r>
      <w:r w:rsidRPr="00D47779">
        <w:rPr>
          <w:rFonts w:ascii="Century Gothic" w:hAnsi="Century Gothic"/>
          <w:sz w:val="22"/>
          <w:lang w:val="en-ZA"/>
        </w:rPr>
        <w:t>ous waste bags for safe disposal of contaminated materials.</w:t>
      </w:r>
    </w:p>
    <w:p w14:paraId="49B40545" w14:textId="77777777" w:rsidR="00E9671A" w:rsidRPr="00D47779" w:rsidRDefault="00E9671A" w:rsidP="00E9671A">
      <w:pPr>
        <w:spacing w:before="0" w:after="160" w:line="259" w:lineRule="auto"/>
        <w:jc w:val="left"/>
        <w:rPr>
          <w:rFonts w:ascii="Century Gothic" w:hAnsi="Century Gothic"/>
          <w:sz w:val="22"/>
          <w:lang w:val="en-ZA"/>
        </w:rPr>
      </w:pPr>
    </w:p>
    <w:p w14:paraId="3070C08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3: Consequences of Not Cleaning Spillages  </w:t>
      </w:r>
    </w:p>
    <w:p w14:paraId="6171C54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PA0803, AK0803  </w:t>
      </w:r>
    </w:p>
    <w:p w14:paraId="4AFCFF8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Describe the consequences of not adequately cleaning up chemical spillages, considering both health and environmental impacts.</w:t>
      </w:r>
    </w:p>
    <w:p w14:paraId="645E23BD" w14:textId="77777777" w:rsidR="00E9671A" w:rsidRPr="00D47779" w:rsidRDefault="00E9671A" w:rsidP="00E9671A">
      <w:pPr>
        <w:spacing w:before="0" w:after="160" w:line="259" w:lineRule="auto"/>
        <w:jc w:val="left"/>
        <w:rPr>
          <w:rFonts w:ascii="Century Gothic" w:hAnsi="Century Gothic"/>
          <w:sz w:val="22"/>
          <w:lang w:val="en-ZA"/>
        </w:rPr>
      </w:pPr>
    </w:p>
    <w:p w14:paraId="029A128E"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5F993FD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Health risks include skin burns, respiratory problems, and poisoning.</w:t>
      </w:r>
    </w:p>
    <w:p w14:paraId="51D72F8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Environmental impact could involve soil and water contamination, harming wildlife and ecosystems.</w:t>
      </w:r>
    </w:p>
    <w:p w14:paraId="5E31FC3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Increased risk of accidents, such as slips and falls.</w:t>
      </w:r>
    </w:p>
    <w:p w14:paraId="2969B302" w14:textId="77777777" w:rsidR="00E9671A" w:rsidRPr="00D47779" w:rsidRDefault="00E9671A" w:rsidP="00E9671A">
      <w:pPr>
        <w:spacing w:before="0" w:after="160" w:line="259" w:lineRule="auto"/>
        <w:jc w:val="left"/>
        <w:rPr>
          <w:rFonts w:ascii="Century Gothic" w:hAnsi="Century Gothic"/>
          <w:sz w:val="22"/>
          <w:lang w:val="en-ZA"/>
        </w:rPr>
      </w:pPr>
    </w:p>
    <w:p w14:paraId="149D9581"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4: Adherence to Safety Procedures and Practices  </w:t>
      </w:r>
    </w:p>
    <w:p w14:paraId="0279D92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PA0804, AK0804, IAC0803  </w:t>
      </w:r>
    </w:p>
    <w:p w14:paraId="49F2C12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1.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demonstration, ensure all safety procedures and practices are followed.</w:t>
      </w:r>
    </w:p>
    <w:p w14:paraId="58C9A3B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2. Explain each safety measure taken and its importance in preventing accidents and exposure to harmful chemicals.</w:t>
      </w:r>
    </w:p>
    <w:p w14:paraId="4FE0E20A" w14:textId="77777777" w:rsidR="00E9671A" w:rsidRPr="00D47779" w:rsidRDefault="00E9671A" w:rsidP="00E9671A">
      <w:pPr>
        <w:spacing w:before="0" w:after="160" w:line="259" w:lineRule="auto"/>
        <w:jc w:val="left"/>
        <w:rPr>
          <w:rFonts w:ascii="Century Gothic" w:hAnsi="Century Gothic"/>
          <w:sz w:val="22"/>
          <w:lang w:val="en-ZA"/>
        </w:rPr>
      </w:pPr>
    </w:p>
    <w:p w14:paraId="1FD20DE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30CFB3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Wearing PPE prevents direct contact with </w:t>
      </w:r>
      <w:r w:rsidR="002F75C4">
        <w:rPr>
          <w:rFonts w:ascii="Century Gothic" w:hAnsi="Century Gothic"/>
          <w:sz w:val="22"/>
          <w:lang w:val="en-ZA"/>
        </w:rPr>
        <w:t>hazard</w:t>
      </w:r>
      <w:r w:rsidRPr="00D47779">
        <w:rPr>
          <w:rFonts w:ascii="Century Gothic" w:hAnsi="Century Gothic"/>
          <w:sz w:val="22"/>
          <w:lang w:val="en-ZA"/>
        </w:rPr>
        <w:t>ous substances.</w:t>
      </w:r>
    </w:p>
    <w:p w14:paraId="31914A9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Containing the spillage immediately reduces the risk of it spreading and causing further harm.</w:t>
      </w:r>
    </w:p>
    <w:p w14:paraId="20B9AD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Proper disposal of contaminated materials prevents environmental contamination and health risks to others.</w:t>
      </w:r>
    </w:p>
    <w:p w14:paraId="1A612639" w14:textId="77777777" w:rsidR="00E9671A" w:rsidRPr="00D47779" w:rsidRDefault="00E9671A" w:rsidP="00E9671A">
      <w:pPr>
        <w:spacing w:before="0" w:after="160" w:line="259" w:lineRule="auto"/>
        <w:jc w:val="left"/>
        <w:rPr>
          <w:rFonts w:ascii="Century Gothic" w:hAnsi="Century Gothic"/>
          <w:sz w:val="22"/>
          <w:lang w:val="en-ZA"/>
        </w:rPr>
      </w:pPr>
    </w:p>
    <w:p w14:paraId="462AA2F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Conclusion:</w:t>
      </w:r>
    </w:p>
    <w:p w14:paraId="1BA512B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practical assessment evaluates the learner's ability to manage chemical spillages safely and effectively, with a strong emphasis on occupational health, safety, and environmental protection. By successfully completing these tasks, the learner demonstrates a comprehensive understanding of the necessary procedures, tools, and safety measures required to mitigate the risks associated with chemical spillages in the textile wet processing industry.</w:t>
      </w:r>
    </w:p>
    <w:p w14:paraId="17BAC95B" w14:textId="77777777" w:rsidR="00E9671A" w:rsidRPr="00D47779" w:rsidRDefault="00E9671A" w:rsidP="00E9671A">
      <w:pPr>
        <w:spacing w:before="0" w:after="160" w:line="259" w:lineRule="auto"/>
        <w:jc w:val="left"/>
        <w:rPr>
          <w:rFonts w:ascii="Century Gothic" w:hAnsi="Century Gothic"/>
          <w:sz w:val="22"/>
          <w:lang w:val="en-ZA"/>
        </w:rPr>
      </w:pPr>
    </w:p>
    <w:p w14:paraId="61D3F5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Learners are expected to articulate the reasoning behind their chosen methods and safety precautions, showcasing their knowledge and ability to apply best practices in real-world scenarios. This ensures they are well-prepared to handle </w:t>
      </w:r>
      <w:r w:rsidR="002F75C4">
        <w:rPr>
          <w:rFonts w:ascii="Century Gothic" w:hAnsi="Century Gothic"/>
          <w:sz w:val="22"/>
          <w:lang w:val="en-ZA"/>
        </w:rPr>
        <w:t>hazard</w:t>
      </w:r>
      <w:r w:rsidRPr="00D47779">
        <w:rPr>
          <w:rFonts w:ascii="Century Gothic" w:hAnsi="Century Gothic"/>
          <w:sz w:val="22"/>
          <w:lang w:val="en-ZA"/>
        </w:rPr>
        <w:t>ous materials responsibly and maintain a safe working environment.</w:t>
      </w:r>
    </w:p>
    <w:p w14:paraId="56E1654B" w14:textId="77777777" w:rsidR="00672F17" w:rsidRPr="00D47779" w:rsidRDefault="00672F17" w:rsidP="00672F17">
      <w:pPr>
        <w:spacing w:before="0" w:after="160" w:line="259" w:lineRule="auto"/>
        <w:jc w:val="left"/>
        <w:rPr>
          <w:rFonts w:ascii="Century Gothic" w:hAnsi="Century Gothic"/>
          <w:b/>
          <w:bCs/>
          <w:sz w:val="28"/>
          <w:lang w:val="en-ZA"/>
        </w:rPr>
      </w:pPr>
    </w:p>
    <w:p w14:paraId="1F073497"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0A48C83B" w14:textId="77777777" w:rsidR="00E9671A" w:rsidRPr="00D47779" w:rsidRDefault="00E9671A" w:rsidP="00E9671A">
      <w:pPr>
        <w:spacing w:before="0" w:after="160" w:line="259" w:lineRule="auto"/>
        <w:jc w:val="left"/>
        <w:rPr>
          <w:rFonts w:ascii="Century Gothic" w:hAnsi="Century Gothic"/>
          <w:lang w:val="en-ZA"/>
        </w:rPr>
      </w:pPr>
    </w:p>
    <w:p w14:paraId="188BE559" w14:textId="77777777" w:rsidR="006C4A1B" w:rsidRPr="00D47779" w:rsidRDefault="006C4A1B" w:rsidP="00E9671A">
      <w:pPr>
        <w:pStyle w:val="Heading2"/>
        <w:rPr>
          <w:rFonts w:ascii="Century Gothic" w:hAnsi="Century Gothic"/>
          <w:i w:val="0"/>
          <w:lang w:val="en-ZA"/>
        </w:rPr>
      </w:pPr>
      <w:bookmarkStart w:id="25" w:name="_Toc177544607"/>
      <w:r w:rsidRPr="00D47779">
        <w:rPr>
          <w:rFonts w:ascii="Century Gothic" w:hAnsi="Century Gothic"/>
          <w:i w:val="0"/>
          <w:lang w:val="en-ZA"/>
        </w:rPr>
        <w:t>PM-01-PS09: Safely start, operate and stop a compressor</w:t>
      </w:r>
      <w:bookmarkEnd w:id="25"/>
    </w:p>
    <w:p w14:paraId="10E4B5CC"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Scope of Practical Skill</w:t>
      </w:r>
    </w:p>
    <w:p w14:paraId="63E8321B"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access to and pictures of portable and fixed compressors, the learner must be able to:</w:t>
      </w:r>
    </w:p>
    <w:p w14:paraId="3227B8EC"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PA0901 Identify the type of compressor</w:t>
      </w:r>
    </w:p>
    <w:p w14:paraId="7D1E2BC8"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PA0902 Identify machine parts, work aids and attachments and apply all safety measures</w:t>
      </w:r>
    </w:p>
    <w:p w14:paraId="0196F80D"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PA0903 Do pre-start check and procedures in the correct sequence</w:t>
      </w:r>
    </w:p>
    <w:p w14:paraId="0641AA0E"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PA0904 Identify and check safety devices (lights)</w:t>
      </w:r>
    </w:p>
    <w:p w14:paraId="0CDA7779"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PA0905 Check that planned maintenance has taken place as scheduled, and that legal certification is up to date</w:t>
      </w:r>
    </w:p>
    <w:p w14:paraId="68C6BD2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PA0906 Clean the area around the compressor</w:t>
      </w:r>
    </w:p>
    <w:p w14:paraId="43C5CAF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PA0907 Do shut down procedures in the correct sequence</w:t>
      </w:r>
    </w:p>
    <w:p w14:paraId="76D9C07F"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PA0908 Monitor the oil and air pressure gauges and follow workplace procedures to report problems</w:t>
      </w:r>
    </w:p>
    <w:p w14:paraId="347DD2C1"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0C5A1407"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205AFF26"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IAC0901 Type of compressor identified and pre-start check and procedures conducted in the correct sequence</w:t>
      </w:r>
    </w:p>
    <w:p w14:paraId="03ED8C21"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IAC0902 Compressor maintenance records and legal certification checked and required steps taken if there is a problem</w:t>
      </w:r>
    </w:p>
    <w:p w14:paraId="5D1F39D4"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IAC0903 The receiver drain valve is opened to let out water and closed</w:t>
      </w:r>
    </w:p>
    <w:p w14:paraId="13D3A0AC"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IAC0904 Area around the compressor is cleaned</w:t>
      </w:r>
    </w:p>
    <w:p w14:paraId="3A8653D3"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IAC0905 The compressor and dryer is started up and shut down following the correct sequence</w:t>
      </w:r>
    </w:p>
    <w:p w14:paraId="7193DC60"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IAC0906 Oil and air pressure gauges are monitored and workplace procedures are followed to report problems</w:t>
      </w:r>
    </w:p>
    <w:p w14:paraId="575E8942"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5CB0B58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Learning Content for PM-01-PS09: Safely Start, Operate, and Stop a Compressor</w:t>
      </w:r>
    </w:p>
    <w:p w14:paraId="5CEEFB32" w14:textId="77777777" w:rsidR="00C80F66" w:rsidRPr="00D47779" w:rsidRDefault="00C80F66" w:rsidP="00C80F66">
      <w:pPr>
        <w:rPr>
          <w:rFonts w:ascii="Century Gothic" w:hAnsi="Century Gothic"/>
          <w:lang w:val="en-ZA"/>
        </w:rPr>
      </w:pPr>
    </w:p>
    <w:p w14:paraId="1CDB1D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0169A01B" w14:textId="77777777" w:rsidR="00C80F66" w:rsidRPr="00D47779" w:rsidRDefault="00C80F66" w:rsidP="00C80F66">
      <w:pPr>
        <w:rPr>
          <w:rFonts w:ascii="Century Gothic" w:hAnsi="Century Gothic"/>
          <w:lang w:val="en-ZA"/>
        </w:rPr>
      </w:pPr>
    </w:p>
    <w:p w14:paraId="725E5400" w14:textId="77777777" w:rsidR="00C80F66" w:rsidRPr="00D47779" w:rsidRDefault="00C80F66" w:rsidP="00C80F66">
      <w:pPr>
        <w:rPr>
          <w:rFonts w:ascii="Century Gothic" w:hAnsi="Century Gothic"/>
          <w:lang w:val="en-ZA"/>
        </w:rPr>
      </w:pPr>
      <w:r w:rsidRPr="00D47779">
        <w:rPr>
          <w:rFonts w:ascii="Century Gothic" w:hAnsi="Century Gothic"/>
          <w:lang w:val="en-ZA"/>
        </w:rPr>
        <w:t>Compressors are crucial tools in upholstery and textile industries, used primarily for powering pneumatic tools. Operating a compressor safely requires understanding its types, components, and proper operating procedures. This module will guide you through the steps for starting, operating, and shutting down both portable and fixed compressors safely and efficiently.</w:t>
      </w:r>
    </w:p>
    <w:p w14:paraId="112B632A" w14:textId="77777777" w:rsidR="00C80F66" w:rsidRPr="00D47779" w:rsidRDefault="00C80F66" w:rsidP="00C80F66">
      <w:pPr>
        <w:rPr>
          <w:rFonts w:ascii="Century Gothic" w:hAnsi="Century Gothic"/>
          <w:lang w:val="en-ZA"/>
        </w:rPr>
      </w:pPr>
    </w:p>
    <w:p w14:paraId="0B5F202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75474F1" w14:textId="77777777" w:rsidR="00C80F66" w:rsidRPr="00D47779" w:rsidRDefault="00C80F66" w:rsidP="00C80F66">
      <w:pPr>
        <w:rPr>
          <w:rFonts w:ascii="Century Gothic" w:hAnsi="Century Gothic"/>
          <w:lang w:val="en-ZA"/>
        </w:rPr>
      </w:pPr>
    </w:p>
    <w:p w14:paraId="6C372D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PA0901: Identifying the Type of Compressor</w:t>
      </w:r>
    </w:p>
    <w:p w14:paraId="22D84D5D" w14:textId="77777777" w:rsidR="00C80F66" w:rsidRPr="00D47779" w:rsidRDefault="00C80F66" w:rsidP="00C80F66">
      <w:pPr>
        <w:rPr>
          <w:rFonts w:ascii="Century Gothic" w:hAnsi="Century Gothic"/>
          <w:lang w:val="en-ZA"/>
        </w:rPr>
      </w:pPr>
    </w:p>
    <w:p w14:paraId="73679F0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Distinguish between different types of compressors.</w:t>
      </w:r>
    </w:p>
    <w:p w14:paraId="21E8E801" w14:textId="77777777" w:rsidR="00C80F66" w:rsidRPr="00D47779" w:rsidRDefault="00C80F66" w:rsidP="00C80F66">
      <w:pPr>
        <w:rPr>
          <w:rFonts w:ascii="Century Gothic" w:hAnsi="Century Gothic"/>
          <w:lang w:val="en-ZA"/>
        </w:rPr>
      </w:pPr>
    </w:p>
    <w:p w14:paraId="3940C0A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17D8F4B" w14:textId="77777777" w:rsidR="00C80F66" w:rsidRPr="00D47779" w:rsidRDefault="00C80F66" w:rsidP="00C80F66">
      <w:pPr>
        <w:rPr>
          <w:rFonts w:ascii="Century Gothic" w:hAnsi="Century Gothic"/>
          <w:lang w:val="en-ZA"/>
        </w:rPr>
      </w:pPr>
      <w:r w:rsidRPr="00D47779">
        <w:rPr>
          <w:rFonts w:ascii="Century Gothic" w:hAnsi="Century Gothic"/>
          <w:lang w:val="en-ZA"/>
        </w:rPr>
        <w:t>- Portable Compressors: Often smaller, can be moved around the workshop.</w:t>
      </w:r>
    </w:p>
    <w:p w14:paraId="74B7566B" w14:textId="77777777" w:rsidR="00C80F66" w:rsidRPr="00D47779" w:rsidRDefault="00C80F66" w:rsidP="00C80F66">
      <w:pPr>
        <w:rPr>
          <w:rFonts w:ascii="Century Gothic" w:hAnsi="Century Gothic"/>
          <w:lang w:val="en-ZA"/>
        </w:rPr>
      </w:pPr>
      <w:r w:rsidRPr="00D47779">
        <w:rPr>
          <w:rFonts w:ascii="Century Gothic" w:hAnsi="Century Gothic"/>
          <w:lang w:val="en-ZA"/>
        </w:rPr>
        <w:t>- Fixed Compressors: Larger, stationary units typically used for heavy-duty operations.</w:t>
      </w:r>
    </w:p>
    <w:p w14:paraId="7645C1E0" w14:textId="77777777" w:rsidR="00C80F66" w:rsidRPr="00D47779" w:rsidRDefault="00C80F66" w:rsidP="00C80F66">
      <w:pPr>
        <w:rPr>
          <w:rFonts w:ascii="Century Gothic" w:hAnsi="Century Gothic"/>
          <w:lang w:val="en-ZA"/>
        </w:rPr>
      </w:pPr>
    </w:p>
    <w:p w14:paraId="77DAFC80"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portable compressor may be on wheels and suitable for light upholstery tasks, whereas a fixed compressor could be part of a larger air system, used for continuous applications.</w:t>
      </w:r>
    </w:p>
    <w:p w14:paraId="5B46B099" w14:textId="77777777" w:rsidR="00C80F66" w:rsidRPr="00D47779" w:rsidRDefault="00C80F66" w:rsidP="00C80F66">
      <w:pPr>
        <w:rPr>
          <w:rFonts w:ascii="Century Gothic" w:hAnsi="Century Gothic"/>
          <w:lang w:val="en-ZA"/>
        </w:rPr>
      </w:pPr>
    </w:p>
    <w:p w14:paraId="78C63E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Look at pictures of different compressors and classify them as portable or fixed, noting key features that help in identification.</w:t>
      </w:r>
    </w:p>
    <w:p w14:paraId="79487046" w14:textId="77777777" w:rsidR="00C80F66" w:rsidRPr="00D47779" w:rsidRDefault="00C80F66" w:rsidP="00C80F66">
      <w:pPr>
        <w:rPr>
          <w:rFonts w:ascii="Century Gothic" w:hAnsi="Century Gothic"/>
          <w:lang w:val="en-ZA"/>
        </w:rPr>
      </w:pPr>
    </w:p>
    <w:p w14:paraId="0000CDF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D7129CB" w14:textId="77777777" w:rsidR="00C80F66" w:rsidRPr="00D47779" w:rsidRDefault="00C80F66" w:rsidP="00C80F66">
      <w:pPr>
        <w:rPr>
          <w:rFonts w:ascii="Century Gothic" w:hAnsi="Century Gothic"/>
          <w:lang w:val="en-ZA"/>
        </w:rPr>
      </w:pPr>
    </w:p>
    <w:p w14:paraId="33A5D6A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PA0902: Identifying Machine Parts and Safety Measures</w:t>
      </w:r>
    </w:p>
    <w:p w14:paraId="01BF4FEE" w14:textId="77777777" w:rsidR="00C80F66" w:rsidRPr="00D47779" w:rsidRDefault="00C80F66" w:rsidP="00C80F66">
      <w:pPr>
        <w:rPr>
          <w:rFonts w:ascii="Century Gothic" w:hAnsi="Century Gothic"/>
          <w:lang w:val="en-ZA"/>
        </w:rPr>
      </w:pPr>
    </w:p>
    <w:p w14:paraId="4EA2876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compressor parts and implement safety measures.</w:t>
      </w:r>
    </w:p>
    <w:p w14:paraId="7E12B317" w14:textId="77777777" w:rsidR="00C80F66" w:rsidRPr="00D47779" w:rsidRDefault="00C80F66" w:rsidP="00C80F66">
      <w:pPr>
        <w:rPr>
          <w:rFonts w:ascii="Century Gothic" w:hAnsi="Century Gothic"/>
          <w:lang w:val="en-ZA"/>
        </w:rPr>
      </w:pPr>
    </w:p>
    <w:p w14:paraId="77AA46F9"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026E8C8" w14:textId="77777777" w:rsidR="00C80F66" w:rsidRPr="00D47779" w:rsidRDefault="00C80F66" w:rsidP="00C80F66">
      <w:pPr>
        <w:rPr>
          <w:rFonts w:ascii="Century Gothic" w:hAnsi="Century Gothic"/>
          <w:lang w:val="en-ZA"/>
        </w:rPr>
      </w:pPr>
      <w:r w:rsidRPr="00D47779">
        <w:rPr>
          <w:rFonts w:ascii="Century Gothic" w:hAnsi="Century Gothic"/>
          <w:lang w:val="en-ZA"/>
        </w:rPr>
        <w:t>Important parts include the power switch, pressure gauge, air filter, and safety release valve. Safety measures involve wearing protective gear and ensuring the area is well-ventilated.</w:t>
      </w:r>
    </w:p>
    <w:p w14:paraId="2FEA2677" w14:textId="77777777" w:rsidR="00C80F66" w:rsidRPr="00D47779" w:rsidRDefault="00C80F66" w:rsidP="00C80F66">
      <w:pPr>
        <w:rPr>
          <w:rFonts w:ascii="Century Gothic" w:hAnsi="Century Gothic"/>
          <w:lang w:val="en-ZA"/>
        </w:rPr>
      </w:pPr>
    </w:p>
    <w:p w14:paraId="75AEAA5A"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using a compressor, identify the emergency shut-off switch and check the air filter for blockages.</w:t>
      </w:r>
    </w:p>
    <w:p w14:paraId="2F9D9EC5" w14:textId="77777777" w:rsidR="00C80F66" w:rsidRPr="00D47779" w:rsidRDefault="00C80F66" w:rsidP="00C80F66">
      <w:pPr>
        <w:rPr>
          <w:rFonts w:ascii="Century Gothic" w:hAnsi="Century Gothic"/>
          <w:lang w:val="en-ZA"/>
        </w:rPr>
      </w:pPr>
    </w:p>
    <w:p w14:paraId="58ADDB0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on a diagram of a compressor and list safety precautions to take before its operation.</w:t>
      </w:r>
    </w:p>
    <w:p w14:paraId="27A13E15" w14:textId="77777777" w:rsidR="00C80F66" w:rsidRPr="00D47779" w:rsidRDefault="00C80F66" w:rsidP="00C80F66">
      <w:pPr>
        <w:rPr>
          <w:rFonts w:ascii="Century Gothic" w:hAnsi="Century Gothic"/>
          <w:lang w:val="en-ZA"/>
        </w:rPr>
      </w:pPr>
    </w:p>
    <w:p w14:paraId="66EF34B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5E24249" w14:textId="77777777" w:rsidR="00C80F66" w:rsidRPr="00D47779" w:rsidRDefault="00C80F66" w:rsidP="00C80F66">
      <w:pPr>
        <w:rPr>
          <w:rFonts w:ascii="Century Gothic" w:hAnsi="Century Gothic"/>
          <w:lang w:val="en-ZA"/>
        </w:rPr>
      </w:pPr>
    </w:p>
    <w:p w14:paraId="13400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PA0903: Pre-start Checks and Procedures</w:t>
      </w:r>
    </w:p>
    <w:p w14:paraId="5B9C5B62" w14:textId="77777777" w:rsidR="00C80F66" w:rsidRPr="00D47779" w:rsidRDefault="00C80F66" w:rsidP="00C80F66">
      <w:pPr>
        <w:rPr>
          <w:rFonts w:ascii="Century Gothic" w:hAnsi="Century Gothic"/>
          <w:lang w:val="en-ZA"/>
        </w:rPr>
      </w:pPr>
    </w:p>
    <w:p w14:paraId="334CA2B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pre-start checks following the correct sequence.</w:t>
      </w:r>
    </w:p>
    <w:p w14:paraId="107AB52D" w14:textId="77777777" w:rsidR="00C80F66" w:rsidRPr="00D47779" w:rsidRDefault="00C80F66" w:rsidP="00C80F66">
      <w:pPr>
        <w:rPr>
          <w:rFonts w:ascii="Century Gothic" w:hAnsi="Century Gothic"/>
          <w:lang w:val="en-ZA"/>
        </w:rPr>
      </w:pPr>
    </w:p>
    <w:p w14:paraId="0C790C9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BE92DB7" w14:textId="77777777" w:rsidR="00C80F66" w:rsidRPr="00D47779" w:rsidRDefault="00C80F66" w:rsidP="00C80F66">
      <w:pPr>
        <w:rPr>
          <w:rFonts w:ascii="Century Gothic" w:hAnsi="Century Gothic"/>
          <w:lang w:val="en-ZA"/>
        </w:rPr>
      </w:pPr>
      <w:r w:rsidRPr="00D47779">
        <w:rPr>
          <w:rFonts w:ascii="Century Gothic" w:hAnsi="Century Gothic"/>
          <w:lang w:val="en-ZA"/>
        </w:rPr>
        <w:t>- Check oil levels and ensure they are within operational range.</w:t>
      </w:r>
    </w:p>
    <w:p w14:paraId="6EA29ABE" w14:textId="77777777" w:rsidR="00C80F66" w:rsidRPr="00D47779" w:rsidRDefault="00C80F66" w:rsidP="00C80F66">
      <w:pPr>
        <w:rPr>
          <w:rFonts w:ascii="Century Gothic" w:hAnsi="Century Gothic"/>
          <w:lang w:val="en-ZA"/>
        </w:rPr>
      </w:pPr>
      <w:r w:rsidRPr="00D47779">
        <w:rPr>
          <w:rFonts w:ascii="Century Gothic" w:hAnsi="Century Gothic"/>
          <w:lang w:val="en-ZA"/>
        </w:rPr>
        <w:t>- Verify that air filters are clean and intact.</w:t>
      </w:r>
    </w:p>
    <w:p w14:paraId="27E9111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 is placed on stable ground.</w:t>
      </w:r>
    </w:p>
    <w:p w14:paraId="28345C62" w14:textId="77777777" w:rsidR="00C80F66" w:rsidRPr="00D47779" w:rsidRDefault="00C80F66" w:rsidP="00C80F66">
      <w:pPr>
        <w:rPr>
          <w:rFonts w:ascii="Century Gothic" w:hAnsi="Century Gothic"/>
          <w:lang w:val="en-ZA"/>
        </w:rPr>
      </w:pPr>
      <w:r w:rsidRPr="00D47779">
        <w:rPr>
          <w:rFonts w:ascii="Century Gothic" w:hAnsi="Century Gothic"/>
          <w:lang w:val="en-ZA"/>
        </w:rPr>
        <w:t>- Check for any leaks or loose connections.</w:t>
      </w:r>
    </w:p>
    <w:p w14:paraId="7A36B41D" w14:textId="77777777" w:rsidR="00C80F66" w:rsidRPr="00D47779" w:rsidRDefault="00C80F66" w:rsidP="00C80F66">
      <w:pPr>
        <w:rPr>
          <w:rFonts w:ascii="Century Gothic" w:hAnsi="Century Gothic"/>
          <w:lang w:val="en-ZA"/>
        </w:rPr>
      </w:pPr>
    </w:p>
    <w:p w14:paraId="669135B3"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starting the compressor, inspect hoses for wear and ensure connections are tight to prevent air leaks.</w:t>
      </w:r>
    </w:p>
    <w:p w14:paraId="1644D4F4" w14:textId="77777777" w:rsidR="00C80F66" w:rsidRPr="00D47779" w:rsidRDefault="00C80F66" w:rsidP="00C80F66">
      <w:pPr>
        <w:rPr>
          <w:rFonts w:ascii="Century Gothic" w:hAnsi="Century Gothic"/>
          <w:lang w:val="en-ZA"/>
        </w:rPr>
      </w:pPr>
    </w:p>
    <w:p w14:paraId="2FD7D24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for pre-start inspections of a portable compressor, detailing each step in the sequence.</w:t>
      </w:r>
    </w:p>
    <w:p w14:paraId="1C8D4B1A" w14:textId="77777777" w:rsidR="00C80F66" w:rsidRPr="00D47779" w:rsidRDefault="00C80F66" w:rsidP="00C80F66">
      <w:pPr>
        <w:rPr>
          <w:rFonts w:ascii="Century Gothic" w:hAnsi="Century Gothic"/>
          <w:lang w:val="en-ZA"/>
        </w:rPr>
      </w:pPr>
    </w:p>
    <w:p w14:paraId="50866C28"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1A8D000" w14:textId="77777777" w:rsidR="00C80F66" w:rsidRPr="00D47779" w:rsidRDefault="00C80F66" w:rsidP="00C80F66">
      <w:pPr>
        <w:rPr>
          <w:rFonts w:ascii="Century Gothic" w:hAnsi="Century Gothic"/>
          <w:lang w:val="en-ZA"/>
        </w:rPr>
      </w:pPr>
    </w:p>
    <w:p w14:paraId="3E5F4A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PA0904: Checking Safety Devices</w:t>
      </w:r>
    </w:p>
    <w:p w14:paraId="0D49AEF8" w14:textId="77777777" w:rsidR="00C80F66" w:rsidRPr="00D47779" w:rsidRDefault="00C80F66" w:rsidP="00C80F66">
      <w:pPr>
        <w:rPr>
          <w:rFonts w:ascii="Century Gothic" w:hAnsi="Century Gothic"/>
          <w:lang w:val="en-ZA"/>
        </w:rPr>
      </w:pPr>
    </w:p>
    <w:p w14:paraId="1868C00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Verify that all safety devices, including lights, are functional.</w:t>
      </w:r>
    </w:p>
    <w:p w14:paraId="321EA2F1" w14:textId="77777777" w:rsidR="00C80F66" w:rsidRPr="00D47779" w:rsidRDefault="00C80F66" w:rsidP="00C80F66">
      <w:pPr>
        <w:rPr>
          <w:rFonts w:ascii="Century Gothic" w:hAnsi="Century Gothic"/>
          <w:lang w:val="en-ZA"/>
        </w:rPr>
      </w:pPr>
    </w:p>
    <w:p w14:paraId="7F2DBE1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0EBF56C"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all indicator lights, if present, function correctly.</w:t>
      </w:r>
    </w:p>
    <w:p w14:paraId="0B31B699" w14:textId="77777777" w:rsidR="00C80F66" w:rsidRPr="00D47779" w:rsidRDefault="00C80F66" w:rsidP="00C80F66">
      <w:pPr>
        <w:rPr>
          <w:rFonts w:ascii="Century Gothic" w:hAnsi="Century Gothic"/>
          <w:lang w:val="en-ZA"/>
        </w:rPr>
      </w:pPr>
      <w:r w:rsidRPr="00D47779">
        <w:rPr>
          <w:rFonts w:ascii="Century Gothic" w:hAnsi="Century Gothic"/>
          <w:lang w:val="en-ZA"/>
        </w:rPr>
        <w:t>- Check the compressor's safety release valve to ensure it is not blocked or damaged.</w:t>
      </w:r>
    </w:p>
    <w:p w14:paraId="57BB3396" w14:textId="77777777" w:rsidR="00C80F66" w:rsidRPr="00D47779" w:rsidRDefault="00C80F66" w:rsidP="00C80F66">
      <w:pPr>
        <w:rPr>
          <w:rFonts w:ascii="Century Gothic" w:hAnsi="Century Gothic"/>
          <w:lang w:val="en-ZA"/>
        </w:rPr>
      </w:pPr>
    </w:p>
    <w:p w14:paraId="7B551589" w14:textId="77777777" w:rsidR="00C80F66" w:rsidRPr="00D47779" w:rsidRDefault="00C80F66" w:rsidP="00C80F66">
      <w:pPr>
        <w:rPr>
          <w:rFonts w:ascii="Century Gothic" w:hAnsi="Century Gothic"/>
          <w:lang w:val="en-ZA"/>
        </w:rPr>
      </w:pPr>
      <w:r w:rsidRPr="00D47779">
        <w:rPr>
          <w:rFonts w:ascii="Century Gothic" w:hAnsi="Century Gothic"/>
          <w:lang w:val="en-ZA"/>
        </w:rPr>
        <w:t>Example: Test the pressure relief valve by gently pulling on it to ensure it opens properly.</w:t>
      </w:r>
    </w:p>
    <w:p w14:paraId="4D79247C" w14:textId="77777777" w:rsidR="00C80F66" w:rsidRPr="00D47779" w:rsidRDefault="00C80F66" w:rsidP="00C80F66">
      <w:pPr>
        <w:rPr>
          <w:rFonts w:ascii="Century Gothic" w:hAnsi="Century Gothic"/>
          <w:lang w:val="en-ZA"/>
        </w:rPr>
      </w:pPr>
    </w:p>
    <w:p w14:paraId="16E0286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device inspection on a compressor and record which devices were checked and their condition.</w:t>
      </w:r>
    </w:p>
    <w:p w14:paraId="3D32011C" w14:textId="77777777" w:rsidR="00C80F66" w:rsidRPr="00D47779" w:rsidRDefault="00C80F66" w:rsidP="00C80F66">
      <w:pPr>
        <w:rPr>
          <w:rFonts w:ascii="Century Gothic" w:hAnsi="Century Gothic"/>
          <w:lang w:val="en-ZA"/>
        </w:rPr>
      </w:pPr>
    </w:p>
    <w:p w14:paraId="0125120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5169F20" w14:textId="77777777" w:rsidR="00C80F66" w:rsidRPr="00D47779" w:rsidRDefault="00C80F66" w:rsidP="00C80F66">
      <w:pPr>
        <w:rPr>
          <w:rFonts w:ascii="Century Gothic" w:hAnsi="Century Gothic"/>
          <w:lang w:val="en-ZA"/>
        </w:rPr>
      </w:pPr>
    </w:p>
    <w:p w14:paraId="58F20E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PA0905: Maintenance and Certification Checks</w:t>
      </w:r>
    </w:p>
    <w:p w14:paraId="0A88C98F" w14:textId="77777777" w:rsidR="00C80F66" w:rsidRPr="00D47779" w:rsidRDefault="00C80F66" w:rsidP="00C80F66">
      <w:pPr>
        <w:rPr>
          <w:rFonts w:ascii="Century Gothic" w:hAnsi="Century Gothic"/>
          <w:lang w:val="en-ZA"/>
        </w:rPr>
      </w:pPr>
    </w:p>
    <w:p w14:paraId="51C185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Confirm that maintenance is up-to-date and certifications are valid.</w:t>
      </w:r>
    </w:p>
    <w:p w14:paraId="2CB49F63" w14:textId="77777777" w:rsidR="00C80F66" w:rsidRPr="00D47779" w:rsidRDefault="00C80F66" w:rsidP="00C80F66">
      <w:pPr>
        <w:rPr>
          <w:rFonts w:ascii="Century Gothic" w:hAnsi="Century Gothic"/>
          <w:lang w:val="en-ZA"/>
        </w:rPr>
      </w:pPr>
    </w:p>
    <w:p w14:paraId="77484156"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0D3A1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Regular maintenance prevents operational failures and safety </w:t>
      </w:r>
      <w:r w:rsidR="002F75C4">
        <w:rPr>
          <w:rFonts w:ascii="Century Gothic" w:hAnsi="Century Gothic"/>
          <w:lang w:val="en-ZA"/>
        </w:rPr>
        <w:t>hazards</w:t>
      </w:r>
      <w:r w:rsidRPr="00D47779">
        <w:rPr>
          <w:rFonts w:ascii="Century Gothic" w:hAnsi="Century Gothic"/>
          <w:lang w:val="en-ZA"/>
        </w:rPr>
        <w:t>.</w:t>
      </w:r>
    </w:p>
    <w:p w14:paraId="3C32B9E2" w14:textId="77777777" w:rsidR="00C80F66" w:rsidRPr="00D47779" w:rsidRDefault="00C80F66" w:rsidP="00C80F66">
      <w:pPr>
        <w:rPr>
          <w:rFonts w:ascii="Century Gothic" w:hAnsi="Century Gothic"/>
          <w:lang w:val="en-ZA"/>
        </w:rPr>
      </w:pPr>
      <w:r w:rsidRPr="00D47779">
        <w:rPr>
          <w:rFonts w:ascii="Century Gothic" w:hAnsi="Century Gothic"/>
          <w:lang w:val="en-ZA"/>
        </w:rPr>
        <w:t>- Legal certifications for compressors may include pressure vessel inspections.</w:t>
      </w:r>
    </w:p>
    <w:p w14:paraId="2A588897" w14:textId="77777777" w:rsidR="00C80F66" w:rsidRPr="00D47779" w:rsidRDefault="00C80F66" w:rsidP="00C80F66">
      <w:pPr>
        <w:rPr>
          <w:rFonts w:ascii="Century Gothic" w:hAnsi="Century Gothic"/>
          <w:lang w:val="en-ZA"/>
        </w:rPr>
      </w:pPr>
    </w:p>
    <w:p w14:paraId="654534C3" w14:textId="77777777" w:rsidR="00C80F66" w:rsidRPr="00D47779" w:rsidRDefault="00C80F66" w:rsidP="00C80F66">
      <w:pPr>
        <w:rPr>
          <w:rFonts w:ascii="Century Gothic" w:hAnsi="Century Gothic"/>
          <w:lang w:val="en-ZA"/>
        </w:rPr>
      </w:pPr>
      <w:r w:rsidRPr="00D47779">
        <w:rPr>
          <w:rFonts w:ascii="Century Gothic" w:hAnsi="Century Gothic"/>
          <w:lang w:val="en-ZA"/>
        </w:rPr>
        <w:t>Example: Review the maintenance logbook for the compressor to confirm all scheduled services have been completed and note the date of the last pressure vessel certification.</w:t>
      </w:r>
    </w:p>
    <w:p w14:paraId="1B5826E2" w14:textId="77777777" w:rsidR="00C80F66" w:rsidRPr="00D47779" w:rsidRDefault="00C80F66" w:rsidP="00C80F66">
      <w:pPr>
        <w:rPr>
          <w:rFonts w:ascii="Century Gothic" w:hAnsi="Century Gothic"/>
          <w:lang w:val="en-ZA"/>
        </w:rPr>
      </w:pPr>
    </w:p>
    <w:p w14:paraId="3230A60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Examine the maintenance and certification records of a fixed compressor and determine if any updates or services are required.</w:t>
      </w:r>
    </w:p>
    <w:p w14:paraId="64203D4C" w14:textId="77777777" w:rsidR="00C80F66" w:rsidRPr="00D47779" w:rsidRDefault="00C80F66" w:rsidP="00C80F66">
      <w:pPr>
        <w:rPr>
          <w:rFonts w:ascii="Century Gothic" w:hAnsi="Century Gothic"/>
          <w:lang w:val="en-ZA"/>
        </w:rPr>
      </w:pPr>
    </w:p>
    <w:p w14:paraId="0B7F7D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7DD8D4" w14:textId="77777777" w:rsidR="00C80F66" w:rsidRPr="00D47779" w:rsidRDefault="00C80F66" w:rsidP="00C80F66">
      <w:pPr>
        <w:rPr>
          <w:rFonts w:ascii="Century Gothic" w:hAnsi="Century Gothic"/>
          <w:lang w:val="en-ZA"/>
        </w:rPr>
      </w:pPr>
    </w:p>
    <w:p w14:paraId="6A7AB8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PA0906: Cleaning the Area Around the Compressor</w:t>
      </w:r>
    </w:p>
    <w:p w14:paraId="56DB3B76" w14:textId="77777777" w:rsidR="00C80F66" w:rsidRPr="00D47779" w:rsidRDefault="00C80F66" w:rsidP="00C80F66">
      <w:pPr>
        <w:rPr>
          <w:rFonts w:ascii="Century Gothic" w:hAnsi="Century Gothic"/>
          <w:lang w:val="en-ZA"/>
        </w:rPr>
      </w:pPr>
    </w:p>
    <w:p w14:paraId="084AD4A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Maintain cleanliness around the compressor to ensure safety and proper operation.</w:t>
      </w:r>
    </w:p>
    <w:p w14:paraId="6A21D320" w14:textId="77777777" w:rsidR="00C80F66" w:rsidRPr="00D47779" w:rsidRDefault="00C80F66" w:rsidP="00C80F66">
      <w:pPr>
        <w:rPr>
          <w:rFonts w:ascii="Century Gothic" w:hAnsi="Century Gothic"/>
          <w:lang w:val="en-ZA"/>
        </w:rPr>
      </w:pPr>
    </w:p>
    <w:p w14:paraId="577A326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789A3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Remove any debris or materials that could obstruct ventilation or pose a fire </w:t>
      </w:r>
      <w:r w:rsidR="002F75C4">
        <w:rPr>
          <w:rFonts w:ascii="Century Gothic" w:hAnsi="Century Gothic"/>
          <w:lang w:val="en-ZA"/>
        </w:rPr>
        <w:t>hazard</w:t>
      </w:r>
      <w:r w:rsidRPr="00D47779">
        <w:rPr>
          <w:rFonts w:ascii="Century Gothic" w:hAnsi="Century Gothic"/>
          <w:lang w:val="en-ZA"/>
        </w:rPr>
        <w:t>.</w:t>
      </w:r>
    </w:p>
    <w:p w14:paraId="55D857A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compressor's intake areas are clear to maintain airflow.</w:t>
      </w:r>
    </w:p>
    <w:p w14:paraId="354A74E2" w14:textId="77777777" w:rsidR="00C80F66" w:rsidRPr="00D47779" w:rsidRDefault="00C80F66" w:rsidP="00C80F66">
      <w:pPr>
        <w:rPr>
          <w:rFonts w:ascii="Century Gothic" w:hAnsi="Century Gothic"/>
          <w:lang w:val="en-ZA"/>
        </w:rPr>
      </w:pPr>
    </w:p>
    <w:p w14:paraId="7DE3A5D7" w14:textId="77777777" w:rsidR="00C80F66" w:rsidRPr="00D47779" w:rsidRDefault="00C80F66" w:rsidP="00C80F66">
      <w:pPr>
        <w:rPr>
          <w:rFonts w:ascii="Century Gothic" w:hAnsi="Century Gothic"/>
          <w:lang w:val="en-ZA"/>
        </w:rPr>
      </w:pPr>
      <w:r w:rsidRPr="00D47779">
        <w:rPr>
          <w:rFonts w:ascii="Century Gothic" w:hAnsi="Century Gothic"/>
          <w:lang w:val="en-ZA"/>
        </w:rPr>
        <w:t>Example: Sweep the area around the compressor, removing dust and fabric remnants to prevent intake blockages.</w:t>
      </w:r>
    </w:p>
    <w:p w14:paraId="1886204F" w14:textId="77777777" w:rsidR="00C80F66" w:rsidRPr="00D47779" w:rsidRDefault="00C80F66" w:rsidP="00C80F66">
      <w:pPr>
        <w:rPr>
          <w:rFonts w:ascii="Century Gothic" w:hAnsi="Century Gothic"/>
          <w:lang w:val="en-ZA"/>
        </w:rPr>
      </w:pPr>
    </w:p>
    <w:p w14:paraId="62E7FE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Outline a daily cleaning routine for the area surrounding a workshop compressor.</w:t>
      </w:r>
    </w:p>
    <w:p w14:paraId="1B47C2D3" w14:textId="77777777" w:rsidR="00C80F66" w:rsidRPr="00D47779" w:rsidRDefault="00C80F66" w:rsidP="00C80F66">
      <w:pPr>
        <w:rPr>
          <w:rFonts w:ascii="Century Gothic" w:hAnsi="Century Gothic"/>
          <w:lang w:val="en-ZA"/>
        </w:rPr>
      </w:pPr>
    </w:p>
    <w:p w14:paraId="3A5E710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7EA46F9" w14:textId="77777777" w:rsidR="00C80F66" w:rsidRPr="00D47779" w:rsidRDefault="00C80F66" w:rsidP="00C80F66">
      <w:pPr>
        <w:rPr>
          <w:rFonts w:ascii="Century Gothic" w:hAnsi="Century Gothic"/>
          <w:lang w:val="en-ZA"/>
        </w:rPr>
      </w:pPr>
    </w:p>
    <w:p w14:paraId="10324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PA0907: Shutdown Procedures</w:t>
      </w:r>
    </w:p>
    <w:p w14:paraId="079EDBA1" w14:textId="77777777" w:rsidR="00C80F66" w:rsidRPr="00D47779" w:rsidRDefault="00C80F66" w:rsidP="00C80F66">
      <w:pPr>
        <w:rPr>
          <w:rFonts w:ascii="Century Gothic" w:hAnsi="Century Gothic"/>
          <w:lang w:val="en-ZA"/>
        </w:rPr>
      </w:pPr>
    </w:p>
    <w:p w14:paraId="633821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Execute correct shutdown procedures to ensure the compressor is safely turned off.</w:t>
      </w:r>
    </w:p>
    <w:p w14:paraId="381A66FA" w14:textId="77777777" w:rsidR="00C80F66" w:rsidRPr="00D47779" w:rsidRDefault="00C80F66" w:rsidP="00C80F66">
      <w:pPr>
        <w:rPr>
          <w:rFonts w:ascii="Century Gothic" w:hAnsi="Century Gothic"/>
          <w:lang w:val="en-ZA"/>
        </w:rPr>
      </w:pPr>
    </w:p>
    <w:p w14:paraId="338058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51F63C2" w14:textId="77777777" w:rsidR="00C80F66" w:rsidRPr="00D47779" w:rsidRDefault="00C80F66" w:rsidP="00C80F66">
      <w:pPr>
        <w:rPr>
          <w:rFonts w:ascii="Century Gothic" w:hAnsi="Century Gothic"/>
          <w:lang w:val="en-ZA"/>
        </w:rPr>
      </w:pPr>
      <w:r w:rsidRPr="00D47779">
        <w:rPr>
          <w:rFonts w:ascii="Century Gothic" w:hAnsi="Century Gothic"/>
          <w:lang w:val="en-ZA"/>
        </w:rPr>
        <w:t>- Turn off the power switch.</w:t>
      </w:r>
    </w:p>
    <w:p w14:paraId="75A0CC76" w14:textId="77777777" w:rsidR="00C80F66" w:rsidRPr="00D47779" w:rsidRDefault="00C80F66" w:rsidP="00C80F66">
      <w:pPr>
        <w:rPr>
          <w:rFonts w:ascii="Century Gothic" w:hAnsi="Century Gothic"/>
          <w:lang w:val="en-ZA"/>
        </w:rPr>
      </w:pPr>
      <w:r w:rsidRPr="00D47779">
        <w:rPr>
          <w:rFonts w:ascii="Century Gothic" w:hAnsi="Century Gothic"/>
          <w:lang w:val="en-ZA"/>
        </w:rPr>
        <w:t>- Bleed off excess pressure using the release valve.</w:t>
      </w:r>
    </w:p>
    <w:p w14:paraId="7655213B"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from the power source (if portable).</w:t>
      </w:r>
    </w:p>
    <w:p w14:paraId="6F41FA25" w14:textId="77777777" w:rsidR="00C80F66" w:rsidRPr="00D47779" w:rsidRDefault="00C80F66" w:rsidP="00C80F66">
      <w:pPr>
        <w:rPr>
          <w:rFonts w:ascii="Century Gothic" w:hAnsi="Century Gothic"/>
          <w:lang w:val="en-ZA"/>
        </w:rPr>
      </w:pPr>
      <w:r w:rsidRPr="00D47779">
        <w:rPr>
          <w:rFonts w:ascii="Century Gothic" w:hAnsi="Century Gothic"/>
          <w:lang w:val="en-ZA"/>
        </w:rPr>
        <w:t>- Ensure all attachments are removed and stored properly.</w:t>
      </w:r>
    </w:p>
    <w:p w14:paraId="7749EFAC" w14:textId="77777777" w:rsidR="00C80F66" w:rsidRPr="00D47779" w:rsidRDefault="00C80F66" w:rsidP="00C80F66">
      <w:pPr>
        <w:rPr>
          <w:rFonts w:ascii="Century Gothic" w:hAnsi="Century Gothic"/>
          <w:lang w:val="en-ZA"/>
        </w:rPr>
      </w:pPr>
    </w:p>
    <w:p w14:paraId="28DE6AD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shutting down the compressor, open the drain valve to remove any condensed water from the tank.</w:t>
      </w:r>
    </w:p>
    <w:p w14:paraId="5BC5D1A2" w14:textId="77777777" w:rsidR="00C80F66" w:rsidRPr="00D47779" w:rsidRDefault="00C80F66" w:rsidP="00C80F66">
      <w:pPr>
        <w:rPr>
          <w:rFonts w:ascii="Century Gothic" w:hAnsi="Century Gothic"/>
          <w:lang w:val="en-ZA"/>
        </w:rPr>
      </w:pPr>
    </w:p>
    <w:p w14:paraId="2702AE0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down step-by-step shutdown procedures for a fixed compressor, explaining the importance of each step.</w:t>
      </w:r>
    </w:p>
    <w:p w14:paraId="17B2F132" w14:textId="77777777" w:rsidR="00C80F66" w:rsidRPr="00D47779" w:rsidRDefault="00C80F66" w:rsidP="00C80F66">
      <w:pPr>
        <w:rPr>
          <w:rFonts w:ascii="Century Gothic" w:hAnsi="Century Gothic"/>
          <w:lang w:val="en-ZA"/>
        </w:rPr>
      </w:pPr>
    </w:p>
    <w:p w14:paraId="70B36C2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E665AD1" w14:textId="77777777" w:rsidR="00C80F66" w:rsidRPr="00D47779" w:rsidRDefault="00C80F66" w:rsidP="00C80F66">
      <w:pPr>
        <w:rPr>
          <w:rFonts w:ascii="Century Gothic" w:hAnsi="Century Gothic"/>
          <w:lang w:val="en-ZA"/>
        </w:rPr>
      </w:pPr>
    </w:p>
    <w:p w14:paraId="2D7BAA1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PA0908: Monitoring Gauges and Reporting Problems</w:t>
      </w:r>
    </w:p>
    <w:p w14:paraId="045E4F6A" w14:textId="77777777" w:rsidR="00C80F66" w:rsidRPr="00D47779" w:rsidRDefault="00C80F66" w:rsidP="00C80F66">
      <w:pPr>
        <w:rPr>
          <w:rFonts w:ascii="Century Gothic" w:hAnsi="Century Gothic"/>
          <w:lang w:val="en-ZA"/>
        </w:rPr>
      </w:pPr>
    </w:p>
    <w:p w14:paraId="1E963EE5"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Regularly monitor oil and air pressure gauges and report any irregularities.</w:t>
      </w:r>
    </w:p>
    <w:p w14:paraId="15D1D62D" w14:textId="77777777" w:rsidR="00C80F66" w:rsidRPr="00D47779" w:rsidRDefault="00C80F66" w:rsidP="00C80F66">
      <w:pPr>
        <w:rPr>
          <w:rFonts w:ascii="Century Gothic" w:hAnsi="Century Gothic"/>
          <w:lang w:val="en-ZA"/>
        </w:rPr>
      </w:pPr>
    </w:p>
    <w:p w14:paraId="3DC3223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AAA338D" w14:textId="77777777" w:rsidR="00C80F66" w:rsidRPr="00D47779" w:rsidRDefault="00C80F66" w:rsidP="00C80F66">
      <w:pPr>
        <w:rPr>
          <w:rFonts w:ascii="Century Gothic" w:hAnsi="Century Gothic"/>
          <w:lang w:val="en-ZA"/>
        </w:rPr>
      </w:pPr>
      <w:r w:rsidRPr="00D47779">
        <w:rPr>
          <w:rFonts w:ascii="Century Gothic" w:hAnsi="Century Gothic"/>
          <w:lang w:val="en-ZA"/>
        </w:rPr>
        <w:t>- Watch for abnormal readings which could indicate problems like leaks or engine trouble.</w:t>
      </w:r>
    </w:p>
    <w:p w14:paraId="695AD5F1" w14:textId="77777777" w:rsidR="00C80F66" w:rsidRPr="00D47779" w:rsidRDefault="00C80F66" w:rsidP="00C80F66">
      <w:pPr>
        <w:rPr>
          <w:rFonts w:ascii="Century Gothic" w:hAnsi="Century Gothic"/>
          <w:lang w:val="en-ZA"/>
        </w:rPr>
      </w:pPr>
      <w:r w:rsidRPr="00D47779">
        <w:rPr>
          <w:rFonts w:ascii="Century Gothic" w:hAnsi="Century Gothic"/>
          <w:lang w:val="en-ZA"/>
        </w:rPr>
        <w:t>- Follow workplace procedures to document and report issues promptly.</w:t>
      </w:r>
    </w:p>
    <w:p w14:paraId="577D5438" w14:textId="77777777" w:rsidR="00C80F66" w:rsidRPr="00D47779" w:rsidRDefault="00C80F66" w:rsidP="00C80F66">
      <w:pPr>
        <w:rPr>
          <w:rFonts w:ascii="Century Gothic" w:hAnsi="Century Gothic"/>
          <w:lang w:val="en-ZA"/>
        </w:rPr>
      </w:pPr>
    </w:p>
    <w:p w14:paraId="3A2B7B65"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the air pressure gauge shows a sudden drop, check for leaks and report the issue according to your workplace's protocol.</w:t>
      </w:r>
    </w:p>
    <w:p w14:paraId="77C5CA77" w14:textId="77777777" w:rsidR="00C80F66" w:rsidRPr="00D47779" w:rsidRDefault="00C80F66" w:rsidP="00C80F66">
      <w:pPr>
        <w:rPr>
          <w:rFonts w:ascii="Century Gothic" w:hAnsi="Century Gothic"/>
          <w:lang w:val="en-ZA"/>
        </w:rPr>
      </w:pPr>
    </w:p>
    <w:p w14:paraId="37C3D21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Record hypothetical gauge readings from a compressor's operation session and describe how you would respond to abnormal values.</w:t>
      </w:r>
    </w:p>
    <w:p w14:paraId="6900796E" w14:textId="77777777" w:rsidR="00C80F66" w:rsidRPr="00D47779" w:rsidRDefault="00C80F66" w:rsidP="00C80F66">
      <w:pPr>
        <w:rPr>
          <w:rFonts w:ascii="Century Gothic" w:hAnsi="Century Gothic"/>
          <w:lang w:val="en-ZA"/>
        </w:rPr>
      </w:pPr>
    </w:p>
    <w:p w14:paraId="37A0E52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BA3315" w14:textId="77777777" w:rsidR="00C80F66" w:rsidRPr="00D47779" w:rsidRDefault="00C80F66" w:rsidP="00C80F66">
      <w:pPr>
        <w:rPr>
          <w:rFonts w:ascii="Century Gothic" w:hAnsi="Century Gothic"/>
          <w:lang w:val="en-ZA"/>
        </w:rPr>
      </w:pPr>
    </w:p>
    <w:p w14:paraId="701EF87F"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practical skills, you ensure the safe and efficient use of compressors in the workplace, maintaining both your safety and that of your colleagues.</w:t>
      </w:r>
    </w:p>
    <w:p w14:paraId="0E9FDC51"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7C119D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Safe Operation and Maintenance of Compressors at AeroDynamics Ltd.</w:t>
      </w:r>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7351CF04" w14:textId="77777777" w:rsidR="00C80F66" w:rsidRPr="00D47779" w:rsidRDefault="00C80F66" w:rsidP="00C80F66">
      <w:pPr>
        <w:rPr>
          <w:rFonts w:ascii="Century Gothic" w:hAnsi="Century Gothic"/>
          <w:lang w:val="en-ZA"/>
        </w:rPr>
      </w:pP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You are the safety officer at AeroDynamics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Pre-start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BBBE0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Identify the compressor as fixed based on its stationary position and </w:t>
      </w:r>
      <w:r w:rsidR="002F75C4">
        <w:rPr>
          <w:rFonts w:ascii="Century Gothic" w:hAnsi="Century Gothic"/>
          <w:lang w:val="en-ZA"/>
        </w:rPr>
        <w:t>size</w:t>
      </w:r>
      <w:r w:rsidRPr="00D47779">
        <w:rPr>
          <w:rFonts w:ascii="Century Gothic" w:hAnsi="Century Gothic"/>
          <w:lang w:val="en-ZA"/>
        </w:rPr>
        <w:t>. Pre-start checks should include ensuring the oil level is adequate, checking air filters for cleanliness, verifying all connections are tight and secure, and ensuring the area around the compressor is clear and safe.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0E7624E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Review the maintenance logbook and certification documents stored in the workshop's records. If there are discrepancies or expired certifications, schedule immediate maintenance or inspection and refrain from using the compressor until resolved.</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59EA5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Shut off the compressor and release pressure from the system. Open the receiver drain valve to let out water, then close it securely before starting the compressor again.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Detail the steps you would take to clean the area around the compressor.</w:t>
      </w:r>
    </w:p>
    <w:p w14:paraId="7FF85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Remove any tools, materials, or waste around the compressor. Sweep the area to remove dust and debris. Check for any obstructions to airflow and remove them.</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E64A6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For start-up: Ensure all valves are in the correct position, turn on the power, check for any warning lights or abnormal noises, and monitor pressure build-up. For shutdown: Turn off the power, release pressure from the system, and ensure the receiver tank is drained of water.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6359231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Continuously observe the gauges while the compressor is running. Note any significant deviations from normal ranges. Document the fluctuations and report them according to workplace procedures, which may involve logging the issue in a maintenance report and notifying the technical team.</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43B47EF7" w14:textId="77777777" w:rsidR="00156F70" w:rsidRPr="00D47779" w:rsidRDefault="00156F70" w:rsidP="00156F70">
      <w:pPr>
        <w:pStyle w:val="Heading2"/>
        <w:rPr>
          <w:rFonts w:ascii="Century Gothic" w:hAnsi="Century Gothic" w:cs="Arial"/>
          <w:bCs/>
          <w:i w:val="0"/>
          <w:sz w:val="20"/>
          <w:szCs w:val="20"/>
          <w:lang w:val="en-ZA" w:eastAsia="en-ZA"/>
        </w:rPr>
      </w:pPr>
      <w:bookmarkStart w:id="26" w:name="_Toc177544608"/>
      <w:r w:rsidRPr="00D47779">
        <w:rPr>
          <w:rFonts w:ascii="Century Gothic" w:hAnsi="Century Gothic" w:cs="Arial"/>
          <w:bCs/>
          <w:i w:val="0"/>
          <w:lang w:val="en-ZA"/>
        </w:rPr>
        <w:t>GUIDELINES</w:t>
      </w:r>
      <w:bookmarkEnd w:id="26"/>
    </w:p>
    <w:p w14:paraId="78C59919"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69A8FA0"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81EC7BA" w14:textId="77777777" w:rsidR="00156F70" w:rsidRPr="00D47779" w:rsidRDefault="00156F70" w:rsidP="00E9671A">
      <w:pPr>
        <w:spacing w:before="0" w:after="160" w:line="259" w:lineRule="auto"/>
        <w:jc w:val="left"/>
        <w:rPr>
          <w:rFonts w:ascii="Century Gothic" w:hAnsi="Century Gothic"/>
          <w:lang w:val="en-ZA"/>
        </w:rPr>
      </w:pPr>
    </w:p>
    <w:p w14:paraId="3488DA39" w14:textId="77777777" w:rsidR="00156F70" w:rsidRPr="00D47779" w:rsidRDefault="00156F70" w:rsidP="00E9671A">
      <w:pPr>
        <w:spacing w:before="0" w:after="160" w:line="259" w:lineRule="auto"/>
        <w:jc w:val="left"/>
        <w:rPr>
          <w:rFonts w:ascii="Century Gothic" w:hAnsi="Century Gothic"/>
          <w:lang w:val="en-ZA"/>
        </w:rPr>
      </w:pPr>
    </w:p>
    <w:p w14:paraId="3A682F1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safely starting, operating, and stopping a compressor, focusing on both portable and fixed units, I will outline a detailed practical assessment. This assessment will guide learners through identifying compressor types, conducting pre-start checks, operating the compressor safely, and executing shutdown procedures. The assessment will ensure that learners can effectively manage compressor operations while adhering to safety and maintenance protocols.</w:t>
      </w:r>
    </w:p>
    <w:p w14:paraId="3FE6EC5B" w14:textId="77777777" w:rsidR="00E9671A" w:rsidRPr="00D47779" w:rsidRDefault="00E9671A" w:rsidP="00E9671A">
      <w:pPr>
        <w:spacing w:before="0" w:after="160" w:line="259" w:lineRule="auto"/>
        <w:jc w:val="left"/>
        <w:rPr>
          <w:rFonts w:ascii="Century Gothic" w:hAnsi="Century Gothic"/>
          <w:lang w:val="en-ZA"/>
        </w:rPr>
      </w:pPr>
    </w:p>
    <w:p w14:paraId="7FF3BA9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Safe Operation of Compressors</w:t>
      </w:r>
    </w:p>
    <w:p w14:paraId="517836EA" w14:textId="77777777" w:rsidR="00E9671A" w:rsidRPr="00D47779" w:rsidRDefault="00E9671A" w:rsidP="00E9671A">
      <w:pPr>
        <w:spacing w:before="0" w:after="160" w:line="259" w:lineRule="auto"/>
        <w:jc w:val="left"/>
        <w:rPr>
          <w:rFonts w:ascii="Century Gothic" w:hAnsi="Century Gothic"/>
          <w:lang w:val="en-ZA"/>
        </w:rPr>
      </w:pPr>
    </w:p>
    <w:p w14:paraId="6DAABC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FB663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ability to identify different types of compressors, understand their components, and perform safe operation and maintenance practices. By completing this assessment, learners will demonstrate their proficiency in managing compressor operations in compliance with occupational health and safety standards.</w:t>
      </w:r>
    </w:p>
    <w:p w14:paraId="35FB8F6F" w14:textId="77777777" w:rsidR="00E9671A" w:rsidRPr="00D47779" w:rsidRDefault="00E9671A" w:rsidP="00E9671A">
      <w:pPr>
        <w:spacing w:before="0" w:after="160" w:line="259" w:lineRule="auto"/>
        <w:jc w:val="left"/>
        <w:rPr>
          <w:rFonts w:ascii="Century Gothic" w:hAnsi="Century Gothic"/>
          <w:lang w:val="en-ZA"/>
        </w:rPr>
      </w:pPr>
    </w:p>
    <w:p w14:paraId="48F68A3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3403DE1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types of compressors, their parts, and safety features.</w:t>
      </w:r>
    </w:p>
    <w:p w14:paraId="2957E6F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Conduct all operations in accordance with the manufacturer's guidelines and safety protocols.</w:t>
      </w:r>
    </w:p>
    <w:p w14:paraId="4A981D5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Demonstrate a thorough understanding of maintenance checks, operational procedures, and problem-reporting protocols.</w:t>
      </w:r>
    </w:p>
    <w:p w14:paraId="2ADAAD6C" w14:textId="77777777" w:rsidR="00E9671A" w:rsidRPr="00D47779" w:rsidRDefault="00E9671A" w:rsidP="00E9671A">
      <w:pPr>
        <w:spacing w:before="0" w:after="160" w:line="259" w:lineRule="auto"/>
        <w:jc w:val="left"/>
        <w:rPr>
          <w:rFonts w:ascii="Century Gothic" w:hAnsi="Century Gothic"/>
          <w:lang w:val="en-ZA"/>
        </w:rPr>
      </w:pPr>
    </w:p>
    <w:p w14:paraId="5E84ED6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C4805C8" w14:textId="77777777" w:rsidR="00E9671A" w:rsidRPr="00D47779" w:rsidRDefault="00E9671A" w:rsidP="00E9671A">
      <w:pPr>
        <w:spacing w:before="0" w:after="160" w:line="259" w:lineRule="auto"/>
        <w:jc w:val="left"/>
        <w:rPr>
          <w:rFonts w:ascii="Century Gothic" w:hAnsi="Century Gothic"/>
          <w:lang w:val="en-ZA"/>
        </w:rPr>
      </w:pPr>
    </w:p>
    <w:p w14:paraId="29810E8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Task 1: Compressor Identification and Component Familiari</w:t>
      </w:r>
      <w:r w:rsidR="00D47779" w:rsidRPr="00D47779">
        <w:rPr>
          <w:rFonts w:ascii="Century Gothic" w:hAnsi="Century Gothic"/>
          <w:lang w:val="en-ZA"/>
        </w:rPr>
        <w:t>s</w:t>
      </w:r>
      <w:r w:rsidRPr="00D47779">
        <w:rPr>
          <w:rFonts w:ascii="Century Gothic" w:hAnsi="Century Gothic"/>
          <w:lang w:val="en-ZA"/>
        </w:rPr>
        <w:t xml:space="preserve">ation  </w:t>
      </w:r>
    </w:p>
    <w:p w14:paraId="7E27914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PA0901, PA0902, IAC0901  </w:t>
      </w:r>
    </w:p>
    <w:p w14:paraId="0A30DDE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Given images or access to portable and fixed compressors, identify the type of each compressor.</w:t>
      </w:r>
    </w:p>
    <w:p w14:paraId="5786841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List and describe the main parts, work aids, and attachments, highlighting the safety features present.</w:t>
      </w:r>
    </w:p>
    <w:p w14:paraId="0A0076F1" w14:textId="77777777" w:rsidR="00E9671A" w:rsidRPr="00D47779" w:rsidRDefault="00E9671A" w:rsidP="00E9671A">
      <w:pPr>
        <w:spacing w:before="0" w:after="160" w:line="259" w:lineRule="auto"/>
        <w:jc w:val="left"/>
        <w:rPr>
          <w:rFonts w:ascii="Century Gothic" w:hAnsi="Century Gothic"/>
          <w:lang w:val="en-ZA"/>
        </w:rPr>
      </w:pPr>
    </w:p>
    <w:p w14:paraId="7E7F8AD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717D81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The portable compressor is identified by its wheels and compact </w:t>
      </w:r>
      <w:r w:rsidR="002F75C4">
        <w:rPr>
          <w:rFonts w:ascii="Century Gothic" w:hAnsi="Century Gothic"/>
          <w:lang w:val="en-ZA"/>
        </w:rPr>
        <w:t>size</w:t>
      </w:r>
      <w:r w:rsidRPr="00D47779">
        <w:rPr>
          <w:rFonts w:ascii="Century Gothic" w:hAnsi="Century Gothic"/>
          <w:lang w:val="en-ZA"/>
        </w:rPr>
        <w:t>, suitable for moving around a site. Key parts include the air tank, pressure gauge, safety valve, and air filter.</w:t>
      </w:r>
    </w:p>
    <w:p w14:paraId="41AB84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fixed compressor is larger and stationary, typically used for industrial applications. Safety features include an emergency stop button and pressure relief valves.</w:t>
      </w:r>
    </w:p>
    <w:p w14:paraId="7F35D852" w14:textId="77777777" w:rsidR="00E9671A" w:rsidRPr="00D47779" w:rsidRDefault="00E9671A" w:rsidP="00E9671A">
      <w:pPr>
        <w:spacing w:before="0" w:after="160" w:line="259" w:lineRule="auto"/>
        <w:jc w:val="left"/>
        <w:rPr>
          <w:rFonts w:ascii="Century Gothic" w:hAnsi="Century Gothic"/>
          <w:lang w:val="en-ZA"/>
        </w:rPr>
      </w:pPr>
    </w:p>
    <w:p w14:paraId="2786E35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2: Pre-start and Safety Checks  </w:t>
      </w:r>
    </w:p>
    <w:p w14:paraId="6A1E506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PA0903, PA0904, IAC0901  </w:t>
      </w:r>
    </w:p>
    <w:p w14:paraId="673A7E7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Perform a pre-start check on a compressor, detailing the correct sequence of steps.</w:t>
      </w:r>
    </w:p>
    <w:p w14:paraId="230F3A9F"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Identify and check the compressor's safety devices, including lights and alarms.</w:t>
      </w:r>
    </w:p>
    <w:p w14:paraId="3763309F" w14:textId="77777777" w:rsidR="00E9671A" w:rsidRPr="00D47779" w:rsidRDefault="00E9671A" w:rsidP="00E9671A">
      <w:pPr>
        <w:spacing w:before="0" w:after="160" w:line="259" w:lineRule="auto"/>
        <w:jc w:val="left"/>
        <w:rPr>
          <w:rFonts w:ascii="Century Gothic" w:hAnsi="Century Gothic"/>
          <w:lang w:val="en-ZA"/>
        </w:rPr>
      </w:pPr>
    </w:p>
    <w:p w14:paraId="2847DCB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94CA1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Pre-start checks include inspecting hoses for damage, ensuring connections are secure, and verifying that the pressure gauge is at </w:t>
      </w:r>
      <w:r w:rsidR="00D47779" w:rsidRPr="00D47779">
        <w:rPr>
          <w:rFonts w:ascii="Century Gothic" w:hAnsi="Century Gothic"/>
          <w:lang w:val="en-ZA"/>
        </w:rPr>
        <w:t>s</w:t>
      </w:r>
      <w:r w:rsidRPr="00D47779">
        <w:rPr>
          <w:rFonts w:ascii="Century Gothic" w:hAnsi="Century Gothic"/>
          <w:lang w:val="en-ZA"/>
        </w:rPr>
        <w:t>ero before start-up.</w:t>
      </w:r>
    </w:p>
    <w:p w14:paraId="3B352AA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Safety devices checked include the emergency stop button, pressure relief valve, and operational lights indicating power and pressure status.</w:t>
      </w:r>
    </w:p>
    <w:p w14:paraId="075F7487" w14:textId="77777777" w:rsidR="00E9671A" w:rsidRPr="00D47779" w:rsidRDefault="00E9671A" w:rsidP="00E9671A">
      <w:pPr>
        <w:spacing w:before="0" w:after="160" w:line="259" w:lineRule="auto"/>
        <w:jc w:val="left"/>
        <w:rPr>
          <w:rFonts w:ascii="Century Gothic" w:hAnsi="Century Gothic"/>
          <w:lang w:val="en-ZA"/>
        </w:rPr>
      </w:pPr>
    </w:p>
    <w:p w14:paraId="3A8C174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3: Maintenance and Legal Certification Verification  </w:t>
      </w:r>
    </w:p>
    <w:p w14:paraId="2FD3954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PA0905, IAC0902  </w:t>
      </w:r>
    </w:p>
    <w:p w14:paraId="603AEF9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Check the maintenance records for a compressor to ensure planned maintenance has been carried out.</w:t>
      </w:r>
    </w:p>
    <w:p w14:paraId="65586FE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Verify that legal certification for operation is current and valid.</w:t>
      </w:r>
    </w:p>
    <w:p w14:paraId="02E1E8A3" w14:textId="77777777" w:rsidR="00E9671A" w:rsidRPr="00D47779" w:rsidRDefault="00E9671A" w:rsidP="00E9671A">
      <w:pPr>
        <w:spacing w:before="0" w:after="160" w:line="259" w:lineRule="auto"/>
        <w:jc w:val="left"/>
        <w:rPr>
          <w:rFonts w:ascii="Century Gothic" w:hAnsi="Century Gothic"/>
          <w:lang w:val="en-ZA"/>
        </w:rPr>
      </w:pPr>
    </w:p>
    <w:p w14:paraId="4376968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69406A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Maintenance records are reviewed, confirming recent service dates, changes of filters, oil checks, and any repairs. Any discrepancies or missed maintenance should be reported immediately.</w:t>
      </w:r>
    </w:p>
    <w:p w14:paraId="45959D7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Legal certification, such as inspection certificates, is verified to be up to date, ensuring compliance with local regulations.</w:t>
      </w:r>
    </w:p>
    <w:p w14:paraId="59D6FC3B" w14:textId="77777777" w:rsidR="00E9671A" w:rsidRPr="00D47779" w:rsidRDefault="00E9671A" w:rsidP="00E9671A">
      <w:pPr>
        <w:spacing w:before="0" w:after="160" w:line="259" w:lineRule="auto"/>
        <w:jc w:val="left"/>
        <w:rPr>
          <w:rFonts w:ascii="Century Gothic" w:hAnsi="Century Gothic"/>
          <w:lang w:val="en-ZA"/>
        </w:rPr>
      </w:pPr>
    </w:p>
    <w:p w14:paraId="6F1DCF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4: Operational Area Cleanliness and Shutdown Procedures  </w:t>
      </w:r>
    </w:p>
    <w:p w14:paraId="61027B5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PA0906, PA0907, IAC0903, IAC0904  </w:t>
      </w:r>
    </w:p>
    <w:p w14:paraId="2F856DE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Clean the area around the compressor, removing any debris or potential obstructions.</w:t>
      </w:r>
    </w:p>
    <w:p w14:paraId="5033428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Detail and perform the correct shutdown sequence for a compressor.</w:t>
      </w:r>
    </w:p>
    <w:p w14:paraId="579E86A9" w14:textId="77777777" w:rsidR="00E9671A" w:rsidRPr="00D47779" w:rsidRDefault="00E9671A" w:rsidP="00E9671A">
      <w:pPr>
        <w:spacing w:before="0" w:after="160" w:line="259" w:lineRule="auto"/>
        <w:jc w:val="left"/>
        <w:rPr>
          <w:rFonts w:ascii="Century Gothic" w:hAnsi="Century Gothic"/>
          <w:lang w:val="en-ZA"/>
        </w:rPr>
      </w:pPr>
    </w:p>
    <w:p w14:paraId="7BDF7B5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E3D823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area around the compressor is cleared of tools, waste, and other items to prevent accidents and ensure proper airflow.</w:t>
      </w:r>
    </w:p>
    <w:p w14:paraId="138174D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Shutdown procedures include turning off the power switch, releasing pressure from the tank using the drain valve, and disconnecting the power supply.</w:t>
      </w:r>
    </w:p>
    <w:p w14:paraId="5AB1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5: Monitoring and Reporting  </w:t>
      </w:r>
    </w:p>
    <w:p w14:paraId="7F68887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PA0908, IAC0906  </w:t>
      </w:r>
    </w:p>
    <w:p w14:paraId="51BC69D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Monitor oil and air pressure gauges during compressor operation.</w:t>
      </w:r>
    </w:p>
    <w:p w14:paraId="3CF8590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Explain the procedures to report any abnormalities or problems according to workplace protocols.</w:t>
      </w:r>
    </w:p>
    <w:p w14:paraId="3E48B971" w14:textId="77777777" w:rsidR="00E9671A" w:rsidRPr="00D47779" w:rsidRDefault="00E9671A" w:rsidP="00E9671A">
      <w:pPr>
        <w:spacing w:before="0" w:after="160" w:line="259" w:lineRule="auto"/>
        <w:jc w:val="left"/>
        <w:rPr>
          <w:rFonts w:ascii="Century Gothic" w:hAnsi="Century Gothic"/>
          <w:lang w:val="en-ZA"/>
        </w:rPr>
      </w:pPr>
    </w:p>
    <w:p w14:paraId="65CD909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3DF62F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Oil and air pressure gauges are observed to ensure they remain within operational ranges. Any readings outside normal parameters indicate potential issues.</w:t>
      </w:r>
    </w:p>
    <w:p w14:paraId="3DA99C3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Reporting procedures include documenting the issue, informing a supervisor immediately, and tagging the compressor as out of service if necessary.</w:t>
      </w:r>
    </w:p>
    <w:p w14:paraId="3C6EC9A6" w14:textId="77777777" w:rsidR="00E9671A" w:rsidRPr="00D47779" w:rsidRDefault="00E9671A" w:rsidP="00E9671A">
      <w:pPr>
        <w:spacing w:before="0" w:after="160" w:line="259" w:lineRule="auto"/>
        <w:jc w:val="left"/>
        <w:rPr>
          <w:rFonts w:ascii="Century Gothic" w:hAnsi="Century Gothic"/>
          <w:lang w:val="en-ZA"/>
        </w:rPr>
      </w:pPr>
    </w:p>
    <w:p w14:paraId="1A3902C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148810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learners are capable of safely operating compressors, with a strong emphasis on pre-start checks, safety protocols, maintenance verification, and operational best practices. Successful completion of the assessment indicates a comprehensive understanding of compressor operations, safety considerations, and problem-reporting protocols.</w:t>
      </w:r>
    </w:p>
    <w:p w14:paraId="74FE5898" w14:textId="77777777" w:rsidR="00E9671A" w:rsidRPr="00D47779" w:rsidRDefault="00E9671A" w:rsidP="00E9671A">
      <w:pPr>
        <w:spacing w:before="0" w:after="160" w:line="259" w:lineRule="auto"/>
        <w:jc w:val="left"/>
        <w:rPr>
          <w:rFonts w:ascii="Century Gothic" w:hAnsi="Century Gothic"/>
          <w:lang w:val="en-ZA"/>
        </w:rPr>
      </w:pPr>
    </w:p>
    <w:p w14:paraId="61CFE1F5" w14:textId="77777777" w:rsidR="00403A1B"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actions and decisions throughout the assessment, demonstrating their ability to apply knowledge and skills in a real-world context. This approach ensures they are prepared to manage compressor operations safely and efficiently, contributing to a safe working environment.</w:t>
      </w:r>
    </w:p>
    <w:p w14:paraId="4D167257"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5F11FDA" w14:textId="77777777" w:rsidR="00403A1B" w:rsidRPr="00D47779" w:rsidRDefault="00403A1B" w:rsidP="00403A1B">
      <w:pPr>
        <w:spacing w:before="0" w:after="160" w:line="259" w:lineRule="auto"/>
        <w:jc w:val="left"/>
        <w:rPr>
          <w:rFonts w:ascii="Century Gothic" w:hAnsi="Century Gothic"/>
          <w:b/>
          <w:bCs/>
          <w:sz w:val="28"/>
          <w:lang w:val="en-ZA"/>
        </w:rPr>
      </w:pP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E9671A">
      <w:pPr>
        <w:pStyle w:val="Heading2"/>
        <w:rPr>
          <w:rFonts w:ascii="Century Gothic" w:hAnsi="Century Gothic"/>
          <w:i w:val="0"/>
          <w:lang w:val="en-ZA"/>
        </w:rPr>
      </w:pPr>
      <w:bookmarkStart w:id="27" w:name="_Toc177544609"/>
      <w:r w:rsidRPr="00D47779">
        <w:rPr>
          <w:rFonts w:ascii="Century Gothic" w:hAnsi="Century Gothic"/>
          <w:i w:val="0"/>
          <w:lang w:val="en-ZA"/>
        </w:rPr>
        <w:t>PM-01-PS10: Apply measuring techniques and calculations applicable to frame preparing</w:t>
      </w:r>
      <w:bookmarkEnd w:id="27"/>
    </w:p>
    <w:p w14:paraId="286A78DC" w14:textId="77777777" w:rsidR="00E9671A" w:rsidRPr="00D47779" w:rsidRDefault="00E9671A" w:rsidP="006C4A1B">
      <w:pPr>
        <w:rPr>
          <w:rFonts w:ascii="Century Gothic" w:hAnsi="Century Gothic"/>
          <w:lang w:val="en-ZA"/>
        </w:rPr>
      </w:pPr>
    </w:p>
    <w:p w14:paraId="6D7AE59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9556D7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measuring equipment such as a tape measure, various frames, consumables such as foam, webbing and springs and standard si</w:t>
      </w:r>
      <w:r w:rsidR="00D47779" w:rsidRPr="00D47779">
        <w:rPr>
          <w:rFonts w:ascii="Century Gothic" w:hAnsi="Century Gothic"/>
          <w:sz w:val="22"/>
          <w:szCs w:val="22"/>
          <w:lang w:val="en-ZA"/>
        </w:rPr>
        <w:t>s</w:t>
      </w:r>
      <w:r w:rsidRPr="00D47779">
        <w:rPr>
          <w:rFonts w:ascii="Century Gothic" w:hAnsi="Century Gothic"/>
          <w:sz w:val="22"/>
          <w:szCs w:val="22"/>
          <w:lang w:val="en-ZA"/>
        </w:rPr>
        <w:t>ing charts the learner must be able to:</w:t>
      </w:r>
    </w:p>
    <w:p w14:paraId="131F8F3A" w14:textId="77777777" w:rsidR="006C4A1B" w:rsidRPr="00D47779" w:rsidRDefault="00B6565F" w:rsidP="006C4A1B">
      <w:pPr>
        <w:rPr>
          <w:rFonts w:ascii="Century Gothic" w:hAnsi="Century Gothic"/>
          <w:sz w:val="22"/>
          <w:szCs w:val="22"/>
          <w:lang w:val="en-ZA"/>
        </w:rPr>
      </w:pPr>
      <w:r w:rsidRPr="00D47779">
        <w:rPr>
          <w:rFonts w:ascii="Century Gothic" w:hAnsi="Century Gothic"/>
          <w:sz w:val="22"/>
          <w:szCs w:val="22"/>
          <w:lang w:val="en-ZA"/>
        </w:rPr>
        <w:t xml:space="preserve"> </w:t>
      </w:r>
    </w:p>
    <w:p w14:paraId="7C060D0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PA1001 Identify and distinguish between the tape measures, various lengths of steel rules, squares, protractor, compass, drawing board and pencils</w:t>
      </w:r>
    </w:p>
    <w:p w14:paraId="161D6056"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PA1002 Use a tape measure and other measuring equipment</w:t>
      </w:r>
    </w:p>
    <w:p w14:paraId="530817A1"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PA1003 Accurately apply and calculate measuring units related to webbing and springing of furniture frames</w:t>
      </w:r>
    </w:p>
    <w:p w14:paraId="12FB0D69"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PA1004 Accurately apply scale</w:t>
      </w:r>
    </w:p>
    <w:p w14:paraId="652F6BBA"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PA1005 Accurately measure frames and consumables</w:t>
      </w:r>
    </w:p>
    <w:p w14:paraId="696C836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PA1006 Measure the length of springs and coils</w:t>
      </w:r>
    </w:p>
    <w:p w14:paraId="1F5720A0"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PA1007 Measure and mark the rails of the frame (back and / or seat and / or arms)</w:t>
      </w:r>
    </w:p>
    <w:p w14:paraId="49231E74"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PA1008 Measure webbing to the specified lengths in the cutting list, taking into account the allowances required</w:t>
      </w:r>
    </w:p>
    <w:p w14:paraId="2FF897D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 xml:space="preserve">PA1009 Measure foam to determine dimensions, </w:t>
      </w:r>
      <w:r w:rsidR="002F75C4">
        <w:rPr>
          <w:rFonts w:ascii="Century Gothic" w:hAnsi="Century Gothic"/>
          <w:sz w:val="22"/>
          <w:szCs w:val="22"/>
          <w:lang w:val="en-ZA"/>
        </w:rPr>
        <w:t>size</w:t>
      </w:r>
      <w:r w:rsidRPr="00D47779">
        <w:rPr>
          <w:rFonts w:ascii="Century Gothic" w:hAnsi="Century Gothic"/>
          <w:sz w:val="22"/>
          <w:szCs w:val="22"/>
          <w:lang w:val="en-ZA"/>
        </w:rPr>
        <w:t xml:space="preserve"> and centre</w:t>
      </w:r>
    </w:p>
    <w:p w14:paraId="7585098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PA1010 Calculate allowances</w:t>
      </w:r>
    </w:p>
    <w:p w14:paraId="0D0EB901"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23A9ACD3"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5B4240B0"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IAC1001 Drawing equipment and tools are identified and used to produce basic technical drawings that meet industry standards</w:t>
      </w:r>
    </w:p>
    <w:p w14:paraId="5305D817"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IAC1002 Scale is accurately applied and allowances are accurately calculated</w:t>
      </w:r>
    </w:p>
    <w:p w14:paraId="68D8E771"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IAC1003 Drawings are complete and accurate</w:t>
      </w:r>
    </w:p>
    <w:p w14:paraId="750E2CAE" w14:textId="77777777" w:rsidR="00DB4805" w:rsidRPr="00D47779" w:rsidRDefault="00DB4805">
      <w:pPr>
        <w:spacing w:before="0" w:after="160" w:line="259" w:lineRule="auto"/>
        <w:jc w:val="left"/>
        <w:rPr>
          <w:rFonts w:ascii="Century Gothic" w:hAnsi="Century Gothic"/>
          <w:lang w:val="en-ZA"/>
        </w:rPr>
      </w:pPr>
    </w:p>
    <w:p w14:paraId="5460F3D3"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AC688F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Learning Content for PM-01-PS10: Applying Measuring Techniques and Calculations in Frame Preparing</w:t>
      </w:r>
    </w:p>
    <w:p w14:paraId="3349A8C7" w14:textId="77777777" w:rsidR="00DD62A4" w:rsidRPr="00D47779" w:rsidRDefault="00DD62A4" w:rsidP="00DD62A4">
      <w:pPr>
        <w:rPr>
          <w:rFonts w:ascii="Century Gothic" w:hAnsi="Century Gothic"/>
          <w:lang w:val="en-ZA"/>
        </w:rPr>
      </w:pPr>
    </w:p>
    <w:p w14:paraId="2BB020D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40F25CBB" w14:textId="77777777" w:rsidR="00DD62A4" w:rsidRPr="00D47779" w:rsidRDefault="00DD62A4" w:rsidP="00DD62A4">
      <w:pPr>
        <w:rPr>
          <w:rFonts w:ascii="Century Gothic" w:hAnsi="Century Gothic"/>
          <w:lang w:val="en-ZA"/>
        </w:rPr>
      </w:pPr>
    </w:p>
    <w:p w14:paraId="5FDD7A8D" w14:textId="77777777" w:rsidR="00DD62A4" w:rsidRPr="00D47779" w:rsidRDefault="00DD62A4" w:rsidP="00DD62A4">
      <w:pPr>
        <w:rPr>
          <w:rFonts w:ascii="Century Gothic" w:hAnsi="Century Gothic"/>
          <w:lang w:val="en-ZA"/>
        </w:rPr>
      </w:pPr>
      <w:r w:rsidRPr="00D47779">
        <w:rPr>
          <w:rFonts w:ascii="Century Gothic" w:hAnsi="Century Gothic"/>
          <w:lang w:val="en-ZA"/>
        </w:rPr>
        <w:t>Precision in measuring and calculating dimensions is fundamental in upholstery and frame preparation. Accurate measurements ensure that materials fit correctly, reducing waste and ensuring the structural integrity and aesthetic quality of the finished product. This module covers the use of various measuring tools and techniques applicable to frame preparation.</w:t>
      </w:r>
    </w:p>
    <w:p w14:paraId="12E9D786" w14:textId="77777777" w:rsidR="00DD62A4" w:rsidRPr="00D47779" w:rsidRDefault="00DD62A4" w:rsidP="00DD62A4">
      <w:pPr>
        <w:rPr>
          <w:rFonts w:ascii="Century Gothic" w:hAnsi="Century Gothic"/>
          <w:lang w:val="en-ZA"/>
        </w:rPr>
      </w:pPr>
    </w:p>
    <w:p w14:paraId="6B4341B4"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C6C9684" w14:textId="77777777" w:rsidR="00DD62A4" w:rsidRPr="00D47779" w:rsidRDefault="00DD62A4" w:rsidP="00DD62A4">
      <w:pPr>
        <w:rPr>
          <w:rFonts w:ascii="Century Gothic" w:hAnsi="Century Gothic"/>
          <w:lang w:val="en-ZA"/>
        </w:rPr>
      </w:pPr>
    </w:p>
    <w:p w14:paraId="56CEFEB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PA1001: Identifying Measuring Tools</w:t>
      </w:r>
    </w:p>
    <w:p w14:paraId="67A8F284" w14:textId="77777777" w:rsidR="00DD62A4" w:rsidRPr="00D47779" w:rsidRDefault="00DD62A4" w:rsidP="00DD62A4">
      <w:pPr>
        <w:rPr>
          <w:rFonts w:ascii="Century Gothic" w:hAnsi="Century Gothic"/>
          <w:lang w:val="en-ZA"/>
        </w:rPr>
      </w:pPr>
    </w:p>
    <w:p w14:paraId="184163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distinguish between different measuring tools used in upholstery.</w:t>
      </w:r>
    </w:p>
    <w:p w14:paraId="50F457A9" w14:textId="77777777" w:rsidR="00DD62A4" w:rsidRPr="00D47779" w:rsidRDefault="00DD62A4" w:rsidP="00DD62A4">
      <w:pPr>
        <w:rPr>
          <w:rFonts w:ascii="Century Gothic" w:hAnsi="Century Gothic"/>
          <w:lang w:val="en-ZA"/>
        </w:rPr>
      </w:pPr>
    </w:p>
    <w:p w14:paraId="17A9D81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A19C5A9" w14:textId="77777777" w:rsidR="00DD62A4" w:rsidRPr="00D47779" w:rsidRDefault="00DD62A4" w:rsidP="00DD62A4">
      <w:pPr>
        <w:rPr>
          <w:rFonts w:ascii="Century Gothic" w:hAnsi="Century Gothic"/>
          <w:lang w:val="en-ZA"/>
        </w:rPr>
      </w:pPr>
      <w:r w:rsidRPr="00D47779">
        <w:rPr>
          <w:rFonts w:ascii="Century Gothic" w:hAnsi="Century Gothic"/>
          <w:lang w:val="en-ZA"/>
        </w:rPr>
        <w:t>- Tape measures for flexible measuring.</w:t>
      </w:r>
    </w:p>
    <w:p w14:paraId="79B6B790" w14:textId="77777777" w:rsidR="00DD62A4" w:rsidRPr="00D47779" w:rsidRDefault="00DD62A4" w:rsidP="00DD62A4">
      <w:pPr>
        <w:rPr>
          <w:rFonts w:ascii="Century Gothic" w:hAnsi="Century Gothic"/>
          <w:lang w:val="en-ZA"/>
        </w:rPr>
      </w:pPr>
      <w:r w:rsidRPr="00D47779">
        <w:rPr>
          <w:rFonts w:ascii="Century Gothic" w:hAnsi="Century Gothic"/>
          <w:lang w:val="en-ZA"/>
        </w:rPr>
        <w:t>- Steel rules for shorter, straight measures.</w:t>
      </w:r>
    </w:p>
    <w:p w14:paraId="4B8E3FCE" w14:textId="77777777" w:rsidR="00DD62A4" w:rsidRPr="00D47779" w:rsidRDefault="00DD62A4" w:rsidP="00DD62A4">
      <w:pPr>
        <w:rPr>
          <w:rFonts w:ascii="Century Gothic" w:hAnsi="Century Gothic"/>
          <w:lang w:val="en-ZA"/>
        </w:rPr>
      </w:pPr>
      <w:r w:rsidRPr="00D47779">
        <w:rPr>
          <w:rFonts w:ascii="Century Gothic" w:hAnsi="Century Gothic"/>
          <w:lang w:val="en-ZA"/>
        </w:rPr>
        <w:t>- Squares for checking angles and corners.</w:t>
      </w:r>
    </w:p>
    <w:p w14:paraId="646E6722" w14:textId="77777777" w:rsidR="00DD62A4" w:rsidRPr="00D47779" w:rsidRDefault="00DD62A4" w:rsidP="00DD62A4">
      <w:pPr>
        <w:rPr>
          <w:rFonts w:ascii="Century Gothic" w:hAnsi="Century Gothic"/>
          <w:lang w:val="en-ZA"/>
        </w:rPr>
      </w:pPr>
      <w:r w:rsidRPr="00D47779">
        <w:rPr>
          <w:rFonts w:ascii="Century Gothic" w:hAnsi="Century Gothic"/>
          <w:lang w:val="en-ZA"/>
        </w:rPr>
        <w:t>- Protractors for measuring angles.</w:t>
      </w:r>
    </w:p>
    <w:p w14:paraId="688F3581" w14:textId="77777777" w:rsidR="00DD62A4" w:rsidRPr="00D47779" w:rsidRDefault="00DD62A4" w:rsidP="00DD62A4">
      <w:pPr>
        <w:rPr>
          <w:rFonts w:ascii="Century Gothic" w:hAnsi="Century Gothic"/>
          <w:lang w:val="en-ZA"/>
        </w:rPr>
      </w:pPr>
      <w:r w:rsidRPr="00D47779">
        <w:rPr>
          <w:rFonts w:ascii="Century Gothic" w:hAnsi="Century Gothic"/>
          <w:lang w:val="en-ZA"/>
        </w:rPr>
        <w:t>- Compasses for drawing circles or arcs.</w:t>
      </w:r>
    </w:p>
    <w:p w14:paraId="2DC73266" w14:textId="77777777" w:rsidR="00DD62A4" w:rsidRPr="00D47779" w:rsidRDefault="00DD62A4" w:rsidP="00DD62A4">
      <w:pPr>
        <w:rPr>
          <w:rFonts w:ascii="Century Gothic" w:hAnsi="Century Gothic"/>
          <w:lang w:val="en-ZA"/>
        </w:rPr>
      </w:pPr>
      <w:r w:rsidRPr="00D47779">
        <w:rPr>
          <w:rFonts w:ascii="Century Gothic" w:hAnsi="Century Gothic"/>
          <w:lang w:val="en-ZA"/>
        </w:rPr>
        <w:t>- Drawing boards and pencils for sketching frame designs and marks.</w:t>
      </w:r>
    </w:p>
    <w:p w14:paraId="24C21CA0" w14:textId="77777777" w:rsidR="00DD62A4" w:rsidRPr="00D47779" w:rsidRDefault="00DD62A4" w:rsidP="00DD62A4">
      <w:pPr>
        <w:rPr>
          <w:rFonts w:ascii="Century Gothic" w:hAnsi="Century Gothic"/>
          <w:lang w:val="en-ZA"/>
        </w:rPr>
      </w:pPr>
    </w:p>
    <w:p w14:paraId="5EE98883" w14:textId="77777777" w:rsidR="00DD62A4" w:rsidRPr="00D47779" w:rsidRDefault="00DD62A4" w:rsidP="00DD62A4">
      <w:pPr>
        <w:rPr>
          <w:rFonts w:ascii="Century Gothic" w:hAnsi="Century Gothic"/>
          <w:lang w:val="en-ZA"/>
        </w:rPr>
      </w:pPr>
      <w:r w:rsidRPr="00D47779">
        <w:rPr>
          <w:rFonts w:ascii="Century Gothic" w:hAnsi="Century Gothic"/>
          <w:lang w:val="en-ZA"/>
        </w:rPr>
        <w:t>Example: Use a steel rule for measuring straight sections of a frame, like the length of an armrest, for more precise measurements compared to a flexible tape measure.</w:t>
      </w:r>
    </w:p>
    <w:p w14:paraId="52C76297" w14:textId="77777777" w:rsidR="00DD62A4" w:rsidRPr="00D47779" w:rsidRDefault="00DD62A4" w:rsidP="00DD62A4">
      <w:pPr>
        <w:rPr>
          <w:rFonts w:ascii="Century Gothic" w:hAnsi="Century Gothic"/>
          <w:lang w:val="en-ZA"/>
        </w:rPr>
      </w:pPr>
    </w:p>
    <w:p w14:paraId="205C1B6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Match images of measuring tools to their correct names and describe a scenario in which each would be used in frame preparation.</w:t>
      </w:r>
    </w:p>
    <w:p w14:paraId="0BD02F36" w14:textId="77777777" w:rsidR="00DD62A4" w:rsidRPr="00D47779" w:rsidRDefault="00DD62A4" w:rsidP="00DD62A4">
      <w:pPr>
        <w:rPr>
          <w:rFonts w:ascii="Century Gothic" w:hAnsi="Century Gothic"/>
          <w:lang w:val="en-ZA"/>
        </w:rPr>
      </w:pPr>
    </w:p>
    <w:p w14:paraId="2653B5E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F3C4B8E" w14:textId="77777777" w:rsidR="00DD62A4" w:rsidRPr="00D47779" w:rsidRDefault="00DD62A4" w:rsidP="00DD62A4">
      <w:pPr>
        <w:rPr>
          <w:rFonts w:ascii="Century Gothic" w:hAnsi="Century Gothic"/>
          <w:lang w:val="en-ZA"/>
        </w:rPr>
      </w:pPr>
    </w:p>
    <w:p w14:paraId="046DFE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PA1002: Using Tape Measure and Other Equipment</w:t>
      </w:r>
    </w:p>
    <w:p w14:paraId="16FE0342" w14:textId="77777777" w:rsidR="00DD62A4" w:rsidRPr="00D47779" w:rsidRDefault="00DD62A4" w:rsidP="00DD62A4">
      <w:pPr>
        <w:rPr>
          <w:rFonts w:ascii="Century Gothic" w:hAnsi="Century Gothic"/>
          <w:lang w:val="en-ZA"/>
        </w:rPr>
      </w:pPr>
    </w:p>
    <w:p w14:paraId="79102F7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Employ a tape measure and other measuring equipment accurately.</w:t>
      </w:r>
    </w:p>
    <w:p w14:paraId="44045ECA" w14:textId="77777777" w:rsidR="00DD62A4" w:rsidRPr="00D47779" w:rsidRDefault="00DD62A4" w:rsidP="00DD62A4">
      <w:pPr>
        <w:rPr>
          <w:rFonts w:ascii="Century Gothic" w:hAnsi="Century Gothic"/>
          <w:lang w:val="en-ZA"/>
        </w:rPr>
      </w:pPr>
    </w:p>
    <w:p w14:paraId="155A56B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808B64" w14:textId="77777777" w:rsidR="00DD62A4" w:rsidRPr="00D47779" w:rsidRDefault="00DD62A4" w:rsidP="00DD62A4">
      <w:pPr>
        <w:rPr>
          <w:rFonts w:ascii="Century Gothic" w:hAnsi="Century Gothic"/>
          <w:lang w:val="en-ZA"/>
        </w:rPr>
      </w:pPr>
      <w:r w:rsidRPr="00D47779">
        <w:rPr>
          <w:rFonts w:ascii="Century Gothic" w:hAnsi="Century Gothic"/>
          <w:lang w:val="en-ZA"/>
        </w:rPr>
        <w:t>- Extend the tape measure or rule steadily and align it correctly with the edge of the material.</w:t>
      </w:r>
    </w:p>
    <w:p w14:paraId="53949E23"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square is properly aligned to check right angles on frame constructions.</w:t>
      </w:r>
    </w:p>
    <w:p w14:paraId="59B2F90E" w14:textId="77777777" w:rsidR="00DD62A4" w:rsidRPr="00D47779" w:rsidRDefault="00DD62A4" w:rsidP="00DD62A4">
      <w:pPr>
        <w:rPr>
          <w:rFonts w:ascii="Century Gothic" w:hAnsi="Century Gothic"/>
          <w:lang w:val="en-ZA"/>
        </w:rPr>
      </w:pPr>
      <w:r w:rsidRPr="00D47779">
        <w:rPr>
          <w:rFonts w:ascii="Century Gothic" w:hAnsi="Century Gothic"/>
          <w:lang w:val="en-ZA"/>
        </w:rPr>
        <w:t>- Use the compass without slipping for accurate circles and arcs.</w:t>
      </w:r>
    </w:p>
    <w:p w14:paraId="2E21531C" w14:textId="77777777" w:rsidR="00DD62A4" w:rsidRPr="00D47779" w:rsidRDefault="00DD62A4" w:rsidP="00DD62A4">
      <w:pPr>
        <w:rPr>
          <w:rFonts w:ascii="Century Gothic" w:hAnsi="Century Gothic"/>
          <w:lang w:val="en-ZA"/>
        </w:rPr>
      </w:pPr>
    </w:p>
    <w:p w14:paraId="700F65B2"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measuring the length of a sofa frame, hold the tape measure straight and level from one end to the other, reading the measurement where it meets the end of the frame.</w:t>
      </w:r>
    </w:p>
    <w:p w14:paraId="28E22A7F" w14:textId="77777777" w:rsidR="00DD62A4" w:rsidRPr="00D47779" w:rsidRDefault="00DD62A4" w:rsidP="00DD62A4">
      <w:pPr>
        <w:rPr>
          <w:rFonts w:ascii="Century Gothic" w:hAnsi="Century Gothic"/>
          <w:lang w:val="en-ZA"/>
        </w:rPr>
      </w:pPr>
    </w:p>
    <w:p w14:paraId="00DB1CC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dimensions of a rectangular stool frame using a tape measure and check for square corners using a carpenter’s square.</w:t>
      </w:r>
    </w:p>
    <w:p w14:paraId="7313C128" w14:textId="77777777" w:rsidR="00DD62A4" w:rsidRPr="00D47779" w:rsidRDefault="00DD62A4" w:rsidP="00DD62A4">
      <w:pPr>
        <w:rPr>
          <w:rFonts w:ascii="Century Gothic" w:hAnsi="Century Gothic"/>
          <w:lang w:val="en-ZA"/>
        </w:rPr>
      </w:pPr>
    </w:p>
    <w:p w14:paraId="4369607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F58006F" w14:textId="77777777" w:rsidR="00DD62A4" w:rsidRPr="00D47779" w:rsidRDefault="00DD62A4" w:rsidP="00DD62A4">
      <w:pPr>
        <w:rPr>
          <w:rFonts w:ascii="Century Gothic" w:hAnsi="Century Gothic"/>
          <w:lang w:val="en-ZA"/>
        </w:rPr>
      </w:pPr>
    </w:p>
    <w:p w14:paraId="0BD3AC8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PA1003: Measuring Units for Webbing and Springs</w:t>
      </w:r>
    </w:p>
    <w:p w14:paraId="5BF459B2" w14:textId="77777777" w:rsidR="00DD62A4" w:rsidRPr="00D47779" w:rsidRDefault="00DD62A4" w:rsidP="00DD62A4">
      <w:pPr>
        <w:rPr>
          <w:rFonts w:ascii="Century Gothic" w:hAnsi="Century Gothic"/>
          <w:lang w:val="en-ZA"/>
        </w:rPr>
      </w:pPr>
    </w:p>
    <w:p w14:paraId="72A34864"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Apply and calculate the correct measuring units for webbing and springs.</w:t>
      </w:r>
    </w:p>
    <w:p w14:paraId="36D5614B" w14:textId="77777777" w:rsidR="00DD62A4" w:rsidRPr="00D47779" w:rsidRDefault="00DD62A4" w:rsidP="00DD62A4">
      <w:pPr>
        <w:rPr>
          <w:rFonts w:ascii="Century Gothic" w:hAnsi="Century Gothic"/>
          <w:lang w:val="en-ZA"/>
        </w:rPr>
      </w:pPr>
    </w:p>
    <w:p w14:paraId="0F092B1C"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AD8E6A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Understand the standard </w:t>
      </w:r>
      <w:r w:rsidR="00AB46FA" w:rsidRPr="00D47779">
        <w:rPr>
          <w:rFonts w:ascii="Century Gothic" w:hAnsi="Century Gothic"/>
          <w:lang w:val="en-ZA"/>
        </w:rPr>
        <w:t>sizing</w:t>
      </w:r>
      <w:r w:rsidRPr="00D47779">
        <w:rPr>
          <w:rFonts w:ascii="Century Gothic" w:hAnsi="Century Gothic"/>
          <w:lang w:val="en-ZA"/>
        </w:rPr>
        <w:t xml:space="preserve"> charts for webbing and springs.</w:t>
      </w:r>
    </w:p>
    <w:p w14:paraId="1B38D498"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total length of webbing needed, considering the pattern of weave and tension required.</w:t>
      </w:r>
    </w:p>
    <w:p w14:paraId="2623164F" w14:textId="77777777" w:rsidR="00DD62A4" w:rsidRPr="00D47779" w:rsidRDefault="00DD62A4" w:rsidP="00DD62A4">
      <w:pPr>
        <w:rPr>
          <w:rFonts w:ascii="Century Gothic" w:hAnsi="Century Gothic"/>
          <w:lang w:val="en-ZA"/>
        </w:rPr>
      </w:pPr>
      <w:r w:rsidRPr="00D47779">
        <w:rPr>
          <w:rFonts w:ascii="Century Gothic" w:hAnsi="Century Gothic"/>
          <w:lang w:val="en-ZA"/>
        </w:rPr>
        <w:t>- Measure spring lengths considering the hook and tension requirements.</w:t>
      </w:r>
    </w:p>
    <w:p w14:paraId="13727FAD" w14:textId="77777777" w:rsidR="00DD62A4" w:rsidRPr="00D47779" w:rsidRDefault="00DD62A4" w:rsidP="00DD62A4">
      <w:pPr>
        <w:rPr>
          <w:rFonts w:ascii="Century Gothic" w:hAnsi="Century Gothic"/>
          <w:lang w:val="en-ZA"/>
        </w:rPr>
      </w:pPr>
    </w:p>
    <w:p w14:paraId="4A72B23A"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a chair requires a webbing pattern with ten strips across and the frame width is 20 inches, calculate the total webbing length required, adding extra for attachment.</w:t>
      </w:r>
    </w:p>
    <w:p w14:paraId="3C097B56" w14:textId="77777777" w:rsidR="00DD62A4" w:rsidRPr="00D47779" w:rsidRDefault="00DD62A4" w:rsidP="00DD62A4">
      <w:pPr>
        <w:rPr>
          <w:rFonts w:ascii="Century Gothic" w:hAnsi="Century Gothic"/>
          <w:lang w:val="en-ZA"/>
        </w:rPr>
      </w:pPr>
    </w:p>
    <w:p w14:paraId="3CEDC2F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standard chair frame, calculate the amount of webbing needed and the length of springs required for proper tension.</w:t>
      </w:r>
    </w:p>
    <w:p w14:paraId="32DC1653" w14:textId="77777777" w:rsidR="00DD62A4" w:rsidRPr="00D47779" w:rsidRDefault="00DD62A4" w:rsidP="00DD62A4">
      <w:pPr>
        <w:rPr>
          <w:rFonts w:ascii="Century Gothic" w:hAnsi="Century Gothic"/>
          <w:lang w:val="en-ZA"/>
        </w:rPr>
      </w:pPr>
    </w:p>
    <w:p w14:paraId="5356DF5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7238899" w14:textId="77777777" w:rsidR="00DD62A4" w:rsidRPr="00D47779" w:rsidRDefault="00DD62A4" w:rsidP="00DD62A4">
      <w:pPr>
        <w:rPr>
          <w:rFonts w:ascii="Century Gothic" w:hAnsi="Century Gothic"/>
          <w:lang w:val="en-ZA"/>
        </w:rPr>
      </w:pPr>
    </w:p>
    <w:p w14:paraId="336E7A1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PA1004: Applying Scale</w:t>
      </w:r>
    </w:p>
    <w:p w14:paraId="1F8D698D" w14:textId="77777777" w:rsidR="00DD62A4" w:rsidRPr="00D47779" w:rsidRDefault="00DD62A4" w:rsidP="00DD62A4">
      <w:pPr>
        <w:rPr>
          <w:rFonts w:ascii="Century Gothic" w:hAnsi="Century Gothic"/>
          <w:lang w:val="en-ZA"/>
        </w:rPr>
      </w:pPr>
    </w:p>
    <w:p w14:paraId="54AC4D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apply scale to measurements and plans.</w:t>
      </w:r>
    </w:p>
    <w:p w14:paraId="74D326C0" w14:textId="77777777" w:rsidR="00DD62A4" w:rsidRPr="00D47779" w:rsidRDefault="00DD62A4" w:rsidP="00DD62A4">
      <w:pPr>
        <w:rPr>
          <w:rFonts w:ascii="Century Gothic" w:hAnsi="Century Gothic"/>
          <w:lang w:val="en-ZA"/>
        </w:rPr>
      </w:pPr>
    </w:p>
    <w:p w14:paraId="5142C747"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EB6C8FE"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how to convert real-life measurements to scale and vice versa.</w:t>
      </w:r>
    </w:p>
    <w:p w14:paraId="3536CD6A" w14:textId="77777777" w:rsidR="00DD62A4" w:rsidRPr="00D47779" w:rsidRDefault="00DD62A4" w:rsidP="00DD62A4">
      <w:pPr>
        <w:rPr>
          <w:rFonts w:ascii="Century Gothic" w:hAnsi="Century Gothic"/>
          <w:lang w:val="en-ZA"/>
        </w:rPr>
      </w:pPr>
      <w:r w:rsidRPr="00D47779">
        <w:rPr>
          <w:rFonts w:ascii="Century Gothic" w:hAnsi="Century Gothic"/>
          <w:lang w:val="en-ZA"/>
        </w:rPr>
        <w:t>- Use scale for drawing or interpreting designs on a drawing board.</w:t>
      </w:r>
    </w:p>
    <w:p w14:paraId="6DBF71D0" w14:textId="77777777" w:rsidR="00DD62A4" w:rsidRPr="00D47779" w:rsidRDefault="00DD62A4" w:rsidP="00DD62A4">
      <w:pPr>
        <w:rPr>
          <w:rFonts w:ascii="Century Gothic" w:hAnsi="Century Gothic"/>
          <w:lang w:val="en-ZA"/>
        </w:rPr>
      </w:pPr>
    </w:p>
    <w:p w14:paraId="3680CC18"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creating a scaled drawing of a furniture piece on a drawing board, use a scale where 1 inch on the drawing represents 1 foot on the actual piece.</w:t>
      </w:r>
    </w:p>
    <w:p w14:paraId="2E8878AA" w14:textId="77777777" w:rsidR="00DD62A4" w:rsidRPr="00D47779" w:rsidRDefault="00DD62A4" w:rsidP="00DD62A4">
      <w:pPr>
        <w:rPr>
          <w:rFonts w:ascii="Century Gothic" w:hAnsi="Century Gothic"/>
          <w:lang w:val="en-ZA"/>
        </w:rPr>
      </w:pPr>
    </w:p>
    <w:p w14:paraId="72A05492"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 scaled drawing of a simple chair frame, applying a 1:12 scale (1 inch equals 1 foot).</w:t>
      </w:r>
    </w:p>
    <w:p w14:paraId="3F0C977C" w14:textId="77777777" w:rsidR="00DD62A4" w:rsidRPr="00D47779" w:rsidRDefault="00DD62A4" w:rsidP="00DD62A4">
      <w:pPr>
        <w:rPr>
          <w:rFonts w:ascii="Century Gothic" w:hAnsi="Century Gothic"/>
          <w:lang w:val="en-ZA"/>
        </w:rPr>
      </w:pPr>
    </w:p>
    <w:p w14:paraId="4BFBB08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FF92CA3" w14:textId="77777777" w:rsidR="00DD62A4" w:rsidRPr="00D47779" w:rsidRDefault="00DD62A4" w:rsidP="00DD62A4">
      <w:pPr>
        <w:rPr>
          <w:rFonts w:ascii="Century Gothic" w:hAnsi="Century Gothic"/>
          <w:lang w:val="en-ZA"/>
        </w:rPr>
      </w:pPr>
    </w:p>
    <w:p w14:paraId="773601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PA1005: Measuring Frames and Consumables</w:t>
      </w:r>
    </w:p>
    <w:p w14:paraId="1579FC3E" w14:textId="77777777" w:rsidR="00DD62A4" w:rsidRPr="00D47779" w:rsidRDefault="00DD62A4" w:rsidP="00DD62A4">
      <w:pPr>
        <w:rPr>
          <w:rFonts w:ascii="Century Gothic" w:hAnsi="Century Gothic"/>
          <w:lang w:val="en-ZA"/>
        </w:rPr>
      </w:pPr>
    </w:p>
    <w:p w14:paraId="30EB1CF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frames and related consumables like foam and fabric.</w:t>
      </w:r>
    </w:p>
    <w:p w14:paraId="71823F69" w14:textId="77777777" w:rsidR="00DD62A4" w:rsidRPr="00D47779" w:rsidRDefault="00DD62A4" w:rsidP="00DD62A4">
      <w:pPr>
        <w:rPr>
          <w:rFonts w:ascii="Century Gothic" w:hAnsi="Century Gothic"/>
          <w:lang w:val="en-ZA"/>
        </w:rPr>
      </w:pPr>
    </w:p>
    <w:p w14:paraId="2FAC3B1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A4C1C78" w14:textId="77777777" w:rsidR="00DD62A4" w:rsidRPr="00D47779" w:rsidRDefault="00DD62A4" w:rsidP="00DD62A4">
      <w:pPr>
        <w:rPr>
          <w:rFonts w:ascii="Century Gothic" w:hAnsi="Century Gothic"/>
          <w:lang w:val="en-ZA"/>
        </w:rPr>
      </w:pPr>
      <w:r w:rsidRPr="00D47779">
        <w:rPr>
          <w:rFonts w:ascii="Century Gothic" w:hAnsi="Century Gothic"/>
          <w:lang w:val="en-ZA"/>
        </w:rPr>
        <w:t>- Use appropriate tools for different dimensions – tape measures for length and circumference, squares for checking frame angles.</w:t>
      </w:r>
    </w:p>
    <w:p w14:paraId="71806CB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materials like foam and fabric from edge to edge, considering any pattern or grain direction.</w:t>
      </w:r>
    </w:p>
    <w:p w14:paraId="3C2017A3" w14:textId="77777777" w:rsidR="00DD62A4" w:rsidRPr="00D47779" w:rsidRDefault="00DD62A4" w:rsidP="00DD62A4">
      <w:pPr>
        <w:rPr>
          <w:rFonts w:ascii="Century Gothic" w:hAnsi="Century Gothic"/>
          <w:lang w:val="en-ZA"/>
        </w:rPr>
      </w:pPr>
    </w:p>
    <w:p w14:paraId="7AC12CF1" w14:textId="77777777" w:rsidR="00DD62A4" w:rsidRPr="00D47779" w:rsidRDefault="00DD62A4" w:rsidP="00DD62A4">
      <w:pPr>
        <w:rPr>
          <w:rFonts w:ascii="Century Gothic" w:hAnsi="Century Gothic"/>
          <w:lang w:val="en-ZA"/>
        </w:rPr>
      </w:pPr>
      <w:r w:rsidRPr="00D47779">
        <w:rPr>
          <w:rFonts w:ascii="Century Gothic" w:hAnsi="Century Gothic"/>
          <w:lang w:val="en-ZA"/>
        </w:rPr>
        <w:t>Example: Measure the seat area of a chair frame for new foam padding, ensuring the measurements include all dimensions: width, depth, and height/thickness.</w:t>
      </w:r>
    </w:p>
    <w:p w14:paraId="6098812D" w14:textId="77777777" w:rsidR="00DD62A4" w:rsidRPr="00D47779" w:rsidRDefault="00DD62A4" w:rsidP="00DD62A4">
      <w:pPr>
        <w:rPr>
          <w:rFonts w:ascii="Century Gothic" w:hAnsi="Century Gothic"/>
          <w:lang w:val="en-ZA"/>
        </w:rPr>
      </w:pPr>
    </w:p>
    <w:p w14:paraId="272676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 chair seat frame and then determine the </w:t>
      </w:r>
      <w:r w:rsidR="002F75C4">
        <w:rPr>
          <w:rFonts w:ascii="Century Gothic" w:hAnsi="Century Gothic"/>
          <w:lang w:val="en-ZA"/>
        </w:rPr>
        <w:t>size</w:t>
      </w:r>
      <w:r w:rsidRPr="00D47779">
        <w:rPr>
          <w:rFonts w:ascii="Century Gothic" w:hAnsi="Century Gothic"/>
          <w:lang w:val="en-ZA"/>
        </w:rPr>
        <w:t xml:space="preserve"> of foam and amount of fabric needed for upholstery.</w:t>
      </w:r>
    </w:p>
    <w:p w14:paraId="2FFD5B6E" w14:textId="77777777" w:rsidR="00DD62A4" w:rsidRPr="00D47779" w:rsidRDefault="00DD62A4" w:rsidP="00DD62A4">
      <w:pPr>
        <w:rPr>
          <w:rFonts w:ascii="Century Gothic" w:hAnsi="Century Gothic"/>
          <w:lang w:val="en-ZA"/>
        </w:rPr>
      </w:pPr>
    </w:p>
    <w:p w14:paraId="7CDFD5E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F24A910" w14:textId="77777777" w:rsidR="00DD62A4" w:rsidRPr="00D47779" w:rsidRDefault="00DD62A4" w:rsidP="00DD62A4">
      <w:pPr>
        <w:rPr>
          <w:rFonts w:ascii="Century Gothic" w:hAnsi="Century Gothic"/>
          <w:lang w:val="en-ZA"/>
        </w:rPr>
      </w:pPr>
    </w:p>
    <w:p w14:paraId="1DAA618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PA1006: Measuring Length of Springs and Coils</w:t>
      </w:r>
    </w:p>
    <w:p w14:paraId="12112BDB" w14:textId="77777777" w:rsidR="00DD62A4" w:rsidRPr="00D47779" w:rsidRDefault="00DD62A4" w:rsidP="00DD62A4">
      <w:pPr>
        <w:rPr>
          <w:rFonts w:ascii="Century Gothic" w:hAnsi="Century Gothic"/>
          <w:lang w:val="en-ZA"/>
        </w:rPr>
      </w:pPr>
    </w:p>
    <w:p w14:paraId="0CDFC80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Determine the correct length of springs and coils for use in furniture frames.</w:t>
      </w:r>
    </w:p>
    <w:p w14:paraId="2848D46B" w14:textId="77777777" w:rsidR="00DD62A4" w:rsidRPr="00D47779" w:rsidRDefault="00DD62A4" w:rsidP="00DD62A4">
      <w:pPr>
        <w:rPr>
          <w:rFonts w:ascii="Century Gothic" w:hAnsi="Century Gothic"/>
          <w:lang w:val="en-ZA"/>
        </w:rPr>
      </w:pPr>
    </w:p>
    <w:p w14:paraId="699ABBBD"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37626F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uncompressed spring from end to end.</w:t>
      </w:r>
    </w:p>
    <w:p w14:paraId="23EB13BC"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the type of spring and its intended compression when installed.</w:t>
      </w:r>
    </w:p>
    <w:p w14:paraId="2B0FF903" w14:textId="77777777" w:rsidR="00DD62A4" w:rsidRPr="00D47779" w:rsidRDefault="00DD62A4" w:rsidP="00DD62A4">
      <w:pPr>
        <w:rPr>
          <w:rFonts w:ascii="Century Gothic" w:hAnsi="Century Gothic"/>
          <w:lang w:val="en-ZA"/>
        </w:rPr>
      </w:pPr>
    </w:p>
    <w:p w14:paraId="5AD947E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Measure a </w:t>
      </w:r>
      <w:r w:rsidR="00AB46FA" w:rsidRPr="00D47779">
        <w:rPr>
          <w:rFonts w:ascii="Century Gothic" w:hAnsi="Century Gothic"/>
          <w:lang w:val="en-ZA"/>
        </w:rPr>
        <w:t>zigzag</w:t>
      </w:r>
      <w:r w:rsidRPr="00D47779">
        <w:rPr>
          <w:rFonts w:ascii="Century Gothic" w:hAnsi="Century Gothic"/>
          <w:lang w:val="en-ZA"/>
        </w:rPr>
        <w:t xml:space="preserve"> spring from one end to the other while it is not under tension.</w:t>
      </w:r>
    </w:p>
    <w:p w14:paraId="10EA3BF4" w14:textId="77777777" w:rsidR="00DD62A4" w:rsidRPr="00D47779" w:rsidRDefault="00DD62A4" w:rsidP="00DD62A4">
      <w:pPr>
        <w:rPr>
          <w:rFonts w:ascii="Century Gothic" w:hAnsi="Century Gothic"/>
          <w:lang w:val="en-ZA"/>
        </w:rPr>
      </w:pPr>
    </w:p>
    <w:p w14:paraId="0587CE1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and record the lengths of different types of springs (e.g., coil, </w:t>
      </w:r>
      <w:r w:rsidR="00AB46FA" w:rsidRPr="00D47779">
        <w:rPr>
          <w:rFonts w:ascii="Century Gothic" w:hAnsi="Century Gothic"/>
          <w:lang w:val="en-ZA"/>
        </w:rPr>
        <w:t>zigzag</w:t>
      </w:r>
      <w:r w:rsidRPr="00D47779">
        <w:rPr>
          <w:rFonts w:ascii="Century Gothic" w:hAnsi="Century Gothic"/>
          <w:lang w:val="en-ZA"/>
        </w:rPr>
        <w:t>) and explain how each measurement impacts their application in furniture.</w:t>
      </w:r>
    </w:p>
    <w:p w14:paraId="07B060FF" w14:textId="77777777" w:rsidR="00DD62A4" w:rsidRPr="00D47779" w:rsidRDefault="00DD62A4" w:rsidP="00DD62A4">
      <w:pPr>
        <w:rPr>
          <w:rFonts w:ascii="Century Gothic" w:hAnsi="Century Gothic"/>
          <w:lang w:val="en-ZA"/>
        </w:rPr>
      </w:pPr>
    </w:p>
    <w:p w14:paraId="7E4BC6B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56C3A27" w14:textId="77777777" w:rsidR="00DD62A4" w:rsidRPr="00D47779" w:rsidRDefault="00DD62A4" w:rsidP="00DD62A4">
      <w:pPr>
        <w:rPr>
          <w:rFonts w:ascii="Century Gothic" w:hAnsi="Century Gothic"/>
          <w:lang w:val="en-ZA"/>
        </w:rPr>
      </w:pPr>
    </w:p>
    <w:p w14:paraId="0810235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PA1007: Measuring and Marking Frame Rails</w:t>
      </w:r>
    </w:p>
    <w:p w14:paraId="4B8FAAF7" w14:textId="77777777" w:rsidR="00DD62A4" w:rsidRPr="00D47779" w:rsidRDefault="00DD62A4" w:rsidP="00DD62A4">
      <w:pPr>
        <w:rPr>
          <w:rFonts w:ascii="Century Gothic" w:hAnsi="Century Gothic"/>
          <w:lang w:val="en-ZA"/>
        </w:rPr>
      </w:pPr>
    </w:p>
    <w:p w14:paraId="3C2D7F6B"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and mark the rails of a frame accurately for webbing, springs, and material placement.</w:t>
      </w:r>
    </w:p>
    <w:p w14:paraId="424905C4" w14:textId="77777777" w:rsidR="00DD62A4" w:rsidRPr="00D47779" w:rsidRDefault="00DD62A4" w:rsidP="00DD62A4">
      <w:pPr>
        <w:rPr>
          <w:rFonts w:ascii="Century Gothic" w:hAnsi="Century Gothic"/>
          <w:lang w:val="en-ZA"/>
        </w:rPr>
      </w:pPr>
    </w:p>
    <w:p w14:paraId="441FD3F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B0336AE" w14:textId="77777777" w:rsidR="00DD62A4" w:rsidRPr="00D47779" w:rsidRDefault="00DD62A4" w:rsidP="00DD62A4">
      <w:pPr>
        <w:rPr>
          <w:rFonts w:ascii="Century Gothic" w:hAnsi="Century Gothic"/>
          <w:lang w:val="en-ZA"/>
        </w:rPr>
      </w:pPr>
      <w:r w:rsidRPr="00D47779">
        <w:rPr>
          <w:rFonts w:ascii="Century Gothic" w:hAnsi="Century Gothic"/>
          <w:lang w:val="en-ZA"/>
        </w:rPr>
        <w:t>- Identify the back, seat, and arm rails on a frame.</w:t>
      </w:r>
    </w:p>
    <w:p w14:paraId="7BA08202" w14:textId="77777777" w:rsidR="00DD62A4" w:rsidRPr="00D47779" w:rsidRDefault="00DD62A4" w:rsidP="00DD62A4">
      <w:pPr>
        <w:rPr>
          <w:rFonts w:ascii="Century Gothic" w:hAnsi="Century Gothic"/>
          <w:lang w:val="en-ZA"/>
        </w:rPr>
      </w:pPr>
      <w:r w:rsidRPr="00D47779">
        <w:rPr>
          <w:rFonts w:ascii="Century Gothic" w:hAnsi="Century Gothic"/>
          <w:lang w:val="en-ZA"/>
        </w:rPr>
        <w:t>- Mark the positions for webbing, springs, and other attachments ensuring even distribution and correct alignment.</w:t>
      </w:r>
    </w:p>
    <w:p w14:paraId="11AB8908" w14:textId="77777777" w:rsidR="00DD62A4" w:rsidRPr="00D47779" w:rsidRDefault="00DD62A4" w:rsidP="00DD62A4">
      <w:pPr>
        <w:rPr>
          <w:rFonts w:ascii="Century Gothic" w:hAnsi="Century Gothic"/>
          <w:lang w:val="en-ZA"/>
        </w:rPr>
      </w:pPr>
    </w:p>
    <w:p w14:paraId="6927D458" w14:textId="77777777" w:rsidR="00DD62A4" w:rsidRPr="00D47779" w:rsidRDefault="00DD62A4" w:rsidP="00DD62A4">
      <w:pPr>
        <w:rPr>
          <w:rFonts w:ascii="Century Gothic" w:hAnsi="Century Gothic"/>
          <w:lang w:val="en-ZA"/>
        </w:rPr>
      </w:pPr>
      <w:r w:rsidRPr="00D47779">
        <w:rPr>
          <w:rFonts w:ascii="Century Gothic" w:hAnsi="Century Gothic"/>
          <w:lang w:val="en-ZA"/>
        </w:rPr>
        <w:t>Example: On a sofa frame, mark out even spaces along the seat rails where webbing strips will be attached.</w:t>
      </w:r>
    </w:p>
    <w:p w14:paraId="1B3B514F" w14:textId="77777777" w:rsidR="00DD62A4" w:rsidRPr="00D47779" w:rsidRDefault="00DD62A4" w:rsidP="00DD62A4">
      <w:pPr>
        <w:rPr>
          <w:rFonts w:ascii="Century Gothic" w:hAnsi="Century Gothic"/>
          <w:lang w:val="en-ZA"/>
        </w:rPr>
      </w:pPr>
    </w:p>
    <w:p w14:paraId="01991638"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Mark out the positions for webbing on a chair frame, ensuring they are evenly spaced and parallel.</w:t>
      </w:r>
    </w:p>
    <w:p w14:paraId="6BE791E5" w14:textId="77777777" w:rsidR="00DD62A4" w:rsidRPr="00D47779" w:rsidRDefault="00DD62A4" w:rsidP="00DD62A4">
      <w:pPr>
        <w:rPr>
          <w:rFonts w:ascii="Century Gothic" w:hAnsi="Century Gothic"/>
          <w:lang w:val="en-ZA"/>
        </w:rPr>
      </w:pPr>
    </w:p>
    <w:p w14:paraId="51375B6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960C424" w14:textId="77777777" w:rsidR="00DD62A4" w:rsidRPr="00D47779" w:rsidRDefault="00DD62A4" w:rsidP="00DD62A4">
      <w:pPr>
        <w:rPr>
          <w:rFonts w:ascii="Century Gothic" w:hAnsi="Century Gothic"/>
          <w:lang w:val="en-ZA"/>
        </w:rPr>
      </w:pPr>
    </w:p>
    <w:p w14:paraId="3DE512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PA1008: Measuring Webbing and Calculating Allowances</w:t>
      </w:r>
    </w:p>
    <w:p w14:paraId="6F65D975" w14:textId="77777777" w:rsidR="00DD62A4" w:rsidRPr="00D47779" w:rsidRDefault="00DD62A4" w:rsidP="00DD62A4">
      <w:pPr>
        <w:rPr>
          <w:rFonts w:ascii="Century Gothic" w:hAnsi="Century Gothic"/>
          <w:lang w:val="en-ZA"/>
        </w:rPr>
      </w:pPr>
    </w:p>
    <w:p w14:paraId="2B5FEAB7"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webbing to specified lengths, including allowances for attachment and tensioning.</w:t>
      </w:r>
    </w:p>
    <w:p w14:paraId="68722257" w14:textId="77777777" w:rsidR="00DD62A4" w:rsidRPr="00D47779" w:rsidRDefault="00DD62A4" w:rsidP="00DD62A4">
      <w:pPr>
        <w:rPr>
          <w:rFonts w:ascii="Century Gothic" w:hAnsi="Century Gothic"/>
          <w:lang w:val="en-ZA"/>
        </w:rPr>
      </w:pPr>
    </w:p>
    <w:p w14:paraId="640D3FD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CA34FC1"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that webbing must be longer than the frame’s width to allow for folding over and attaching securely.</w:t>
      </w:r>
    </w:p>
    <w:p w14:paraId="0BC588B5"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extra length for each strip of webbing to ensure it can be tensioned properly without coming up short.</w:t>
      </w:r>
    </w:p>
    <w:p w14:paraId="2A57222C" w14:textId="77777777" w:rsidR="00DD62A4" w:rsidRPr="00D47779" w:rsidRDefault="00DD62A4" w:rsidP="00DD62A4">
      <w:pPr>
        <w:rPr>
          <w:rFonts w:ascii="Century Gothic" w:hAnsi="Century Gothic"/>
          <w:lang w:val="en-ZA"/>
        </w:rPr>
      </w:pPr>
    </w:p>
    <w:p w14:paraId="39B52025"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seat frame is 24 inches wide and you need to fold over the ends of the webbing for attachment, you might add an extra 4 inches per strip (2 inches on each end) for a total length of 28 inches per strip.</w:t>
      </w:r>
    </w:p>
    <w:p w14:paraId="098AEA28" w14:textId="77777777" w:rsidR="00DD62A4" w:rsidRPr="00D47779" w:rsidRDefault="00DD62A4" w:rsidP="00DD62A4">
      <w:pPr>
        <w:rPr>
          <w:rFonts w:ascii="Century Gothic" w:hAnsi="Century Gothic"/>
          <w:lang w:val="en-ZA"/>
        </w:rPr>
      </w:pPr>
    </w:p>
    <w:p w14:paraId="53575B4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Calculate the required length of webbing for a chair frame that is 20 inches wide, considering you’ll need extra on each end for securing the webbing to the frame. </w:t>
      </w:r>
    </w:p>
    <w:p w14:paraId="38A9EBA9" w14:textId="77777777" w:rsidR="00DD62A4" w:rsidRPr="00D47779" w:rsidRDefault="00DD62A4" w:rsidP="00DD62A4">
      <w:pPr>
        <w:rPr>
          <w:rFonts w:ascii="Century Gothic" w:hAnsi="Century Gothic"/>
          <w:lang w:val="en-ZA"/>
        </w:rPr>
      </w:pPr>
    </w:p>
    <w:p w14:paraId="58BE6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2E63A3E" w14:textId="77777777" w:rsidR="00DD62A4" w:rsidRPr="00D47779" w:rsidRDefault="00DD62A4" w:rsidP="00DD62A4">
      <w:pPr>
        <w:rPr>
          <w:rFonts w:ascii="Century Gothic" w:hAnsi="Century Gothic"/>
          <w:lang w:val="en-ZA"/>
        </w:rPr>
      </w:pPr>
    </w:p>
    <w:p w14:paraId="7274EC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PA1009: Measuring Foam Dimensions</w:t>
      </w:r>
    </w:p>
    <w:p w14:paraId="1027E06D" w14:textId="77777777" w:rsidR="00DD62A4" w:rsidRPr="00D47779" w:rsidRDefault="00DD62A4" w:rsidP="00DD62A4">
      <w:pPr>
        <w:rPr>
          <w:rFonts w:ascii="Century Gothic" w:hAnsi="Century Gothic"/>
          <w:lang w:val="en-ZA"/>
        </w:rPr>
      </w:pPr>
    </w:p>
    <w:p w14:paraId="76BCF99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Objective: Measure foam accurately to ensure it fits the frame dimensions, considering </w:t>
      </w:r>
      <w:r w:rsidR="002F75C4">
        <w:rPr>
          <w:rFonts w:ascii="Century Gothic" w:hAnsi="Century Gothic"/>
          <w:lang w:val="en-ZA"/>
        </w:rPr>
        <w:t>size</w:t>
      </w:r>
      <w:r w:rsidRPr="00D47779">
        <w:rPr>
          <w:rFonts w:ascii="Century Gothic" w:hAnsi="Century Gothic"/>
          <w:lang w:val="en-ZA"/>
        </w:rPr>
        <w:t xml:space="preserve"> and </w:t>
      </w:r>
      <w:r w:rsidR="00AB46FA" w:rsidRPr="00D47779">
        <w:rPr>
          <w:rFonts w:ascii="Century Gothic" w:hAnsi="Century Gothic"/>
          <w:lang w:val="en-ZA"/>
        </w:rPr>
        <w:t>centring</w:t>
      </w:r>
      <w:r w:rsidRPr="00D47779">
        <w:rPr>
          <w:rFonts w:ascii="Century Gothic" w:hAnsi="Century Gothic"/>
          <w:lang w:val="en-ZA"/>
        </w:rPr>
        <w:t>.</w:t>
      </w:r>
    </w:p>
    <w:p w14:paraId="26C57FB9" w14:textId="77777777" w:rsidR="00DD62A4" w:rsidRPr="00D47779" w:rsidRDefault="00DD62A4" w:rsidP="00DD62A4">
      <w:pPr>
        <w:rPr>
          <w:rFonts w:ascii="Century Gothic" w:hAnsi="Century Gothic"/>
          <w:lang w:val="en-ZA"/>
        </w:rPr>
      </w:pPr>
    </w:p>
    <w:p w14:paraId="21D7280B"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A4148A1"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length, width, and thickness (height) of the area to be covered by the foam.</w:t>
      </w:r>
    </w:p>
    <w:p w14:paraId="6D9B5705"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any additional allowances for foam compression and upholstery covering.</w:t>
      </w:r>
    </w:p>
    <w:p w14:paraId="3EF4A509" w14:textId="77777777" w:rsidR="00DD62A4" w:rsidRPr="00D47779" w:rsidRDefault="00DD62A4" w:rsidP="00DD62A4">
      <w:pPr>
        <w:rPr>
          <w:rFonts w:ascii="Century Gothic" w:hAnsi="Century Gothic"/>
          <w:lang w:val="en-ZA"/>
        </w:rPr>
      </w:pPr>
    </w:p>
    <w:p w14:paraId="1FAFD0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For a seat cushion that measures 18x24 inches with a desired thickness of 4 inches, measure and cut the foam to these dimensions, ensuring it aligns correctly with the seat frame's </w:t>
      </w:r>
      <w:r w:rsidR="00AB46FA" w:rsidRPr="00D47779">
        <w:rPr>
          <w:rFonts w:ascii="Century Gothic" w:hAnsi="Century Gothic"/>
          <w:lang w:val="en-ZA"/>
        </w:rPr>
        <w:t>centre</w:t>
      </w:r>
      <w:r w:rsidRPr="00D47779">
        <w:rPr>
          <w:rFonts w:ascii="Century Gothic" w:hAnsi="Century Gothic"/>
          <w:lang w:val="en-ZA"/>
        </w:rPr>
        <w:t>.</w:t>
      </w:r>
    </w:p>
    <w:p w14:paraId="2BE397DB" w14:textId="77777777" w:rsidR="00DD62A4" w:rsidRPr="00D47779" w:rsidRDefault="00DD62A4" w:rsidP="00DD62A4">
      <w:pPr>
        <w:rPr>
          <w:rFonts w:ascii="Century Gothic" w:hAnsi="Century Gothic"/>
          <w:lang w:val="en-ZA"/>
        </w:rPr>
      </w:pPr>
    </w:p>
    <w:p w14:paraId="6B96166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Given a set of couch cushions of varying </w:t>
      </w:r>
      <w:r w:rsidR="002F75C4">
        <w:rPr>
          <w:rFonts w:ascii="Century Gothic" w:hAnsi="Century Gothic"/>
          <w:lang w:val="en-ZA"/>
        </w:rPr>
        <w:t>sizes</w:t>
      </w:r>
      <w:r w:rsidRPr="00D47779">
        <w:rPr>
          <w:rFonts w:ascii="Century Gothic" w:hAnsi="Century Gothic"/>
          <w:lang w:val="en-ZA"/>
        </w:rPr>
        <w:t>, measure and list the dimensions for replacement foam, noting how each dimension affects the cushion's final appearance and comfort.</w:t>
      </w:r>
    </w:p>
    <w:p w14:paraId="086EB911" w14:textId="77777777" w:rsidR="00DD62A4" w:rsidRPr="00D47779" w:rsidRDefault="00DD62A4" w:rsidP="00DD62A4">
      <w:pPr>
        <w:rPr>
          <w:rFonts w:ascii="Century Gothic" w:hAnsi="Century Gothic"/>
          <w:lang w:val="en-ZA"/>
        </w:rPr>
      </w:pPr>
    </w:p>
    <w:p w14:paraId="620FC33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DD04D78" w14:textId="77777777" w:rsidR="00DD62A4" w:rsidRPr="00D47779" w:rsidRDefault="00DD62A4" w:rsidP="00DD62A4">
      <w:pPr>
        <w:rPr>
          <w:rFonts w:ascii="Century Gothic" w:hAnsi="Century Gothic"/>
          <w:lang w:val="en-ZA"/>
        </w:rPr>
      </w:pPr>
    </w:p>
    <w:p w14:paraId="070ABB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PA1010: Calculating Allowances</w:t>
      </w:r>
    </w:p>
    <w:p w14:paraId="57B681F0" w14:textId="77777777" w:rsidR="00DD62A4" w:rsidRPr="00D47779" w:rsidRDefault="00DD62A4" w:rsidP="00DD62A4">
      <w:pPr>
        <w:rPr>
          <w:rFonts w:ascii="Century Gothic" w:hAnsi="Century Gothic"/>
          <w:lang w:val="en-ZA"/>
        </w:rPr>
      </w:pPr>
    </w:p>
    <w:p w14:paraId="42CE6C1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Calculate correct allowances for materials to ensure they fit properly once applied.</w:t>
      </w:r>
    </w:p>
    <w:p w14:paraId="49AA5E31" w14:textId="77777777" w:rsidR="00DD62A4" w:rsidRPr="00D47779" w:rsidRDefault="00DD62A4" w:rsidP="00DD62A4">
      <w:pPr>
        <w:rPr>
          <w:rFonts w:ascii="Century Gothic" w:hAnsi="Century Gothic"/>
          <w:lang w:val="en-ZA"/>
        </w:rPr>
      </w:pPr>
    </w:p>
    <w:p w14:paraId="158C0069"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D5F3985" w14:textId="77777777" w:rsidR="00DD62A4" w:rsidRPr="00D47779" w:rsidRDefault="00DD62A4" w:rsidP="00DD62A4">
      <w:pPr>
        <w:rPr>
          <w:rFonts w:ascii="Century Gothic" w:hAnsi="Century Gothic"/>
          <w:lang w:val="en-ZA"/>
        </w:rPr>
      </w:pPr>
      <w:r w:rsidRPr="00D47779">
        <w:rPr>
          <w:rFonts w:ascii="Century Gothic" w:hAnsi="Century Gothic"/>
          <w:lang w:val="en-ZA"/>
        </w:rPr>
        <w:t>- Allowances include extra material for seams, edges, and attachment points.</w:t>
      </w:r>
    </w:p>
    <w:p w14:paraId="0E9BA168" w14:textId="77777777" w:rsidR="00DD62A4" w:rsidRPr="00D47779" w:rsidRDefault="00DD62A4" w:rsidP="00DD62A4">
      <w:pPr>
        <w:rPr>
          <w:rFonts w:ascii="Century Gothic" w:hAnsi="Century Gothic"/>
          <w:lang w:val="en-ZA"/>
        </w:rPr>
      </w:pPr>
      <w:r w:rsidRPr="00D47779">
        <w:rPr>
          <w:rFonts w:ascii="Century Gothic" w:hAnsi="Century Gothic"/>
          <w:lang w:val="en-ZA"/>
        </w:rPr>
        <w:t>- Different materials like fabric, foam, and webbing require different allowances based on their application and the furniture piece's design.</w:t>
      </w:r>
    </w:p>
    <w:p w14:paraId="0B1F4DC5" w14:textId="77777777" w:rsidR="00DD62A4" w:rsidRPr="00D47779" w:rsidRDefault="00DD62A4" w:rsidP="00DD62A4">
      <w:pPr>
        <w:rPr>
          <w:rFonts w:ascii="Century Gothic" w:hAnsi="Century Gothic"/>
          <w:lang w:val="en-ZA"/>
        </w:rPr>
      </w:pPr>
    </w:p>
    <w:p w14:paraId="3190D863" w14:textId="77777777" w:rsidR="00DD62A4" w:rsidRPr="00D47779" w:rsidRDefault="00DD62A4" w:rsidP="00DD62A4">
      <w:pPr>
        <w:rPr>
          <w:rFonts w:ascii="Century Gothic" w:hAnsi="Century Gothic"/>
          <w:lang w:val="en-ZA"/>
        </w:rPr>
      </w:pPr>
      <w:r w:rsidRPr="00D47779">
        <w:rPr>
          <w:rFonts w:ascii="Century Gothic" w:hAnsi="Century Gothic"/>
          <w:lang w:val="en-ZA"/>
        </w:rPr>
        <w:t>Example: Fabric for upholstery may require an extra 1-2 inches on each side for seams and tucking. Foam may need a slight over-measurement for a snug fit, and webbing should include extra length for stretching and attachment.</w:t>
      </w:r>
    </w:p>
    <w:p w14:paraId="363DF581" w14:textId="77777777" w:rsidR="00DD62A4" w:rsidRPr="00D47779" w:rsidRDefault="00DD62A4" w:rsidP="00DD62A4">
      <w:pPr>
        <w:rPr>
          <w:rFonts w:ascii="Century Gothic" w:hAnsi="Century Gothic"/>
          <w:lang w:val="en-ZA"/>
        </w:rPr>
      </w:pPr>
    </w:p>
    <w:p w14:paraId="56BF3DD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For a hypothetical ottoman requiring fabric covering, foam padding, and webbing support, calculate the necessary allowances for each material, considering the ottoman’s dimensions and design characteristics.</w:t>
      </w:r>
    </w:p>
    <w:p w14:paraId="503F8C12" w14:textId="77777777" w:rsidR="00DD62A4" w:rsidRPr="00D47779" w:rsidRDefault="00DD62A4" w:rsidP="00DD62A4">
      <w:pPr>
        <w:rPr>
          <w:rFonts w:ascii="Century Gothic" w:hAnsi="Century Gothic"/>
          <w:lang w:val="en-ZA"/>
        </w:rPr>
      </w:pPr>
    </w:p>
    <w:p w14:paraId="4840EA0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F6DDEEA" w14:textId="77777777" w:rsidR="00DD62A4" w:rsidRPr="00D47779" w:rsidRDefault="00DD62A4" w:rsidP="00DD62A4">
      <w:pPr>
        <w:rPr>
          <w:rFonts w:ascii="Century Gothic" w:hAnsi="Century Gothic"/>
          <w:lang w:val="en-ZA"/>
        </w:rPr>
      </w:pPr>
    </w:p>
    <w:p w14:paraId="4EE95EB5"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measuring techniques and calculations, you ensure the accurate preparation of furniture frames and the correct application and fitting of all materials, leading to a higher quality finished product and reduced waste.</w:t>
      </w:r>
    </w:p>
    <w:p w14:paraId="41058B71" w14:textId="77777777" w:rsidR="00DD62A4" w:rsidRPr="00D47779" w:rsidRDefault="00DD62A4" w:rsidP="00DD62A4">
      <w:pPr>
        <w:rPr>
          <w:rFonts w:ascii="Century Gothic" w:hAnsi="Century Gothic"/>
          <w:lang w:val="en-ZA"/>
        </w:rPr>
      </w:pPr>
    </w:p>
    <w:p w14:paraId="0B41F3D5" w14:textId="77777777" w:rsidR="00DD62A4" w:rsidRPr="00D47779" w:rsidRDefault="00DD62A4" w:rsidP="00DD62A4">
      <w:pPr>
        <w:rPr>
          <w:rFonts w:ascii="Century Gothic" w:hAnsi="Century Gothic"/>
          <w:lang w:val="en-ZA"/>
        </w:rPr>
      </w:pPr>
    </w:p>
    <w:p w14:paraId="1D1EDC3E"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3CDD527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Technical Drawing and Measurements for Furniture Frames</w:t>
      </w:r>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2FF55401" w14:textId="77777777" w:rsidR="00DD62A4" w:rsidRPr="00D47779" w:rsidRDefault="00DD62A4" w:rsidP="00DD62A4">
      <w:pPr>
        <w:rPr>
          <w:rFonts w:ascii="Century Gothic" w:hAnsi="Century Gothic"/>
          <w:lang w:val="en-ZA"/>
        </w:rPr>
      </w:pP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41E245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357E26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Pencils: Used for sketching and detailing the drawing.</w:t>
      </w:r>
    </w:p>
    <w:p w14:paraId="5A53CBE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Ruler: Ensures straight lines and accurate measurements.</w:t>
      </w:r>
    </w:p>
    <w:p w14:paraId="28DC7F3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Set Square: Helps maintain accurate angles, typically 90 degrees.</w:t>
      </w:r>
    </w:p>
    <w:p w14:paraId="5EF04AC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Compass: Used for drawing perfect circles or arcs.</w:t>
      </w:r>
    </w:p>
    <w:p w14:paraId="377045A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Drawing Board: Provides a stable surface for drawing.</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412B6BA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apply scale to your drawing, and what allowances would you calculate for the materials?</w:t>
      </w:r>
    </w:p>
    <w:p w14:paraId="4ACD606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47A5B59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Scale: Apply a 1:12 scale where 1 inch on paper equals 12 inches in real life, making the chair’s drawing dimensions 2.5 inches by 3 inches by 2.67 inches.</w:t>
      </w:r>
    </w:p>
    <w:p w14:paraId="167249C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Allowances: Add 0.5 inches on all sides for fabric seam allowances and 10% extra for foam compression.</w:t>
      </w:r>
    </w:p>
    <w:p w14:paraId="7669CDDC" w14:textId="77777777" w:rsidR="00DD62A4" w:rsidRPr="00D47779" w:rsidRDefault="00DD62A4" w:rsidP="00DD62A4">
      <w:pPr>
        <w:rPr>
          <w:rFonts w:ascii="Century Gothic" w:hAnsi="Century Gothic"/>
          <w:lang w:val="en-ZA"/>
        </w:rPr>
      </w:pPr>
    </w:p>
    <w:p w14:paraId="1711CF02" w14:textId="77777777"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3A276E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17C26B4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The drawing should include all dimensions: width, depth, height.</w:t>
      </w:r>
    </w:p>
    <w:p w14:paraId="1270E1B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Annotation of materials and sections where they will be applied.</w:t>
      </w:r>
    </w:p>
    <w:p w14:paraId="45AA8E8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Detailing of joints and connections within the frame.</w:t>
      </w:r>
    </w:p>
    <w:p w14:paraId="2B77757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Application of scale is clearly noted, and all allowances are marked.</w:t>
      </w:r>
    </w:p>
    <w:p w14:paraId="261DCA6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Notes on types of wood, fabric, and foam to be used.</w:t>
      </w:r>
    </w:p>
    <w:p w14:paraId="569E1C2D" w14:textId="77777777" w:rsidR="00DD62A4" w:rsidRPr="00D47779" w:rsidRDefault="00DD62A4" w:rsidP="00DD62A4">
      <w:pPr>
        <w:rPr>
          <w:rFonts w:ascii="Century Gothic" w:hAnsi="Century Gothic"/>
          <w:lang w:val="en-ZA"/>
        </w:rPr>
      </w:pP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07F29E81" w14:textId="77777777" w:rsidR="00156F70" w:rsidRPr="00D47779" w:rsidRDefault="00156F70" w:rsidP="00156F70">
      <w:pPr>
        <w:pStyle w:val="Heading2"/>
        <w:rPr>
          <w:rFonts w:ascii="Century Gothic" w:hAnsi="Century Gothic" w:cs="Arial"/>
          <w:bCs/>
          <w:i w:val="0"/>
          <w:sz w:val="20"/>
          <w:szCs w:val="20"/>
          <w:lang w:val="en-ZA" w:eastAsia="en-ZA"/>
        </w:rPr>
      </w:pPr>
      <w:bookmarkStart w:id="28" w:name="_Toc177544610"/>
      <w:r w:rsidRPr="00D47779">
        <w:rPr>
          <w:rFonts w:ascii="Century Gothic" w:hAnsi="Century Gothic" w:cs="Arial"/>
          <w:bCs/>
          <w:i w:val="0"/>
          <w:lang w:val="en-ZA"/>
        </w:rPr>
        <w:t>GUIDELINES</w:t>
      </w:r>
      <w:bookmarkEnd w:id="28"/>
    </w:p>
    <w:p w14:paraId="49EE1A5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05B4546"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4FD2529" w14:textId="77777777" w:rsidR="00156F70" w:rsidRPr="00D47779" w:rsidRDefault="00156F70" w:rsidP="00DB4805">
      <w:pPr>
        <w:spacing w:before="0" w:after="160" w:line="259" w:lineRule="auto"/>
        <w:jc w:val="left"/>
        <w:rPr>
          <w:rFonts w:ascii="Century Gothic" w:hAnsi="Century Gothic"/>
          <w:lang w:val="en-ZA"/>
        </w:rPr>
      </w:pPr>
    </w:p>
    <w:p w14:paraId="3599F414" w14:textId="77777777" w:rsidR="00156F70" w:rsidRPr="00D47779" w:rsidRDefault="00156F70" w:rsidP="00DB4805">
      <w:pPr>
        <w:spacing w:before="0" w:after="160" w:line="259" w:lineRule="auto"/>
        <w:jc w:val="left"/>
        <w:rPr>
          <w:rFonts w:ascii="Century Gothic" w:hAnsi="Century Gothic"/>
          <w:lang w:val="en-ZA"/>
        </w:rPr>
      </w:pPr>
    </w:p>
    <w:p w14:paraId="402C994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applying measuring techniques and calculations applicable to frame preparing, we'll structure an assessment that tests learners on their ability to use measuring tools effectively, calculate material requirements accurately, and apply these skills to the preparation of furniture frames. This assessment will ensure learners are adept at handling various measuring instruments, understanding and applying measurements and scales, and making precise calculations for webbing, springing, and other consumables.</w:t>
      </w:r>
    </w:p>
    <w:p w14:paraId="713ED568" w14:textId="77777777" w:rsidR="00DB4805" w:rsidRPr="00D47779" w:rsidRDefault="00DB4805" w:rsidP="00DB4805">
      <w:pPr>
        <w:spacing w:before="0" w:after="160" w:line="259" w:lineRule="auto"/>
        <w:jc w:val="left"/>
        <w:rPr>
          <w:rFonts w:ascii="Century Gothic" w:hAnsi="Century Gothic"/>
          <w:lang w:val="en-ZA"/>
        </w:rPr>
      </w:pPr>
    </w:p>
    <w:p w14:paraId="3FDE2DD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Measuring Techniques and Calculations for Frame Preparation</w:t>
      </w:r>
    </w:p>
    <w:p w14:paraId="23C2E858" w14:textId="77777777" w:rsidR="00DB4805" w:rsidRPr="00D47779" w:rsidRDefault="00DB4805" w:rsidP="00DB4805">
      <w:pPr>
        <w:spacing w:before="0" w:after="160" w:line="259" w:lineRule="auto"/>
        <w:jc w:val="left"/>
        <w:rPr>
          <w:rFonts w:ascii="Century Gothic" w:hAnsi="Century Gothic"/>
          <w:lang w:val="en-ZA"/>
        </w:rPr>
      </w:pPr>
    </w:p>
    <w:p w14:paraId="531756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DB120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proficiency in using measuring tools and applying calculations to accurately prepare and modify furniture frames. Through practical tasks, learners will demonstrate their capacity to measure, calculate, and apply dimensions to frame components and consumables.</w:t>
      </w:r>
    </w:p>
    <w:p w14:paraId="03CC4E43" w14:textId="77777777" w:rsidR="00DB4805" w:rsidRPr="00D47779" w:rsidRDefault="00DB4805" w:rsidP="00DB4805">
      <w:pPr>
        <w:spacing w:before="0" w:after="160" w:line="259" w:lineRule="auto"/>
        <w:jc w:val="left"/>
        <w:rPr>
          <w:rFonts w:ascii="Century Gothic" w:hAnsi="Century Gothic"/>
          <w:lang w:val="en-ZA"/>
        </w:rPr>
      </w:pPr>
    </w:p>
    <w:p w14:paraId="264F89F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557109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familiarity with measuring tools and their specific uses.</w:t>
      </w:r>
    </w:p>
    <w:p w14:paraId="10624B4D"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Perform accurate measurements and calculations for various frame components.</w:t>
      </w:r>
    </w:p>
    <w:p w14:paraId="5B18572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Follow standard si</w:t>
      </w:r>
      <w:r w:rsidR="00D47779" w:rsidRPr="00D47779">
        <w:rPr>
          <w:rFonts w:ascii="Century Gothic" w:hAnsi="Century Gothic"/>
          <w:lang w:val="en-ZA"/>
        </w:rPr>
        <w:t>s</w:t>
      </w:r>
      <w:r w:rsidRPr="00D47779">
        <w:rPr>
          <w:rFonts w:ascii="Century Gothic" w:hAnsi="Century Gothic"/>
          <w:lang w:val="en-ZA"/>
        </w:rPr>
        <w:t>ing charts and specifications for material preparation.</w:t>
      </w:r>
    </w:p>
    <w:p w14:paraId="73DC83E0"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Ensure all measurements and markings are precise and adhere to industry standards.</w:t>
      </w:r>
    </w:p>
    <w:p w14:paraId="586833A2" w14:textId="77777777" w:rsidR="00DB4805" w:rsidRPr="00D47779" w:rsidRDefault="00DB4805" w:rsidP="00DB4805">
      <w:pPr>
        <w:spacing w:before="0" w:after="160" w:line="259" w:lineRule="auto"/>
        <w:jc w:val="left"/>
        <w:rPr>
          <w:rFonts w:ascii="Century Gothic" w:hAnsi="Century Gothic"/>
          <w:lang w:val="en-ZA"/>
        </w:rPr>
      </w:pPr>
    </w:p>
    <w:p w14:paraId="78F3B9F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49B2559F" w14:textId="77777777" w:rsidR="00DB4805" w:rsidRPr="00D47779" w:rsidRDefault="00DB4805" w:rsidP="00DB4805">
      <w:pPr>
        <w:spacing w:before="0" w:after="160" w:line="259" w:lineRule="auto"/>
        <w:jc w:val="left"/>
        <w:rPr>
          <w:rFonts w:ascii="Century Gothic" w:hAnsi="Century Gothic"/>
          <w:lang w:val="en-ZA"/>
        </w:rPr>
      </w:pPr>
    </w:p>
    <w:p w14:paraId="60F9F4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1: Identification and Use of Measuring Tools  </w:t>
      </w:r>
    </w:p>
    <w:p w14:paraId="1830B26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PA1001, PA1002, IAC1001  </w:t>
      </w:r>
    </w:p>
    <w:p w14:paraId="05D1050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Given a set of measuring tools, identify and describe the use of each tool (tape measures, steel rules, squares, protractor, compass, drawing board, and pencils).</w:t>
      </w:r>
    </w:p>
    <w:p w14:paraId="6B0D310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Demonstrate the correct use of a tape measure and one other measuring equipment on a sample frame.</w:t>
      </w:r>
    </w:p>
    <w:p w14:paraId="770E4F5D" w14:textId="77777777" w:rsidR="00DB4805" w:rsidRPr="00D47779" w:rsidRDefault="00DB4805" w:rsidP="00DB4805">
      <w:pPr>
        <w:spacing w:before="0" w:after="160" w:line="259" w:lineRule="auto"/>
        <w:jc w:val="left"/>
        <w:rPr>
          <w:rFonts w:ascii="Century Gothic" w:hAnsi="Century Gothic"/>
          <w:lang w:val="en-ZA"/>
        </w:rPr>
      </w:pPr>
    </w:p>
    <w:p w14:paraId="2B9382D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B6A757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The tape measure is used for long, flexible measurements. A steel rule provides precise, straight measurements. The square ensures angles are accurate and true.</w:t>
      </w:r>
    </w:p>
    <w:p w14:paraId="7A3FC4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measuring the length of a frame side using a tape measure and verifying a 90-degree angle using a square.</w:t>
      </w:r>
    </w:p>
    <w:p w14:paraId="6EF607CF" w14:textId="77777777" w:rsidR="00DB4805" w:rsidRPr="00D47779" w:rsidRDefault="00DB4805" w:rsidP="00DB4805">
      <w:pPr>
        <w:spacing w:before="0" w:after="160" w:line="259" w:lineRule="auto"/>
        <w:jc w:val="left"/>
        <w:rPr>
          <w:rFonts w:ascii="Century Gothic" w:hAnsi="Century Gothic"/>
          <w:lang w:val="en-ZA"/>
        </w:rPr>
      </w:pPr>
    </w:p>
    <w:p w14:paraId="61AF00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2: Application of Measuring Units and Scale  </w:t>
      </w:r>
    </w:p>
    <w:p w14:paraId="5AF3A7E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PA1003, PA1004, IAC1002  </w:t>
      </w:r>
    </w:p>
    <w:p w14:paraId="10E2F10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Calculate the required length of webbing for a chair seat, using standard si</w:t>
      </w:r>
      <w:r w:rsidR="00D47779" w:rsidRPr="00D47779">
        <w:rPr>
          <w:rFonts w:ascii="Century Gothic" w:hAnsi="Century Gothic"/>
          <w:lang w:val="en-ZA"/>
        </w:rPr>
        <w:t>s</w:t>
      </w:r>
      <w:r w:rsidRPr="00D47779">
        <w:rPr>
          <w:rFonts w:ascii="Century Gothic" w:hAnsi="Century Gothic"/>
          <w:lang w:val="en-ZA"/>
        </w:rPr>
        <w:t>ing charts and including allowances for attachment.</w:t>
      </w:r>
    </w:p>
    <w:p w14:paraId="20E2B09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Apply scale to a drawing to represent the chair seat accurately on paper.</w:t>
      </w:r>
    </w:p>
    <w:p w14:paraId="6F53DE05" w14:textId="77777777" w:rsidR="00DB4805" w:rsidRPr="00D47779" w:rsidRDefault="00DB4805" w:rsidP="00DB4805">
      <w:pPr>
        <w:spacing w:before="0" w:after="160" w:line="259" w:lineRule="auto"/>
        <w:jc w:val="left"/>
        <w:rPr>
          <w:rFonts w:ascii="Century Gothic" w:hAnsi="Century Gothic"/>
          <w:lang w:val="en-ZA"/>
        </w:rPr>
      </w:pPr>
    </w:p>
    <w:p w14:paraId="2AFBF4D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6DB0DA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seat's perimeter, then add 10% as an allowance for stapling and tensioning. If the seat measures 1m in total, the required webbing length is 1.1m.</w:t>
      </w:r>
    </w:p>
    <w:p w14:paraId="0C29E66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On a drawing scaled at 1:5, represent the seat dimensions accurately, ensuring the scaled drawing measures 20cm to reflect the real </w:t>
      </w:r>
      <w:r w:rsidR="002F75C4">
        <w:rPr>
          <w:rFonts w:ascii="Century Gothic" w:hAnsi="Century Gothic"/>
          <w:lang w:val="en-ZA"/>
        </w:rPr>
        <w:t>size</w:t>
      </w:r>
      <w:r w:rsidRPr="00D47779">
        <w:rPr>
          <w:rFonts w:ascii="Century Gothic" w:hAnsi="Century Gothic"/>
          <w:lang w:val="en-ZA"/>
        </w:rPr>
        <w:t>.</w:t>
      </w:r>
    </w:p>
    <w:p w14:paraId="45D25B16" w14:textId="77777777" w:rsidR="00DB4805" w:rsidRPr="00D47779" w:rsidRDefault="00DB4805" w:rsidP="00DB4805">
      <w:pPr>
        <w:spacing w:before="0" w:after="160" w:line="259" w:lineRule="auto"/>
        <w:jc w:val="left"/>
        <w:rPr>
          <w:rFonts w:ascii="Century Gothic" w:hAnsi="Century Gothic"/>
          <w:lang w:val="en-ZA"/>
        </w:rPr>
      </w:pPr>
    </w:p>
    <w:p w14:paraId="66337D1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3: Measuring Frames and Consumables  </w:t>
      </w:r>
    </w:p>
    <w:p w14:paraId="773EE33B"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PA1005, PA1006, PA1007, PA1008, IAC1003  </w:t>
      </w:r>
    </w:p>
    <w:p w14:paraId="3CFCC77E"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Measure the dimensions of a furniture frame and the length of springs required for the seat.</w:t>
      </w:r>
    </w:p>
    <w:p w14:paraId="443B4D2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Mark the rails of the frame for back, seat, or arms placement according to specified dimensions.</w:t>
      </w:r>
    </w:p>
    <w:p w14:paraId="7D71CB8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3. Measure and cut webbing to the required lengths, accounting for stretching and attachment needs.</w:t>
      </w:r>
    </w:p>
    <w:p w14:paraId="6434836E" w14:textId="77777777" w:rsidR="00DB4805" w:rsidRPr="00D47779" w:rsidRDefault="00DB4805" w:rsidP="00DB4805">
      <w:pPr>
        <w:spacing w:before="0" w:after="160" w:line="259" w:lineRule="auto"/>
        <w:jc w:val="left"/>
        <w:rPr>
          <w:rFonts w:ascii="Century Gothic" w:hAnsi="Century Gothic"/>
          <w:lang w:val="en-ZA"/>
        </w:rPr>
      </w:pPr>
    </w:p>
    <w:p w14:paraId="73FABF7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D7A544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For a seat requiring 60cm of springs, calculate and measure out the spring length, allowing for curvature and tension adjustments.</w:t>
      </w:r>
    </w:p>
    <w:p w14:paraId="1C96199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Using a pencil and square, mark the frame rails where the back, seat, and arms will be attached, ensuring symmetry and correct placement.</w:t>
      </w:r>
    </w:p>
    <w:p w14:paraId="26ACD3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Cut webbing to a length that accommodates the seat's dimensions plus an additional 15% for securing ends.</w:t>
      </w:r>
    </w:p>
    <w:p w14:paraId="79067890" w14:textId="77777777" w:rsidR="00DB4805" w:rsidRPr="00D47779" w:rsidRDefault="00DB4805" w:rsidP="00DB4805">
      <w:pPr>
        <w:spacing w:before="0" w:after="160" w:line="259" w:lineRule="auto"/>
        <w:jc w:val="left"/>
        <w:rPr>
          <w:rFonts w:ascii="Century Gothic" w:hAnsi="Century Gothic"/>
          <w:lang w:val="en-ZA"/>
        </w:rPr>
      </w:pPr>
    </w:p>
    <w:p w14:paraId="29AADA06"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4: Foam Measurement and Allowance Calculation  </w:t>
      </w:r>
    </w:p>
    <w:p w14:paraId="79EC27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PA1009, PA1010, IAC1002  </w:t>
      </w:r>
    </w:p>
    <w:p w14:paraId="506871A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Measure a piece of foam to fit a specific area of the furniture, considering dimensions, </w:t>
      </w:r>
      <w:r w:rsidR="002F75C4">
        <w:rPr>
          <w:rFonts w:ascii="Century Gothic" w:hAnsi="Century Gothic"/>
          <w:lang w:val="en-ZA"/>
        </w:rPr>
        <w:t>size</w:t>
      </w:r>
      <w:r w:rsidRPr="00D47779">
        <w:rPr>
          <w:rFonts w:ascii="Century Gothic" w:hAnsi="Century Gothic"/>
          <w:lang w:val="en-ZA"/>
        </w:rPr>
        <w:t>, and centring.</w:t>
      </w:r>
    </w:p>
    <w:p w14:paraId="72EDF65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Calculate the necessary allowances for foam covering and upholstery.</w:t>
      </w:r>
    </w:p>
    <w:p w14:paraId="3F40A433" w14:textId="77777777" w:rsidR="00DB4805" w:rsidRPr="00D47779" w:rsidRDefault="00DB4805" w:rsidP="00DB4805">
      <w:pPr>
        <w:spacing w:before="0" w:after="160" w:line="259" w:lineRule="auto"/>
        <w:jc w:val="left"/>
        <w:rPr>
          <w:rFonts w:ascii="Century Gothic" w:hAnsi="Century Gothic"/>
          <w:lang w:val="en-ZA"/>
        </w:rPr>
      </w:pPr>
    </w:p>
    <w:p w14:paraId="6DCF206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BBB3B3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 area to be covered by foam, ensuring the foam is slightly larger than the area for a snug fit, adding 5cm on each side for upholstery covering.</w:t>
      </w:r>
    </w:p>
    <w:p w14:paraId="6699CB6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Calculate the total </w:t>
      </w:r>
      <w:r w:rsidR="002F75C4">
        <w:rPr>
          <w:rFonts w:ascii="Century Gothic" w:hAnsi="Century Gothic"/>
          <w:lang w:val="en-ZA"/>
        </w:rPr>
        <w:t>size</w:t>
      </w:r>
      <w:r w:rsidRPr="00D47779">
        <w:rPr>
          <w:rFonts w:ascii="Century Gothic" w:hAnsi="Century Gothic"/>
          <w:lang w:val="en-ZA"/>
        </w:rPr>
        <w:t xml:space="preserve"> of the foam needed, including allowances for covering material overlap and attachment to the frame.</w:t>
      </w:r>
    </w:p>
    <w:p w14:paraId="64914E31" w14:textId="77777777" w:rsidR="00DB4805" w:rsidRPr="00D47779" w:rsidRDefault="00DB4805" w:rsidP="00DB4805">
      <w:pPr>
        <w:spacing w:before="0" w:after="160" w:line="259" w:lineRule="auto"/>
        <w:jc w:val="left"/>
        <w:rPr>
          <w:rFonts w:ascii="Century Gothic" w:hAnsi="Century Gothic"/>
          <w:lang w:val="en-ZA"/>
        </w:rPr>
      </w:pPr>
    </w:p>
    <w:p w14:paraId="49937D3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B2B3E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ability to apply measuring techniques and calculations in the preparation of furniture frames. Successfully completing these tasks demonstrates a comprehensive understanding of the tools, techniques, and calculations required to accurately measure, cut, and prepare frame components and consumables.</w:t>
      </w:r>
    </w:p>
    <w:p w14:paraId="7D470512" w14:textId="77777777" w:rsidR="00DB4805" w:rsidRPr="00D47779" w:rsidRDefault="00DB4805" w:rsidP="00DB4805">
      <w:pPr>
        <w:spacing w:before="0" w:after="160" w:line="259" w:lineRule="auto"/>
        <w:jc w:val="left"/>
        <w:rPr>
          <w:rFonts w:ascii="Century Gothic" w:hAnsi="Century Gothic"/>
          <w:lang w:val="en-ZA"/>
        </w:rPr>
      </w:pPr>
    </w:p>
    <w:p w14:paraId="435A80AF" w14:textId="77777777" w:rsidR="00403A1B"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measurements, calculations, and the rationale behind their choices, showcasing their ability to apply theoretical knowledge to practical tasks. This ensures they are well-prepared to undertake precise and efficient frame preparation, crucial for quality upholstery work.</w:t>
      </w:r>
    </w:p>
    <w:p w14:paraId="20B3493E"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DB5966B" w14:textId="77777777" w:rsidR="00403A1B" w:rsidRPr="00D47779" w:rsidRDefault="00403A1B" w:rsidP="00403A1B">
      <w:pPr>
        <w:spacing w:before="0" w:after="160" w:line="259" w:lineRule="auto"/>
        <w:jc w:val="left"/>
        <w:rPr>
          <w:rFonts w:ascii="Century Gothic" w:hAnsi="Century Gothic"/>
          <w:b/>
          <w:bCs/>
          <w:sz w:val="28"/>
          <w:lang w:val="en-ZA"/>
        </w:rPr>
      </w:pP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6E1B710E" w14:textId="77777777" w:rsidR="00403A1B" w:rsidRPr="00D47779" w:rsidRDefault="00403A1B" w:rsidP="008B4463">
            <w:pPr>
              <w:spacing w:before="0" w:after="0"/>
              <w:jc w:val="left"/>
              <w:rPr>
                <w:rFonts w:ascii="Century Gothic" w:hAnsi="Century Gothic" w:cs="Arial"/>
                <w:b/>
                <w:color w:val="000000"/>
                <w:sz w:val="24"/>
                <w:lang w:val="en-ZA"/>
              </w:rPr>
            </w:pPr>
          </w:p>
          <w:p w14:paraId="51EC0A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F2B999F" w14:textId="77777777" w:rsidR="00403A1B" w:rsidRPr="00D47779" w:rsidRDefault="00403A1B" w:rsidP="008B4463">
            <w:pPr>
              <w:spacing w:before="0" w:after="0"/>
              <w:jc w:val="left"/>
              <w:rPr>
                <w:rFonts w:ascii="Century Gothic" w:hAnsi="Century Gothic" w:cs="Arial"/>
                <w:b/>
                <w:color w:val="000000"/>
                <w:sz w:val="24"/>
                <w:lang w:val="en-ZA"/>
              </w:rPr>
            </w:pPr>
          </w:p>
          <w:p w14:paraId="1E17107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D88228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DB4805">
      <w:pPr>
        <w:pStyle w:val="Heading2"/>
        <w:rPr>
          <w:rFonts w:ascii="Century Gothic" w:hAnsi="Century Gothic"/>
          <w:i w:val="0"/>
          <w:lang w:val="en-ZA"/>
        </w:rPr>
      </w:pPr>
      <w:bookmarkStart w:id="29" w:name="_Toc177544611"/>
      <w:r w:rsidRPr="00D47779">
        <w:rPr>
          <w:rFonts w:ascii="Century Gothic" w:hAnsi="Century Gothic"/>
          <w:i w:val="0"/>
          <w:lang w:val="en-ZA"/>
        </w:rPr>
        <w:t>PM-01-PS11: Plan and prepare for attaching foundations to the given frames</w:t>
      </w:r>
      <w:bookmarkEnd w:id="29"/>
    </w:p>
    <w:p w14:paraId="5C2BEE8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68D24D6E"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of drawing, measuring and marking instruments, technical drawings, product specifications, work instructions, samples, prototypes and photos of prototypes, a range of tools and raw materials the learner must be able to:</w:t>
      </w:r>
    </w:p>
    <w:p w14:paraId="4D2A3288"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PA1101 Read and interpret product specifications, samples, work instructions, drawings, routing sheets and other production documentation</w:t>
      </w:r>
    </w:p>
    <w:p w14:paraId="5865375A"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PA1102 Measure the inside seat dimensions and inside frame dimensions top to bottom and draw up a cutting list for webbing and springs</w:t>
      </w:r>
    </w:p>
    <w:p w14:paraId="42915B65"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PA1103 Ensure availability of sufficient raw materials to ensure efficiency</w:t>
      </w:r>
    </w:p>
    <w:p w14:paraId="75259E53"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PA1104 Prepare the work area for frame preparation operations</w:t>
      </w:r>
    </w:p>
    <w:p w14:paraId="0935ADE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5EC4B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B058F39"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IAC1101 Technical specifications are read and interpreted</w:t>
      </w:r>
    </w:p>
    <w:p w14:paraId="319BCE43"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IAC1102 Raw material is available</w:t>
      </w:r>
    </w:p>
    <w:p w14:paraId="447898D2"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IAC1103 Measuring equipment is correctly used and measured dimensions of the various areas of the frame are accurate</w:t>
      </w:r>
    </w:p>
    <w:p w14:paraId="20A58CF0"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36F85B3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Learning Content for PM-01-PS11: Planning and Preparing for Attaching Foundations to Frames</w:t>
      </w:r>
    </w:p>
    <w:p w14:paraId="6B1233DF" w14:textId="77777777" w:rsidR="00DD62A4" w:rsidRPr="00D47779" w:rsidRDefault="00DD62A4" w:rsidP="00DD62A4">
      <w:pPr>
        <w:rPr>
          <w:rFonts w:ascii="Century Gothic" w:hAnsi="Century Gothic"/>
          <w:lang w:val="en-ZA"/>
        </w:rPr>
      </w:pPr>
    </w:p>
    <w:p w14:paraId="3381B92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1A30619E" w14:textId="77777777" w:rsidR="00DD62A4" w:rsidRPr="00D47779" w:rsidRDefault="00DD62A4" w:rsidP="00DD62A4">
      <w:pPr>
        <w:rPr>
          <w:rFonts w:ascii="Century Gothic" w:hAnsi="Century Gothic"/>
          <w:lang w:val="en-ZA"/>
        </w:rPr>
      </w:pPr>
    </w:p>
    <w:p w14:paraId="220A5A90" w14:textId="77777777" w:rsidR="00DD62A4" w:rsidRPr="00D47779" w:rsidRDefault="00DD62A4" w:rsidP="00DD62A4">
      <w:pPr>
        <w:rPr>
          <w:rFonts w:ascii="Century Gothic" w:hAnsi="Century Gothic"/>
          <w:lang w:val="en-ZA"/>
        </w:rPr>
      </w:pPr>
      <w:r w:rsidRPr="00D47779">
        <w:rPr>
          <w:rFonts w:ascii="Century Gothic" w:hAnsi="Century Gothic"/>
          <w:lang w:val="en-ZA"/>
        </w:rPr>
        <w:t>Attaching foundations such as webbing and springs to furniture frames is a crucial step in upholstery that requires precise planning and preparation. Understanding how to read and interpret production documents, measure correctly, ensure raw material availability, and prepare the work area is essential for efficient and quality work. This module will guide you through the necessary steps to effectively plan and prepare for these foundational tasks.</w:t>
      </w:r>
    </w:p>
    <w:p w14:paraId="6364809C" w14:textId="77777777" w:rsidR="00DD62A4" w:rsidRPr="00D47779" w:rsidRDefault="00DD62A4" w:rsidP="00DD62A4">
      <w:pPr>
        <w:rPr>
          <w:rFonts w:ascii="Century Gothic" w:hAnsi="Century Gothic"/>
          <w:lang w:val="en-ZA"/>
        </w:rPr>
      </w:pPr>
    </w:p>
    <w:p w14:paraId="3072375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346F062" w14:textId="77777777" w:rsidR="00DD62A4" w:rsidRPr="00D47779" w:rsidRDefault="00DD62A4" w:rsidP="00DD62A4">
      <w:pPr>
        <w:rPr>
          <w:rFonts w:ascii="Century Gothic" w:hAnsi="Century Gothic"/>
          <w:lang w:val="en-ZA"/>
        </w:rPr>
      </w:pPr>
    </w:p>
    <w:p w14:paraId="616EAF2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PA1101: Interpreting Production Documentation</w:t>
      </w:r>
    </w:p>
    <w:p w14:paraId="7DCB64A3" w14:textId="77777777" w:rsidR="00DD62A4" w:rsidRPr="00D47779" w:rsidRDefault="00DD62A4" w:rsidP="00DD62A4">
      <w:pPr>
        <w:rPr>
          <w:rFonts w:ascii="Century Gothic" w:hAnsi="Century Gothic"/>
          <w:lang w:val="en-ZA"/>
        </w:rPr>
      </w:pPr>
    </w:p>
    <w:p w14:paraId="59144B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Develop the ability to read and interpret various production documents related to furniture making.</w:t>
      </w:r>
    </w:p>
    <w:p w14:paraId="1403A9CB" w14:textId="77777777" w:rsidR="00DD62A4" w:rsidRPr="00D47779" w:rsidRDefault="00DD62A4" w:rsidP="00DD62A4">
      <w:pPr>
        <w:rPr>
          <w:rFonts w:ascii="Century Gothic" w:hAnsi="Century Gothic"/>
          <w:lang w:val="en-ZA"/>
        </w:rPr>
      </w:pPr>
    </w:p>
    <w:p w14:paraId="7F4E38C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D0C0388" w14:textId="77777777" w:rsidR="00DD62A4" w:rsidRPr="00D47779" w:rsidRDefault="00DD62A4" w:rsidP="00DD62A4">
      <w:pPr>
        <w:rPr>
          <w:rFonts w:ascii="Century Gothic" w:hAnsi="Century Gothic"/>
          <w:lang w:val="en-ZA"/>
        </w:rPr>
      </w:pPr>
      <w:r w:rsidRPr="00D47779">
        <w:rPr>
          <w:rFonts w:ascii="Century Gothic" w:hAnsi="Century Gothic"/>
          <w:lang w:val="en-ZA"/>
        </w:rPr>
        <w:t>- Product specifications outline the design and requirements of the final product.</w:t>
      </w:r>
    </w:p>
    <w:p w14:paraId="2213828A" w14:textId="77777777" w:rsidR="00DD62A4" w:rsidRPr="00D47779" w:rsidRDefault="00DD62A4" w:rsidP="00DD62A4">
      <w:pPr>
        <w:rPr>
          <w:rFonts w:ascii="Century Gothic" w:hAnsi="Century Gothic"/>
          <w:lang w:val="en-ZA"/>
        </w:rPr>
      </w:pPr>
      <w:r w:rsidRPr="00D47779">
        <w:rPr>
          <w:rFonts w:ascii="Century Gothic" w:hAnsi="Century Gothic"/>
          <w:lang w:val="en-ZA"/>
        </w:rPr>
        <w:t>- Work instructions provide step-by-step guidance for assembling and upholstering furniture.</w:t>
      </w:r>
    </w:p>
    <w:p w14:paraId="4C5F3BAA" w14:textId="77777777" w:rsidR="00DD62A4" w:rsidRPr="00D47779" w:rsidRDefault="00DD62A4" w:rsidP="00DD62A4">
      <w:pPr>
        <w:rPr>
          <w:rFonts w:ascii="Century Gothic" w:hAnsi="Century Gothic"/>
          <w:lang w:val="en-ZA"/>
        </w:rPr>
      </w:pPr>
      <w:r w:rsidRPr="00D47779">
        <w:rPr>
          <w:rFonts w:ascii="Century Gothic" w:hAnsi="Century Gothic"/>
          <w:lang w:val="en-ZA"/>
        </w:rPr>
        <w:t>- Technical drawings show the detailed dimensions and construction of furniture pieces.</w:t>
      </w:r>
    </w:p>
    <w:p w14:paraId="61255C35" w14:textId="77777777" w:rsidR="00DD62A4" w:rsidRPr="00D47779" w:rsidRDefault="00DD62A4" w:rsidP="00DD62A4">
      <w:pPr>
        <w:rPr>
          <w:rFonts w:ascii="Century Gothic" w:hAnsi="Century Gothic"/>
          <w:lang w:val="en-ZA"/>
        </w:rPr>
      </w:pPr>
      <w:r w:rsidRPr="00D47779">
        <w:rPr>
          <w:rFonts w:ascii="Century Gothic" w:hAnsi="Century Gothic"/>
          <w:lang w:val="en-ZA"/>
        </w:rPr>
        <w:t>- Routing sheets detail the process flow and sequence of operations.</w:t>
      </w:r>
    </w:p>
    <w:p w14:paraId="488BA21A" w14:textId="77777777" w:rsidR="00DD62A4" w:rsidRPr="00D47779" w:rsidRDefault="00DD62A4" w:rsidP="00DD62A4">
      <w:pPr>
        <w:rPr>
          <w:rFonts w:ascii="Century Gothic" w:hAnsi="Century Gothic"/>
          <w:lang w:val="en-ZA"/>
        </w:rPr>
      </w:pPr>
    </w:p>
    <w:p w14:paraId="3BB6527A" w14:textId="77777777" w:rsidR="00DD62A4" w:rsidRPr="00D47779" w:rsidRDefault="00DD62A4" w:rsidP="00DD62A4">
      <w:pPr>
        <w:rPr>
          <w:rFonts w:ascii="Century Gothic" w:hAnsi="Century Gothic"/>
          <w:lang w:val="en-ZA"/>
        </w:rPr>
      </w:pPr>
      <w:r w:rsidRPr="00D47779">
        <w:rPr>
          <w:rFonts w:ascii="Century Gothic" w:hAnsi="Century Gothic"/>
          <w:lang w:val="en-ZA"/>
        </w:rPr>
        <w:t>Example: By examining the technical drawings and product specifications, determine the style and tension requirements of the webbing needed for a particular chair design.</w:t>
      </w:r>
    </w:p>
    <w:p w14:paraId="6547B027" w14:textId="77777777" w:rsidR="00DD62A4" w:rsidRPr="00D47779" w:rsidRDefault="00DD62A4" w:rsidP="00DD62A4">
      <w:pPr>
        <w:rPr>
          <w:rFonts w:ascii="Century Gothic" w:hAnsi="Century Gothic"/>
          <w:lang w:val="en-ZA"/>
        </w:rPr>
      </w:pPr>
    </w:p>
    <w:p w14:paraId="41F7EF4B"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Review a set of production documents for a sample chair and summari</w:t>
      </w:r>
      <w:r w:rsidR="00D47779" w:rsidRPr="00D47779">
        <w:rPr>
          <w:rFonts w:ascii="Century Gothic" w:hAnsi="Century Gothic"/>
          <w:lang w:val="en-ZA"/>
        </w:rPr>
        <w:t>s</w:t>
      </w:r>
      <w:r w:rsidRPr="00D47779">
        <w:rPr>
          <w:rFonts w:ascii="Century Gothic" w:hAnsi="Century Gothic"/>
          <w:lang w:val="en-ZA"/>
        </w:rPr>
        <w:t>e the key specifications, materials required, and steps listed for attaching the foundation.</w:t>
      </w:r>
    </w:p>
    <w:p w14:paraId="63A44AA9" w14:textId="77777777" w:rsidR="00DD62A4" w:rsidRPr="00D47779" w:rsidRDefault="00DD62A4" w:rsidP="00DD62A4">
      <w:pPr>
        <w:rPr>
          <w:rFonts w:ascii="Century Gothic" w:hAnsi="Century Gothic"/>
          <w:lang w:val="en-ZA"/>
        </w:rPr>
      </w:pPr>
    </w:p>
    <w:p w14:paraId="17334F7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3B6CAA5" w14:textId="77777777" w:rsidR="00DD62A4" w:rsidRPr="00D47779" w:rsidRDefault="00DD62A4" w:rsidP="00DD62A4">
      <w:pPr>
        <w:rPr>
          <w:rFonts w:ascii="Century Gothic" w:hAnsi="Century Gothic"/>
          <w:lang w:val="en-ZA"/>
        </w:rPr>
      </w:pPr>
    </w:p>
    <w:p w14:paraId="29642DE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PA1102: Measuring and Drawing Up a Cutting List</w:t>
      </w:r>
    </w:p>
    <w:p w14:paraId="028D48F4" w14:textId="77777777" w:rsidR="00DD62A4" w:rsidRPr="00D47779" w:rsidRDefault="00DD62A4" w:rsidP="00DD62A4">
      <w:pPr>
        <w:rPr>
          <w:rFonts w:ascii="Century Gothic" w:hAnsi="Century Gothic"/>
          <w:lang w:val="en-ZA"/>
        </w:rPr>
      </w:pPr>
    </w:p>
    <w:p w14:paraId="0309EE7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 dimensions and create a cutting list for webbing and springs.</w:t>
      </w:r>
    </w:p>
    <w:p w14:paraId="314B1702" w14:textId="77777777" w:rsidR="00DD62A4" w:rsidRPr="00D47779" w:rsidRDefault="00DD62A4" w:rsidP="00DD62A4">
      <w:pPr>
        <w:rPr>
          <w:rFonts w:ascii="Century Gothic" w:hAnsi="Century Gothic"/>
          <w:lang w:val="en-ZA"/>
        </w:rPr>
      </w:pPr>
    </w:p>
    <w:p w14:paraId="3DB983A6"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002628E"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inside dimensions of the seat and frame from top to bottom using a tape measure or steel rule.</w:t>
      </w:r>
    </w:p>
    <w:p w14:paraId="77C9A1E3"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length and number of webbing strips or springs needed based on these dimensions and the design's tension requirements.</w:t>
      </w:r>
    </w:p>
    <w:p w14:paraId="19801FAE" w14:textId="77777777" w:rsidR="00DD62A4" w:rsidRPr="00D47779" w:rsidRDefault="00DD62A4" w:rsidP="00DD62A4">
      <w:pPr>
        <w:rPr>
          <w:rFonts w:ascii="Century Gothic" w:hAnsi="Century Gothic"/>
          <w:lang w:val="en-ZA"/>
        </w:rPr>
      </w:pPr>
    </w:p>
    <w:p w14:paraId="43EA2196"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inside seat width is 20 inches and the design calls for webbing to be placed every 4 inches, you will need five strips of webbing, each slightly longer than 20 inches to allow for attachment.</w:t>
      </w:r>
    </w:p>
    <w:p w14:paraId="3681B50A" w14:textId="77777777" w:rsidR="00DD62A4" w:rsidRPr="00D47779" w:rsidRDefault="00DD62A4" w:rsidP="00DD62A4">
      <w:pPr>
        <w:rPr>
          <w:rFonts w:ascii="Century Gothic" w:hAnsi="Century Gothic"/>
          <w:lang w:val="en-ZA"/>
        </w:rPr>
      </w:pPr>
    </w:p>
    <w:p w14:paraId="4CDDA7A1"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internal dimensions of a given frame and calculate the amount of webbing required. Create a cutting list detailing the lengths and quantities needed.</w:t>
      </w:r>
    </w:p>
    <w:p w14:paraId="34FD22AD" w14:textId="77777777" w:rsidR="00DD62A4" w:rsidRPr="00D47779" w:rsidRDefault="00DD62A4" w:rsidP="00DD62A4">
      <w:pPr>
        <w:rPr>
          <w:rFonts w:ascii="Century Gothic" w:hAnsi="Century Gothic"/>
          <w:lang w:val="en-ZA"/>
        </w:rPr>
      </w:pPr>
    </w:p>
    <w:p w14:paraId="3C7FB3C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9654BC1" w14:textId="77777777" w:rsidR="00DD62A4" w:rsidRPr="00D47779" w:rsidRDefault="00DD62A4" w:rsidP="00DD62A4">
      <w:pPr>
        <w:rPr>
          <w:rFonts w:ascii="Century Gothic" w:hAnsi="Century Gothic"/>
          <w:lang w:val="en-ZA"/>
        </w:rPr>
      </w:pPr>
    </w:p>
    <w:p w14:paraId="2BF52BB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PA1103: Ensuring Raw Material Availability</w:t>
      </w:r>
    </w:p>
    <w:p w14:paraId="52B526D4" w14:textId="77777777" w:rsidR="00DD62A4" w:rsidRPr="00D47779" w:rsidRDefault="00DD62A4" w:rsidP="00DD62A4">
      <w:pPr>
        <w:rPr>
          <w:rFonts w:ascii="Century Gothic" w:hAnsi="Century Gothic"/>
          <w:lang w:val="en-ZA"/>
        </w:rPr>
      </w:pPr>
    </w:p>
    <w:p w14:paraId="40C246A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Verify the availability of all necessary raw materials before beginning frame preparation.</w:t>
      </w:r>
    </w:p>
    <w:p w14:paraId="032000A8" w14:textId="77777777" w:rsidR="00DD62A4" w:rsidRPr="00D47779" w:rsidRDefault="00DD62A4" w:rsidP="00DD62A4">
      <w:pPr>
        <w:rPr>
          <w:rFonts w:ascii="Century Gothic" w:hAnsi="Century Gothic"/>
          <w:lang w:val="en-ZA"/>
        </w:rPr>
      </w:pPr>
    </w:p>
    <w:p w14:paraId="29EB750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7B13511" w14:textId="77777777" w:rsidR="00DD62A4" w:rsidRPr="00D47779" w:rsidRDefault="00DD62A4" w:rsidP="00DD62A4">
      <w:pPr>
        <w:rPr>
          <w:rFonts w:ascii="Century Gothic" w:hAnsi="Century Gothic"/>
          <w:lang w:val="en-ZA"/>
        </w:rPr>
      </w:pPr>
      <w:r w:rsidRPr="00D47779">
        <w:rPr>
          <w:rFonts w:ascii="Century Gothic" w:hAnsi="Century Gothic"/>
          <w:lang w:val="en-ZA"/>
        </w:rPr>
        <w:t>- Check the material list against inventory to ensure all items, such as webbing, springs, and any specific fasteners, are available.</w:t>
      </w:r>
    </w:p>
    <w:p w14:paraId="5F3CBCFE" w14:textId="77777777" w:rsidR="00DD62A4" w:rsidRPr="00D47779" w:rsidRDefault="00DD62A4" w:rsidP="00DD62A4">
      <w:pPr>
        <w:rPr>
          <w:rFonts w:ascii="Century Gothic" w:hAnsi="Century Gothic"/>
          <w:lang w:val="en-ZA"/>
        </w:rPr>
      </w:pPr>
      <w:r w:rsidRPr="00D47779">
        <w:rPr>
          <w:rFonts w:ascii="Century Gothic" w:hAnsi="Century Gothic"/>
          <w:lang w:val="en-ZA"/>
        </w:rPr>
        <w:t>- Order or request additional materials well in advance to avoid delays.</w:t>
      </w:r>
    </w:p>
    <w:p w14:paraId="442B47C1" w14:textId="77777777" w:rsidR="00DD62A4" w:rsidRPr="00D47779" w:rsidRDefault="00DD62A4" w:rsidP="00DD62A4">
      <w:pPr>
        <w:rPr>
          <w:rFonts w:ascii="Century Gothic" w:hAnsi="Century Gothic"/>
          <w:lang w:val="en-ZA"/>
        </w:rPr>
      </w:pPr>
    </w:p>
    <w:p w14:paraId="0F585859" w14:textId="77777777" w:rsidR="00DD62A4" w:rsidRPr="00D47779" w:rsidRDefault="00DD62A4" w:rsidP="00DD62A4">
      <w:pPr>
        <w:rPr>
          <w:rFonts w:ascii="Century Gothic" w:hAnsi="Century Gothic"/>
          <w:lang w:val="en-ZA"/>
        </w:rPr>
      </w:pPr>
      <w:r w:rsidRPr="00D47779">
        <w:rPr>
          <w:rFonts w:ascii="Century Gothic" w:hAnsi="Century Gothic"/>
          <w:lang w:val="en-ZA"/>
        </w:rPr>
        <w:t>Example: Confirm you have enough high-tension webbing in stock for the upcoming project by comparing the required lengths from your cutting list to the inventory levels.</w:t>
      </w:r>
    </w:p>
    <w:p w14:paraId="701ACD31" w14:textId="77777777" w:rsidR="00DD62A4" w:rsidRPr="00D47779" w:rsidRDefault="00DD62A4" w:rsidP="00DD62A4">
      <w:pPr>
        <w:rPr>
          <w:rFonts w:ascii="Century Gothic" w:hAnsi="Century Gothic"/>
          <w:lang w:val="en-ZA"/>
        </w:rPr>
      </w:pPr>
    </w:p>
    <w:p w14:paraId="30BC9CE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an inventory checklist based on the cutting list you prepared earlier. Mark off what materials are already available and note what needs to be ordered or replenished.</w:t>
      </w:r>
    </w:p>
    <w:p w14:paraId="1DAA3989" w14:textId="77777777" w:rsidR="00DD62A4" w:rsidRPr="00D47779" w:rsidRDefault="00DD62A4" w:rsidP="00DD62A4">
      <w:pPr>
        <w:rPr>
          <w:rFonts w:ascii="Century Gothic" w:hAnsi="Century Gothic"/>
          <w:lang w:val="en-ZA"/>
        </w:rPr>
      </w:pPr>
    </w:p>
    <w:p w14:paraId="07B7E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86EF7B1" w14:textId="77777777" w:rsidR="00DD62A4" w:rsidRPr="00D47779" w:rsidRDefault="00DD62A4" w:rsidP="00DD62A4">
      <w:pPr>
        <w:rPr>
          <w:rFonts w:ascii="Century Gothic" w:hAnsi="Century Gothic"/>
          <w:lang w:val="en-ZA"/>
        </w:rPr>
      </w:pPr>
    </w:p>
    <w:p w14:paraId="4F15C3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PA1104: Preparing the Work Area</w:t>
      </w:r>
    </w:p>
    <w:p w14:paraId="1D5FD264" w14:textId="77777777" w:rsidR="00DD62A4" w:rsidRPr="00D47779" w:rsidRDefault="00DD62A4" w:rsidP="00DD62A4">
      <w:pPr>
        <w:rPr>
          <w:rFonts w:ascii="Century Gothic" w:hAnsi="Century Gothic"/>
          <w:lang w:val="en-ZA"/>
        </w:rPr>
      </w:pPr>
    </w:p>
    <w:p w14:paraId="5252A4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Set up and prepare the work area for efficient and safe frame preparation operations.</w:t>
      </w:r>
    </w:p>
    <w:p w14:paraId="19244D31" w14:textId="77777777" w:rsidR="00DD62A4" w:rsidRPr="00D47779" w:rsidRDefault="00DD62A4" w:rsidP="00DD62A4">
      <w:pPr>
        <w:rPr>
          <w:rFonts w:ascii="Century Gothic" w:hAnsi="Century Gothic"/>
          <w:lang w:val="en-ZA"/>
        </w:rPr>
      </w:pPr>
    </w:p>
    <w:p w14:paraId="235CB38F"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47C3954"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work area is clean, well-lit, and free of unnecessary clutter.</w:t>
      </w:r>
    </w:p>
    <w:p w14:paraId="2FB7424E" w14:textId="77777777" w:rsidR="00DD62A4" w:rsidRPr="00D47779" w:rsidRDefault="00DD62A4" w:rsidP="00DD62A4">
      <w:pPr>
        <w:rPr>
          <w:rFonts w:ascii="Century Gothic" w:hAnsi="Century Gothic"/>
          <w:lang w:val="en-ZA"/>
        </w:rPr>
      </w:pPr>
      <w:r w:rsidRPr="00D47779">
        <w:rPr>
          <w:rFonts w:ascii="Century Gothic" w:hAnsi="Century Gothic"/>
          <w:lang w:val="en-ZA"/>
        </w:rPr>
        <w:t>- Arrange tools and materials for easy access and efficient workflow.</w:t>
      </w:r>
    </w:p>
    <w:p w14:paraId="4F429C62" w14:textId="77777777" w:rsidR="00DD62A4" w:rsidRPr="00D47779" w:rsidRDefault="00DD62A4" w:rsidP="00DD62A4">
      <w:pPr>
        <w:rPr>
          <w:rFonts w:ascii="Century Gothic" w:hAnsi="Century Gothic"/>
          <w:lang w:val="en-ZA"/>
        </w:rPr>
      </w:pPr>
      <w:r w:rsidRPr="00D47779">
        <w:rPr>
          <w:rFonts w:ascii="Century Gothic" w:hAnsi="Century Gothic"/>
          <w:lang w:val="en-ZA"/>
        </w:rPr>
        <w:t>- Set up safety equipment and ensure all necessary personal protective equipment (PPE) is at hand.</w:t>
      </w:r>
    </w:p>
    <w:p w14:paraId="644F1F94" w14:textId="77777777" w:rsidR="00DD62A4" w:rsidRPr="00D47779" w:rsidRDefault="00DD62A4" w:rsidP="00DD62A4">
      <w:pPr>
        <w:rPr>
          <w:rFonts w:ascii="Century Gothic" w:hAnsi="Century Gothic"/>
          <w:lang w:val="en-ZA"/>
        </w:rPr>
      </w:pPr>
    </w:p>
    <w:p w14:paraId="597C331A" w14:textId="77777777" w:rsidR="00DD62A4" w:rsidRPr="00D47779" w:rsidRDefault="00DD62A4" w:rsidP="00DD62A4">
      <w:pPr>
        <w:rPr>
          <w:rFonts w:ascii="Century Gothic" w:hAnsi="Century Gothic"/>
          <w:lang w:val="en-ZA"/>
        </w:rPr>
      </w:pPr>
      <w:r w:rsidRPr="00D47779">
        <w:rPr>
          <w:rFonts w:ascii="Century Gothic" w:hAnsi="Century Gothic"/>
          <w:lang w:val="en-ZA"/>
        </w:rPr>
        <w:t>Example: Organi</w:t>
      </w:r>
      <w:r w:rsidR="00D47779" w:rsidRPr="00D47779">
        <w:rPr>
          <w:rFonts w:ascii="Century Gothic" w:hAnsi="Century Gothic"/>
          <w:lang w:val="en-ZA"/>
        </w:rPr>
        <w:t>s</w:t>
      </w:r>
      <w:r w:rsidRPr="00D47779">
        <w:rPr>
          <w:rFonts w:ascii="Century Gothic" w:hAnsi="Century Gothic"/>
          <w:lang w:val="en-ZA"/>
        </w:rPr>
        <w:t>e your workbench so that measuring tools, webbing, springs, and fastening tools are within easy reach. Clear the area of any debris or tools not needed for the current task.</w:t>
      </w:r>
    </w:p>
    <w:p w14:paraId="27F67B3C" w14:textId="77777777" w:rsidR="00DD62A4" w:rsidRPr="00D47779" w:rsidRDefault="00DD62A4" w:rsidP="00DD62A4">
      <w:pPr>
        <w:rPr>
          <w:rFonts w:ascii="Century Gothic" w:hAnsi="Century Gothic"/>
          <w:lang w:val="en-ZA"/>
        </w:rPr>
      </w:pPr>
    </w:p>
    <w:p w14:paraId="1D666CE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Design a layout for your workbench and surrounding area that optimi</w:t>
      </w:r>
      <w:r w:rsidR="00D47779" w:rsidRPr="00D47779">
        <w:rPr>
          <w:rFonts w:ascii="Century Gothic" w:hAnsi="Century Gothic"/>
          <w:lang w:val="en-ZA"/>
        </w:rPr>
        <w:t>s</w:t>
      </w:r>
      <w:r w:rsidRPr="00D47779">
        <w:rPr>
          <w:rFonts w:ascii="Century Gothic" w:hAnsi="Century Gothic"/>
          <w:lang w:val="en-ZA"/>
        </w:rPr>
        <w:t>es the flow of work from measuring and cutting to attaching the webbing and springs. Include considerations for safety and efficiency.</w:t>
      </w:r>
    </w:p>
    <w:p w14:paraId="3271F007" w14:textId="77777777" w:rsidR="00DD62A4" w:rsidRPr="00D47779" w:rsidRDefault="00DD62A4" w:rsidP="00DD62A4">
      <w:pPr>
        <w:rPr>
          <w:rFonts w:ascii="Century Gothic" w:hAnsi="Century Gothic"/>
          <w:lang w:val="en-ZA"/>
        </w:rPr>
      </w:pPr>
    </w:p>
    <w:p w14:paraId="7256A97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15D8599" w14:textId="77777777" w:rsidR="00DD62A4" w:rsidRPr="00D47779" w:rsidRDefault="00DD62A4" w:rsidP="00DD62A4">
      <w:pPr>
        <w:rPr>
          <w:rFonts w:ascii="Century Gothic" w:hAnsi="Century Gothic"/>
          <w:lang w:val="en-ZA"/>
        </w:rPr>
      </w:pPr>
    </w:p>
    <w:p w14:paraId="02CA040F"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skills, you will ensure that the foundation of the furniture you work on is not only structurally sound but also meets the intended design and comfort specifications. Proper planning and preparation are key to achieving high-quality results in upholstery work.</w:t>
      </w:r>
    </w:p>
    <w:p w14:paraId="3C1CCC4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Frame Preparation for Elegant Seating Inc.</w:t>
      </w:r>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475DE10E" w14:textId="77777777" w:rsidR="00DD62A4" w:rsidRPr="00D47779" w:rsidRDefault="00DD62A4" w:rsidP="00DD62A4">
      <w:pPr>
        <w:rPr>
          <w:rFonts w:ascii="Century Gothic" w:hAnsi="Century Gothic"/>
          <w:lang w:val="en-ZA"/>
        </w:rPr>
      </w:pP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12540B6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technical drawings, noting key dimensions, materials specified, and any special requirements such as types of webbing or springs. Identify any unique characteristics of the chair design that impact frame preparation, like specific angles or support placement.</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548F91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Cross-reference the materials listed in the specifications with current inventory levels. If any materials are lacking, initiate a reorder process or consult with the supply chain manager to secure the needed items promptly.</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4A0E6D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Use a steel rule for straight measurements and a flexible tape measure for curved or angled areas. Measure the inside seat width, depth, and back height for webbing calculation, ensuring all measurements are taken from the correct points and recorded accurately. Double-check measurements for consistency.</w:t>
      </w:r>
    </w:p>
    <w:p w14:paraId="04684296" w14:textId="77777777" w:rsidR="00DD62A4" w:rsidRPr="00D47779" w:rsidRDefault="00DD62A4" w:rsidP="00DD62A4">
      <w:pPr>
        <w:rPr>
          <w:rFonts w:ascii="Century Gothic" w:hAnsi="Century Gothic"/>
          <w:lang w:val="en-ZA"/>
        </w:rPr>
      </w:pPr>
    </w:p>
    <w:p w14:paraId="544B80A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0F54DC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7DB4ED04" w14:textId="77777777" w:rsidR="00156F70" w:rsidRPr="00D47779" w:rsidRDefault="00156F70" w:rsidP="00156F70">
      <w:pPr>
        <w:pStyle w:val="Heading2"/>
        <w:rPr>
          <w:rFonts w:ascii="Century Gothic" w:hAnsi="Century Gothic" w:cs="Arial"/>
          <w:bCs/>
          <w:i w:val="0"/>
          <w:sz w:val="20"/>
          <w:szCs w:val="20"/>
          <w:lang w:val="en-ZA" w:eastAsia="en-ZA"/>
        </w:rPr>
      </w:pPr>
      <w:bookmarkStart w:id="30" w:name="_Toc177544612"/>
      <w:r w:rsidRPr="00D47779">
        <w:rPr>
          <w:rFonts w:ascii="Century Gothic" w:hAnsi="Century Gothic" w:cs="Arial"/>
          <w:bCs/>
          <w:i w:val="0"/>
          <w:lang w:val="en-ZA"/>
        </w:rPr>
        <w:t>GUIDELINES</w:t>
      </w:r>
      <w:bookmarkEnd w:id="30"/>
    </w:p>
    <w:p w14:paraId="6DB01CE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65D15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5F5D167" w14:textId="77777777" w:rsidR="00156F70" w:rsidRPr="00D47779" w:rsidRDefault="00156F70" w:rsidP="00156F70">
      <w:pPr>
        <w:spacing w:before="0" w:after="160" w:line="259" w:lineRule="auto"/>
        <w:jc w:val="left"/>
        <w:rPr>
          <w:rFonts w:ascii="Century Gothic" w:hAnsi="Century Gothic"/>
          <w:lang w:val="en-ZA"/>
        </w:rPr>
      </w:pPr>
    </w:p>
    <w:p w14:paraId="6C98C48F" w14:textId="77777777" w:rsidR="00156F70" w:rsidRPr="00D47779" w:rsidRDefault="00156F70" w:rsidP="00156F70">
      <w:pPr>
        <w:spacing w:before="0" w:after="160" w:line="259" w:lineRule="auto"/>
        <w:jc w:val="left"/>
        <w:rPr>
          <w:rFonts w:ascii="Century Gothic" w:hAnsi="Century Gothic"/>
          <w:lang w:val="en-ZA"/>
        </w:rPr>
      </w:pPr>
    </w:p>
    <w:p w14:paraId="09F05B5A" w14:textId="77777777" w:rsidR="00DB4805" w:rsidRPr="00D47779" w:rsidRDefault="00DB4805" w:rsidP="00156F70">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planning and preparing for attaching foundations to given frames, we'll outline tasks that assess learners' abilities to interpret technical documentation, measure and prepare materials, and organi</w:t>
      </w:r>
      <w:r w:rsidR="00D47779" w:rsidRPr="00D47779">
        <w:rPr>
          <w:rFonts w:ascii="Century Gothic" w:hAnsi="Century Gothic"/>
          <w:lang w:val="en-ZA"/>
        </w:rPr>
        <w:t>s</w:t>
      </w:r>
      <w:r w:rsidRPr="00D47779">
        <w:rPr>
          <w:rFonts w:ascii="Century Gothic" w:hAnsi="Century Gothic"/>
          <w:lang w:val="en-ZA"/>
        </w:rPr>
        <w:t>e the workspace for efficient operation. This structured assessment ensures learners can effectively plan and execute foundational upholstery tasks, crucial for quality furniture production.</w:t>
      </w:r>
    </w:p>
    <w:p w14:paraId="33E56B5C"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60F84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Planning and Preparation for Attaching Foundations to Frames</w:t>
      </w:r>
    </w:p>
    <w:p w14:paraId="0F99A6E3"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3AA0C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48279A1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interpreting product specifications and preparing for foundational upholstery work. Through a series of tasks, learners will demonstrate their capability to understand work instructions, measure and draft cutting lists for materials, ensure raw material availability, and prepare the work area for operations.</w:t>
      </w:r>
    </w:p>
    <w:p w14:paraId="6114D114" w14:textId="77777777" w:rsidR="00DB4805" w:rsidRPr="00D47779" w:rsidRDefault="00DB4805" w:rsidP="00DB4805">
      <w:pPr>
        <w:pStyle w:val="ListParagraph"/>
        <w:spacing w:before="0" w:after="160" w:line="259" w:lineRule="auto"/>
        <w:jc w:val="left"/>
        <w:rPr>
          <w:rFonts w:ascii="Century Gothic" w:hAnsi="Century Gothic"/>
          <w:lang w:val="en-ZA"/>
        </w:rPr>
      </w:pPr>
    </w:p>
    <w:p w14:paraId="0C22C3D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24A2E53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Carefully review provided documentation to understand the project requirements fully.</w:t>
      </w:r>
    </w:p>
    <w:p w14:paraId="4A7D8C9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Use measuring and marking instruments to accurately determine material needs.</w:t>
      </w:r>
    </w:p>
    <w:p w14:paraId="337A604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Assess the availability of required materials and prepare the workspace for efficient frame preparation operations.</w:t>
      </w:r>
    </w:p>
    <w:p w14:paraId="1EA110C5"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8345B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FF539D1" w14:textId="77777777" w:rsidR="00DB4805" w:rsidRPr="00D47779" w:rsidRDefault="00DB4805" w:rsidP="00DB4805">
      <w:pPr>
        <w:pStyle w:val="ListParagraph"/>
        <w:spacing w:before="0" w:after="160" w:line="259" w:lineRule="auto"/>
        <w:jc w:val="left"/>
        <w:rPr>
          <w:rFonts w:ascii="Century Gothic" w:hAnsi="Century Gothic"/>
          <w:lang w:val="en-ZA"/>
        </w:rPr>
      </w:pPr>
    </w:p>
    <w:p w14:paraId="1E43521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1: Interpretation of Technical Documentation  </w:t>
      </w:r>
    </w:p>
    <w:p w14:paraId="4D3868E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PA1101, IAC1101  </w:t>
      </w:r>
    </w:p>
    <w:p w14:paraId="4CECDE3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Given a set of product specifications, samples, work instructions, and technical drawings, interpret and outline the requirements for attaching foundations to a furniture frame.</w:t>
      </w:r>
    </w:p>
    <w:p w14:paraId="5112AAD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Explain how each piece of documentation informs the preparation and attachment process.</w:t>
      </w:r>
    </w:p>
    <w:p w14:paraId="7718C3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3C30FA"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BA9ED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Product specifications detail the dimensions and types of materials needed, such as the type and length of webbing and springs.</w:t>
      </w:r>
    </w:p>
    <w:p w14:paraId="7E310A9E"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Technical drawings and work instructions provide visual and step-by-step guidance for measuring, cutting, and attaching materials to the frame, ensuring compliance with design standards.</w:t>
      </w:r>
    </w:p>
    <w:p w14:paraId="06AB143E" w14:textId="77777777" w:rsidR="00DB4805" w:rsidRPr="00D47779" w:rsidRDefault="00DB4805" w:rsidP="00DB4805">
      <w:pPr>
        <w:pStyle w:val="ListParagraph"/>
        <w:spacing w:before="0" w:after="160" w:line="259" w:lineRule="auto"/>
        <w:jc w:val="left"/>
        <w:rPr>
          <w:rFonts w:ascii="Century Gothic" w:hAnsi="Century Gothic"/>
          <w:lang w:val="en-ZA"/>
        </w:rPr>
      </w:pPr>
    </w:p>
    <w:p w14:paraId="1393DC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2: Measurement and Cutting List Preparation  </w:t>
      </w:r>
    </w:p>
    <w:p w14:paraId="5691471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PA1102, IAC1103  </w:t>
      </w:r>
    </w:p>
    <w:p w14:paraId="31AFBA8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Measure the inside seat dimensions and the inside frame dimensions from top to bottom.</w:t>
      </w:r>
    </w:p>
    <w:p w14:paraId="2CD95B4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Based on measurements, draft a cutting list for webbing and springs, including allowances for stretching and attachment.</w:t>
      </w:r>
    </w:p>
    <w:p w14:paraId="43491B7B" w14:textId="77777777" w:rsidR="00DB4805" w:rsidRPr="00D47779" w:rsidRDefault="00DB4805" w:rsidP="00DB4805">
      <w:pPr>
        <w:pStyle w:val="ListParagraph"/>
        <w:spacing w:before="0" w:after="160" w:line="259" w:lineRule="auto"/>
        <w:jc w:val="left"/>
        <w:rPr>
          <w:rFonts w:ascii="Century Gothic" w:hAnsi="Century Gothic"/>
          <w:lang w:val="en-ZA"/>
        </w:rPr>
      </w:pPr>
    </w:p>
    <w:p w14:paraId="0672B91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22CF0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Inside seat dimensions are measured at 45cm by 50cm. Frame dimensions are measured from top to bottom at 90cm.</w:t>
      </w:r>
    </w:p>
    <w:p w14:paraId="73C19191"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 cutting list is prepared, indicating 5 strips of webbing at 50cm each (plus 10% allowance) and 8 springs at 15cm each, considering the required tension and fit within the frame.</w:t>
      </w:r>
    </w:p>
    <w:p w14:paraId="00C0E0EA" w14:textId="77777777" w:rsidR="00DB4805" w:rsidRPr="00D47779" w:rsidRDefault="00DB4805" w:rsidP="00DB4805">
      <w:pPr>
        <w:pStyle w:val="ListParagraph"/>
        <w:spacing w:before="0" w:after="160" w:line="259" w:lineRule="auto"/>
        <w:jc w:val="left"/>
        <w:rPr>
          <w:rFonts w:ascii="Century Gothic" w:hAnsi="Century Gothic"/>
          <w:lang w:val="en-ZA"/>
        </w:rPr>
      </w:pPr>
    </w:p>
    <w:p w14:paraId="2269D71D"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3: Raw Material Availability Check  </w:t>
      </w:r>
    </w:p>
    <w:p w14:paraId="14FBF25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PA1103, IAC1102  </w:t>
      </w:r>
    </w:p>
    <w:p w14:paraId="1B40A64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Inventory the raw materials against the cutting list to ensure all necessary items are available for the project.</w:t>
      </w:r>
    </w:p>
    <w:p w14:paraId="27F8B1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Document any shortages and initiate procurement or substitution procedures as per workplace protocols.</w:t>
      </w:r>
    </w:p>
    <w:p w14:paraId="342117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51FB2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67554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An inventory check confirms the availability of webbing and springs in the required quantities. A notation is made for additional materials needed for future projects based on current stock levels.</w:t>
      </w:r>
    </w:p>
    <w:p w14:paraId="42D3B307" w14:textId="77777777" w:rsidR="00DB4805" w:rsidRPr="00D47779" w:rsidRDefault="00DB4805" w:rsidP="00DB4805">
      <w:pPr>
        <w:pStyle w:val="ListParagraph"/>
        <w:spacing w:before="0" w:after="160" w:line="259" w:lineRule="auto"/>
        <w:jc w:val="left"/>
        <w:rPr>
          <w:rFonts w:ascii="Century Gothic" w:hAnsi="Century Gothic"/>
          <w:lang w:val="en-ZA"/>
        </w:rPr>
      </w:pPr>
    </w:p>
    <w:p w14:paraId="40BE70C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4: Work Area Preparation  </w:t>
      </w:r>
    </w:p>
    <w:p w14:paraId="35E1173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PA1104  </w:t>
      </w:r>
    </w:p>
    <w:p w14:paraId="5C92860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Prepare the work area by organi</w:t>
      </w:r>
      <w:r w:rsidR="00D47779" w:rsidRPr="00D47779">
        <w:rPr>
          <w:rFonts w:ascii="Century Gothic" w:hAnsi="Century Gothic"/>
          <w:lang w:val="en-ZA"/>
        </w:rPr>
        <w:t>s</w:t>
      </w:r>
      <w:r w:rsidRPr="00D47779">
        <w:rPr>
          <w:rFonts w:ascii="Century Gothic" w:hAnsi="Century Gothic"/>
          <w:lang w:val="en-ZA"/>
        </w:rPr>
        <w:t>ing tools, materials, and equipment according to the project's needs.</w:t>
      </w:r>
    </w:p>
    <w:p w14:paraId="60A88D37"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Describe how the organi</w:t>
      </w:r>
      <w:r w:rsidR="00D47779" w:rsidRPr="00D47779">
        <w:rPr>
          <w:rFonts w:ascii="Century Gothic" w:hAnsi="Century Gothic"/>
          <w:lang w:val="en-ZA"/>
        </w:rPr>
        <w:t>s</w:t>
      </w:r>
      <w:r w:rsidRPr="00D47779">
        <w:rPr>
          <w:rFonts w:ascii="Century Gothic" w:hAnsi="Century Gothic"/>
          <w:lang w:val="en-ZA"/>
        </w:rPr>
        <w:t>ation of the work area contributes to efficient and safe frame preparation operations.</w:t>
      </w:r>
    </w:p>
    <w:p w14:paraId="4A6AD2C8"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B01DB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70C9DB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The work area is organi</w:t>
      </w:r>
      <w:r w:rsidR="00D47779" w:rsidRPr="00D47779">
        <w:rPr>
          <w:rFonts w:ascii="Century Gothic" w:hAnsi="Century Gothic"/>
          <w:lang w:val="en-ZA"/>
        </w:rPr>
        <w:t>s</w:t>
      </w:r>
      <w:r w:rsidRPr="00D47779">
        <w:rPr>
          <w:rFonts w:ascii="Century Gothic" w:hAnsi="Century Gothic"/>
          <w:lang w:val="en-ZA"/>
        </w:rPr>
        <w:t>ed with measuring and marking tools accessible on one side, and raw materials sorted by type on another. Tools needed for attaching the foundations are placed within easy reach.</w:t>
      </w:r>
    </w:p>
    <w:p w14:paraId="291D2C5F"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This organi</w:t>
      </w:r>
      <w:r w:rsidR="00D47779" w:rsidRPr="00D47779">
        <w:rPr>
          <w:rFonts w:ascii="Century Gothic" w:hAnsi="Century Gothic"/>
          <w:lang w:val="en-ZA"/>
        </w:rPr>
        <w:t>s</w:t>
      </w:r>
      <w:r w:rsidRPr="00D47779">
        <w:rPr>
          <w:rFonts w:ascii="Century Gothic" w:hAnsi="Century Gothic"/>
          <w:lang w:val="en-ZA"/>
        </w:rPr>
        <w:t>ation minimi</w:t>
      </w:r>
      <w:r w:rsidR="00D47779" w:rsidRPr="00D47779">
        <w:rPr>
          <w:rFonts w:ascii="Century Gothic" w:hAnsi="Century Gothic"/>
          <w:lang w:val="en-ZA"/>
        </w:rPr>
        <w:t>s</w:t>
      </w:r>
      <w:r w:rsidRPr="00D47779">
        <w:rPr>
          <w:rFonts w:ascii="Century Gothic" w:hAnsi="Century Gothic"/>
          <w:lang w:val="en-ZA"/>
        </w:rPr>
        <w:t>es movement around the workspace, reduces the risk of accidents, and ensures that all materials are at hand when needed, contributing to an efficient workflow.</w:t>
      </w:r>
    </w:p>
    <w:p w14:paraId="3782E8BE" w14:textId="77777777" w:rsidR="00DB4805" w:rsidRPr="00D47779" w:rsidRDefault="00DB4805" w:rsidP="00DB4805">
      <w:pPr>
        <w:pStyle w:val="ListParagraph"/>
        <w:spacing w:before="0" w:after="160" w:line="259" w:lineRule="auto"/>
        <w:jc w:val="left"/>
        <w:rPr>
          <w:rFonts w:ascii="Century Gothic" w:hAnsi="Century Gothic"/>
          <w:lang w:val="en-ZA"/>
        </w:rPr>
      </w:pPr>
    </w:p>
    <w:p w14:paraId="0F41F79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2884658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and prepare for upholstery foundation attachment, showcasing a comprehensive understanding of technical documentation interpretation, material measurement and preparation, and workspace organi</w:t>
      </w:r>
      <w:r w:rsidR="00D47779" w:rsidRPr="00D47779">
        <w:rPr>
          <w:rFonts w:ascii="Century Gothic" w:hAnsi="Century Gothic"/>
          <w:lang w:val="en-ZA"/>
        </w:rPr>
        <w:t>s</w:t>
      </w:r>
      <w:r w:rsidRPr="00D47779">
        <w:rPr>
          <w:rFonts w:ascii="Century Gothic" w:hAnsi="Century Gothic"/>
          <w:lang w:val="en-ZA"/>
        </w:rPr>
        <w:t>ation. Learners are expected to articulate the reasoning behind their planning and organi</w:t>
      </w:r>
      <w:r w:rsidR="00D47779" w:rsidRPr="00D47779">
        <w:rPr>
          <w:rFonts w:ascii="Century Gothic" w:hAnsi="Century Gothic"/>
          <w:lang w:val="en-ZA"/>
        </w:rPr>
        <w:t>s</w:t>
      </w:r>
      <w:r w:rsidRPr="00D47779">
        <w:rPr>
          <w:rFonts w:ascii="Century Gothic" w:hAnsi="Century Gothic"/>
          <w:lang w:val="en-ZA"/>
        </w:rPr>
        <w:t>ational choices, proving their capability to apply learned skills to practical upholstery tasks.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meticulous preparation and organi</w:t>
      </w:r>
      <w:r w:rsidR="00D47779" w:rsidRPr="00D47779">
        <w:rPr>
          <w:rFonts w:ascii="Century Gothic" w:hAnsi="Century Gothic"/>
          <w:lang w:val="en-ZA"/>
        </w:rPr>
        <w:t>s</w:t>
      </w:r>
      <w:r w:rsidRPr="00D47779">
        <w:rPr>
          <w:rFonts w:ascii="Century Gothic" w:hAnsi="Century Gothic"/>
          <w:lang w:val="en-ZA"/>
        </w:rPr>
        <w:t>ation in achieving quality upholstery work.</w:t>
      </w:r>
    </w:p>
    <w:p w14:paraId="0567AD06" w14:textId="77777777" w:rsidR="00403A1B" w:rsidRPr="00D47779" w:rsidRDefault="00DB4805">
      <w:pPr>
        <w:spacing w:before="0" w:after="160" w:line="259" w:lineRule="auto"/>
        <w:jc w:val="left"/>
        <w:rPr>
          <w:rFonts w:ascii="Century Gothic" w:hAnsi="Century Gothic"/>
          <w:lang w:val="en-ZA"/>
        </w:rPr>
      </w:pPr>
      <w:r w:rsidRPr="00D47779">
        <w:rPr>
          <w:rFonts w:ascii="Century Gothic" w:hAnsi="Century Gothic"/>
          <w:lang w:val="en-ZA"/>
        </w:rPr>
        <w:br w:type="page"/>
      </w:r>
    </w:p>
    <w:p w14:paraId="1EF78BE9" w14:textId="77777777" w:rsidR="00403A1B" w:rsidRPr="00D47779" w:rsidRDefault="00403A1B" w:rsidP="00403A1B">
      <w:pPr>
        <w:spacing w:before="0" w:after="160" w:line="259" w:lineRule="auto"/>
        <w:jc w:val="left"/>
        <w:rPr>
          <w:rFonts w:ascii="Century Gothic" w:hAnsi="Century Gothic"/>
          <w:b/>
          <w:bCs/>
          <w:sz w:val="28"/>
          <w:lang w:val="en-ZA"/>
        </w:rPr>
      </w:pP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6FA7E82" w14:textId="77777777" w:rsidR="00DB4805" w:rsidRPr="00D47779" w:rsidRDefault="00DB4805">
      <w:pPr>
        <w:spacing w:before="0" w:after="160" w:line="259" w:lineRule="auto"/>
        <w:jc w:val="left"/>
        <w:rPr>
          <w:rFonts w:ascii="Century Gothic" w:hAnsi="Century Gothic"/>
          <w:lang w:val="en-ZA"/>
        </w:rPr>
      </w:pPr>
    </w:p>
    <w:p w14:paraId="6331971C" w14:textId="77777777" w:rsidR="006C4A1B" w:rsidRPr="00D47779" w:rsidRDefault="006C4A1B" w:rsidP="00DB4805">
      <w:pPr>
        <w:pStyle w:val="Heading2"/>
        <w:rPr>
          <w:rFonts w:ascii="Century Gothic" w:hAnsi="Century Gothic"/>
          <w:i w:val="0"/>
          <w:lang w:val="en-ZA"/>
        </w:rPr>
      </w:pPr>
      <w:bookmarkStart w:id="31" w:name="_Toc177544613"/>
      <w:r w:rsidRPr="00D47779">
        <w:rPr>
          <w:rFonts w:ascii="Century Gothic" w:hAnsi="Century Gothic"/>
          <w:i w:val="0"/>
          <w:lang w:val="en-ZA"/>
        </w:rPr>
        <w:t>PM-01-PS12: Interweave and fasten strips of webbing to the backs and seats of furniture, using hand tools and fasteners (Webbing up)</w:t>
      </w:r>
      <w:bookmarkEnd w:id="31"/>
    </w:p>
    <w:p w14:paraId="0B29B4E6"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40CF8E98"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webbing and frames, consumables, hand and power tools the learner must be able to:</w:t>
      </w:r>
    </w:p>
    <w:p w14:paraId="1BDBED54"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 xml:space="preserve">PA1201 Identify and distinguish between various webbing materials, patterns and their uses according to the design, </w:t>
      </w:r>
      <w:r w:rsidR="002F75C4">
        <w:rPr>
          <w:rFonts w:ascii="Century Gothic" w:hAnsi="Century Gothic"/>
          <w:lang w:val="en-ZA"/>
        </w:rPr>
        <w:t>size</w:t>
      </w:r>
      <w:r w:rsidRPr="00D47779">
        <w:rPr>
          <w:rFonts w:ascii="Century Gothic" w:hAnsi="Century Gothic"/>
          <w:lang w:val="en-ZA"/>
        </w:rPr>
        <w:t xml:space="preserve"> and style of the frame back</w:t>
      </w:r>
    </w:p>
    <w:p w14:paraId="579FA55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PA1202 Interpret the specifications to identify the webbing and webbing pattern for the given frames</w:t>
      </w:r>
    </w:p>
    <w:p w14:paraId="2B9742F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PA1203 Measure and cut the webbing to the specified lengths in the cutting list, taking into account the allowances required</w:t>
      </w:r>
    </w:p>
    <w:p w14:paraId="799636E3"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PA1204 Measure and mark the rails of the frame and tack or staple the jute webbing strips to one side of the frame using a tack hammer or staple gun.</w:t>
      </w:r>
    </w:p>
    <w:p w14:paraId="5BF89A38"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PA1205 Stretch and tension webbing across frame with webbing stretcher and tack or staple ends to opposite side of frame</w:t>
      </w:r>
    </w:p>
    <w:p w14:paraId="3683F8BF"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PA1206 Do the same from the opposite rails and interlace the webbing where they intersect</w:t>
      </w:r>
    </w:p>
    <w:p w14:paraId="232B940A"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PA1207 Trim webbing overlap with hand shears.</w:t>
      </w:r>
    </w:p>
    <w:p w14:paraId="3818F42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PA1208 Measure and mark the rails of the frame and tack, nail or staple the clips for the rubber / elastic webbing using a nail or staple gun.</w:t>
      </w:r>
    </w:p>
    <w:p w14:paraId="3518F0BD"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PA1209 Stretch webbing across frame with webbing stretcher and attach webbing to clips. Webbing must be tensioned to allow for specified deflection</w:t>
      </w:r>
    </w:p>
    <w:p w14:paraId="5F4C3ED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PA1210 Do the same from the opposite rails and interlace the webbing where they intersect</w:t>
      </w:r>
    </w:p>
    <w:p w14:paraId="00D64FB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6CF60E16"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5DC53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IAC1201 Instructions and specifications interpreted and tools, consumables, materials and work station prepared for safe work practices</w:t>
      </w:r>
    </w:p>
    <w:p w14:paraId="3BDF1BC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IAC1202 Correct type and quantity of webbing cut to the required lengths</w:t>
      </w:r>
    </w:p>
    <w:p w14:paraId="7DEBEC44"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IAC1203 Webbing attached, interwoven using the specified pattern, stretched across the frame, and attached using the correct tools and consumables.</w:t>
      </w:r>
    </w:p>
    <w:p w14:paraId="70A1AF2C"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IAC1204 Webbing tension meets specified amount of stretch. Frame is checked to ensure that webbing is not too tight and distorting the seat rails</w:t>
      </w:r>
    </w:p>
    <w:p w14:paraId="5F3B019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IAC1205 Workplace routines followed to clean work station and store tools when webbing operations completed</w:t>
      </w:r>
    </w:p>
    <w:p w14:paraId="2EA285AA" w14:textId="77777777" w:rsidR="006C4A1B" w:rsidRPr="00D47779" w:rsidRDefault="00DB4805" w:rsidP="006C4A1B">
      <w:pPr>
        <w:rPr>
          <w:rFonts w:ascii="Century Gothic" w:hAnsi="Century Gothic"/>
          <w:lang w:val="en-ZA"/>
        </w:rPr>
      </w:pPr>
      <w:r w:rsidRPr="00D47779">
        <w:rPr>
          <w:rFonts w:ascii="Century Gothic" w:hAnsi="Century Gothic"/>
          <w:lang w:val="en-ZA"/>
        </w:rPr>
        <w:t xml:space="preserve"> </w:t>
      </w:r>
    </w:p>
    <w:p w14:paraId="0D568BE5"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1894C02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Learning Content for PM-01-PS12: Webbing Furniture Frames</w:t>
      </w:r>
    </w:p>
    <w:p w14:paraId="42E97E3E" w14:textId="77777777" w:rsidR="00DD62A4" w:rsidRPr="00D47779" w:rsidRDefault="00DD62A4" w:rsidP="00DD62A4">
      <w:pPr>
        <w:rPr>
          <w:rFonts w:ascii="Century Gothic" w:hAnsi="Century Gothic"/>
          <w:lang w:val="en-ZA"/>
        </w:rPr>
      </w:pPr>
    </w:p>
    <w:p w14:paraId="4C7214F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646FF8F6" w14:textId="77777777" w:rsidR="00DD62A4" w:rsidRPr="00D47779" w:rsidRDefault="00DD62A4" w:rsidP="00DD62A4">
      <w:pPr>
        <w:rPr>
          <w:rFonts w:ascii="Century Gothic" w:hAnsi="Century Gothic"/>
          <w:lang w:val="en-ZA"/>
        </w:rPr>
      </w:pPr>
    </w:p>
    <w:p w14:paraId="1C0BDB62" w14:textId="77777777" w:rsidR="00DD62A4" w:rsidRPr="00D47779" w:rsidRDefault="00DD62A4" w:rsidP="00DD62A4">
      <w:pPr>
        <w:rPr>
          <w:rFonts w:ascii="Century Gothic" w:hAnsi="Century Gothic"/>
          <w:lang w:val="en-ZA"/>
        </w:rPr>
      </w:pPr>
      <w:r w:rsidRPr="00D47779">
        <w:rPr>
          <w:rFonts w:ascii="Century Gothic" w:hAnsi="Century Gothic"/>
          <w:lang w:val="en-ZA"/>
        </w:rPr>
        <w:t>Webbing is a fundamental component in furniture making, providing support and shape to the seats and backs of upholstered items. Properly applied webbing ensures comfort and durability. This module will guide you through identifying different types of webbing, interpreting specifications, measuring, cutting, and applying webbing to furniture frames.</w:t>
      </w:r>
    </w:p>
    <w:p w14:paraId="2F46D11F" w14:textId="77777777" w:rsidR="00DD62A4" w:rsidRPr="00D47779" w:rsidRDefault="00DD62A4" w:rsidP="00DD62A4">
      <w:pPr>
        <w:rPr>
          <w:rFonts w:ascii="Century Gothic" w:hAnsi="Century Gothic"/>
          <w:lang w:val="en-ZA"/>
        </w:rPr>
      </w:pPr>
    </w:p>
    <w:p w14:paraId="4EEEBDB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17639F9" w14:textId="77777777" w:rsidR="00DD62A4" w:rsidRPr="00D47779" w:rsidRDefault="00DD62A4" w:rsidP="00DD62A4">
      <w:pPr>
        <w:rPr>
          <w:rFonts w:ascii="Century Gothic" w:hAnsi="Century Gothic"/>
          <w:lang w:val="en-ZA"/>
        </w:rPr>
      </w:pPr>
    </w:p>
    <w:p w14:paraId="3B8EB3E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PA1201: Identifying Webbing Materials and Uses</w:t>
      </w:r>
    </w:p>
    <w:p w14:paraId="0F62E2FE" w14:textId="77777777" w:rsidR="00DD62A4" w:rsidRPr="00D47779" w:rsidRDefault="00DD62A4" w:rsidP="00DD62A4">
      <w:pPr>
        <w:rPr>
          <w:rFonts w:ascii="Century Gothic" w:hAnsi="Century Gothic"/>
          <w:lang w:val="en-ZA"/>
        </w:rPr>
      </w:pPr>
    </w:p>
    <w:p w14:paraId="63F8E70D"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Distinguish between different types of webbing materials and their applications.</w:t>
      </w:r>
    </w:p>
    <w:p w14:paraId="33A812B9" w14:textId="77777777" w:rsidR="00DD62A4" w:rsidRPr="00D47779" w:rsidRDefault="00DD62A4" w:rsidP="00DD62A4">
      <w:pPr>
        <w:rPr>
          <w:rFonts w:ascii="Century Gothic" w:hAnsi="Century Gothic"/>
          <w:lang w:val="en-ZA"/>
        </w:rPr>
      </w:pPr>
    </w:p>
    <w:p w14:paraId="4E2E2674"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E8B3D98" w14:textId="77777777" w:rsidR="00DD62A4" w:rsidRPr="00D47779" w:rsidRDefault="00DD62A4" w:rsidP="00DD62A4">
      <w:pPr>
        <w:rPr>
          <w:rFonts w:ascii="Century Gothic" w:hAnsi="Century Gothic"/>
          <w:lang w:val="en-ZA"/>
        </w:rPr>
      </w:pPr>
      <w:r w:rsidRPr="00D47779">
        <w:rPr>
          <w:rFonts w:ascii="Century Gothic" w:hAnsi="Century Gothic"/>
          <w:lang w:val="en-ZA"/>
        </w:rPr>
        <w:t>- Jute Webbing: Traditional, strong, used for seat bases and backs.</w:t>
      </w:r>
    </w:p>
    <w:p w14:paraId="5795DB5B" w14:textId="77777777" w:rsidR="00DD62A4" w:rsidRPr="00D47779" w:rsidRDefault="00DD62A4" w:rsidP="00DD62A4">
      <w:pPr>
        <w:rPr>
          <w:rFonts w:ascii="Century Gothic" w:hAnsi="Century Gothic"/>
          <w:lang w:val="en-ZA"/>
        </w:rPr>
      </w:pPr>
      <w:r w:rsidRPr="00D47779">
        <w:rPr>
          <w:rFonts w:ascii="Century Gothic" w:hAnsi="Century Gothic"/>
          <w:lang w:val="en-ZA"/>
        </w:rPr>
        <w:t>- Rubber/Elastic Webbing: Offers more stretch, commonly used in modern furniture for a softer feel.</w:t>
      </w:r>
    </w:p>
    <w:p w14:paraId="162ADBAD" w14:textId="77777777" w:rsidR="00DD62A4" w:rsidRPr="00D47779" w:rsidRDefault="00DD62A4" w:rsidP="00DD62A4">
      <w:pPr>
        <w:rPr>
          <w:rFonts w:ascii="Century Gothic" w:hAnsi="Century Gothic"/>
          <w:lang w:val="en-ZA"/>
        </w:rPr>
      </w:pPr>
      <w:r w:rsidRPr="00D47779">
        <w:rPr>
          <w:rFonts w:ascii="Century Gothic" w:hAnsi="Century Gothic"/>
          <w:lang w:val="en-ZA"/>
        </w:rPr>
        <w:t>- Polypropylene Webbing: Durable and resistant to water, often used in outdoor furniture.</w:t>
      </w:r>
    </w:p>
    <w:p w14:paraId="56138402" w14:textId="77777777" w:rsidR="00DD62A4" w:rsidRPr="00D47779" w:rsidRDefault="00DD62A4" w:rsidP="00DD62A4">
      <w:pPr>
        <w:rPr>
          <w:rFonts w:ascii="Century Gothic" w:hAnsi="Century Gothic"/>
          <w:lang w:val="en-ZA"/>
        </w:rPr>
      </w:pPr>
    </w:p>
    <w:p w14:paraId="63B9E449"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classic armchair, jute webbing would be appropriate for its durability and traditional appearance.</w:t>
      </w:r>
    </w:p>
    <w:p w14:paraId="5389D129" w14:textId="77777777" w:rsidR="00DD62A4" w:rsidRPr="00D47779" w:rsidRDefault="00DD62A4" w:rsidP="00DD62A4">
      <w:pPr>
        <w:rPr>
          <w:rFonts w:ascii="Century Gothic" w:hAnsi="Century Gothic"/>
          <w:lang w:val="en-ZA"/>
        </w:rPr>
      </w:pPr>
    </w:p>
    <w:p w14:paraId="754230A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Examine samples of jute, rubber, and polypropylene webbing. Note their differences and suitable applications based on furniture style and design.</w:t>
      </w:r>
    </w:p>
    <w:p w14:paraId="5B59E038" w14:textId="77777777" w:rsidR="00DD62A4" w:rsidRPr="00D47779" w:rsidRDefault="00DD62A4" w:rsidP="00DD62A4">
      <w:pPr>
        <w:rPr>
          <w:rFonts w:ascii="Century Gothic" w:hAnsi="Century Gothic"/>
          <w:lang w:val="en-ZA"/>
        </w:rPr>
      </w:pPr>
    </w:p>
    <w:p w14:paraId="1878E86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1324CF8" w14:textId="77777777" w:rsidR="00DD62A4" w:rsidRPr="00D47779" w:rsidRDefault="00DD62A4" w:rsidP="00DD62A4">
      <w:pPr>
        <w:rPr>
          <w:rFonts w:ascii="Century Gothic" w:hAnsi="Century Gothic"/>
          <w:lang w:val="en-ZA"/>
        </w:rPr>
      </w:pPr>
    </w:p>
    <w:p w14:paraId="0EF51E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PA1202: Interpreting Specifications for Webbing Patterns</w:t>
      </w:r>
    </w:p>
    <w:p w14:paraId="617571CF" w14:textId="77777777" w:rsidR="00DD62A4" w:rsidRPr="00D47779" w:rsidRDefault="00DD62A4" w:rsidP="00DD62A4">
      <w:pPr>
        <w:rPr>
          <w:rFonts w:ascii="Century Gothic" w:hAnsi="Century Gothic"/>
          <w:lang w:val="en-ZA"/>
        </w:rPr>
      </w:pPr>
    </w:p>
    <w:p w14:paraId="2B33D81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Read and understand specifications to determine the correct webbing and pattern for a frame.</w:t>
      </w:r>
    </w:p>
    <w:p w14:paraId="6F2ADF61" w14:textId="77777777" w:rsidR="00DD62A4" w:rsidRPr="00D47779" w:rsidRDefault="00DD62A4" w:rsidP="00DD62A4">
      <w:pPr>
        <w:rPr>
          <w:rFonts w:ascii="Century Gothic" w:hAnsi="Century Gothic"/>
          <w:lang w:val="en-ZA"/>
        </w:rPr>
      </w:pPr>
    </w:p>
    <w:p w14:paraId="5C1F7E0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6C979B6" w14:textId="77777777" w:rsidR="00DD62A4" w:rsidRPr="00D47779" w:rsidRDefault="00DD62A4" w:rsidP="00DD62A4">
      <w:pPr>
        <w:rPr>
          <w:rFonts w:ascii="Century Gothic" w:hAnsi="Century Gothic"/>
          <w:lang w:val="en-ZA"/>
        </w:rPr>
      </w:pPr>
      <w:r w:rsidRPr="00D47779">
        <w:rPr>
          <w:rFonts w:ascii="Century Gothic" w:hAnsi="Century Gothic"/>
          <w:lang w:val="en-ZA"/>
        </w:rPr>
        <w:t>- Review technical drawings or specifications to identify required webbing type and pattern layout.</w:t>
      </w:r>
    </w:p>
    <w:p w14:paraId="2FA646DD" w14:textId="77777777" w:rsidR="00DD62A4" w:rsidRPr="00D47779" w:rsidRDefault="00DD62A4" w:rsidP="00DD62A4">
      <w:pPr>
        <w:rPr>
          <w:rFonts w:ascii="Century Gothic" w:hAnsi="Century Gothic"/>
          <w:lang w:val="en-ZA"/>
        </w:rPr>
      </w:pPr>
      <w:r w:rsidRPr="00D47779">
        <w:rPr>
          <w:rFonts w:ascii="Century Gothic" w:hAnsi="Century Gothic"/>
          <w:lang w:val="en-ZA"/>
        </w:rPr>
        <w:t>- Patterns can vary, including standard, basket-weave, or herringbone, depending on the furniture's design and support needs.</w:t>
      </w:r>
    </w:p>
    <w:p w14:paraId="30D74D8B" w14:textId="77777777" w:rsidR="00DD62A4" w:rsidRPr="00D47779" w:rsidRDefault="00DD62A4" w:rsidP="00DD62A4">
      <w:pPr>
        <w:rPr>
          <w:rFonts w:ascii="Century Gothic" w:hAnsi="Century Gothic"/>
          <w:lang w:val="en-ZA"/>
        </w:rPr>
      </w:pPr>
    </w:p>
    <w:p w14:paraId="7CB4F765" w14:textId="77777777" w:rsidR="00DD62A4" w:rsidRPr="00D47779" w:rsidRDefault="00DD62A4" w:rsidP="00DD62A4">
      <w:pPr>
        <w:rPr>
          <w:rFonts w:ascii="Century Gothic" w:hAnsi="Century Gothic"/>
          <w:lang w:val="en-ZA"/>
        </w:rPr>
      </w:pPr>
      <w:r w:rsidRPr="00D47779">
        <w:rPr>
          <w:rFonts w:ascii="Century Gothic" w:hAnsi="Century Gothic"/>
          <w:lang w:val="en-ZA"/>
        </w:rPr>
        <w:t>Example: The specification indicates a basket-weave pattern for a dining chair seat. Determine the webbing type and calculate the number of strips required.</w:t>
      </w:r>
    </w:p>
    <w:p w14:paraId="6BCB62FD" w14:textId="77777777" w:rsidR="00DD62A4" w:rsidRPr="00D47779" w:rsidRDefault="00DD62A4" w:rsidP="00DD62A4">
      <w:pPr>
        <w:rPr>
          <w:rFonts w:ascii="Century Gothic" w:hAnsi="Century Gothic"/>
          <w:lang w:val="en-ZA"/>
        </w:rPr>
      </w:pPr>
    </w:p>
    <w:p w14:paraId="5661115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set of specifications for a sofa, interpret the required webbing type and pattern, sketching the pattern layout on the frame diagram.</w:t>
      </w:r>
    </w:p>
    <w:p w14:paraId="7F78DFC3" w14:textId="77777777" w:rsidR="00DD62A4" w:rsidRPr="00D47779" w:rsidRDefault="00DD62A4" w:rsidP="00DD62A4">
      <w:pPr>
        <w:rPr>
          <w:rFonts w:ascii="Century Gothic" w:hAnsi="Century Gothic"/>
          <w:lang w:val="en-ZA"/>
        </w:rPr>
      </w:pPr>
    </w:p>
    <w:p w14:paraId="4AE115F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BB4C62C" w14:textId="77777777" w:rsidR="00DD62A4" w:rsidRPr="00D47779" w:rsidRDefault="00DD62A4" w:rsidP="00DD62A4">
      <w:pPr>
        <w:rPr>
          <w:rFonts w:ascii="Century Gothic" w:hAnsi="Century Gothic"/>
          <w:lang w:val="en-ZA"/>
        </w:rPr>
      </w:pPr>
    </w:p>
    <w:p w14:paraId="3267715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PA1203: Measuring and Cutting Webbing</w:t>
      </w:r>
    </w:p>
    <w:p w14:paraId="41087F37" w14:textId="77777777" w:rsidR="00DD62A4" w:rsidRPr="00D47779" w:rsidRDefault="00DD62A4" w:rsidP="00DD62A4">
      <w:pPr>
        <w:rPr>
          <w:rFonts w:ascii="Century Gothic" w:hAnsi="Century Gothic"/>
          <w:lang w:val="en-ZA"/>
        </w:rPr>
      </w:pPr>
    </w:p>
    <w:p w14:paraId="78289AB2"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and cut webbing to required lengths, accounting for necessary allowances.</w:t>
      </w:r>
    </w:p>
    <w:p w14:paraId="3EB5B443" w14:textId="77777777" w:rsidR="00DD62A4" w:rsidRPr="00D47779" w:rsidRDefault="00DD62A4" w:rsidP="00DD62A4">
      <w:pPr>
        <w:rPr>
          <w:rFonts w:ascii="Century Gothic" w:hAnsi="Century Gothic"/>
          <w:lang w:val="en-ZA"/>
        </w:rPr>
      </w:pPr>
    </w:p>
    <w:p w14:paraId="313E715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497E1D2" w14:textId="77777777" w:rsidR="00DD62A4" w:rsidRPr="00D47779" w:rsidRDefault="00DD62A4" w:rsidP="00DD62A4">
      <w:pPr>
        <w:rPr>
          <w:rFonts w:ascii="Century Gothic" w:hAnsi="Century Gothic"/>
          <w:lang w:val="en-ZA"/>
        </w:rPr>
      </w:pPr>
      <w:r w:rsidRPr="00D47779">
        <w:rPr>
          <w:rFonts w:ascii="Century Gothic" w:hAnsi="Century Gothic"/>
          <w:lang w:val="en-ZA"/>
        </w:rPr>
        <w:t>- Measure frame dimensions and add allowances for attaching ends (usually an extra 2-3 inches per side).</w:t>
      </w:r>
    </w:p>
    <w:p w14:paraId="2C9DD913" w14:textId="77777777" w:rsidR="00DD62A4" w:rsidRPr="00D47779" w:rsidRDefault="00DD62A4" w:rsidP="00DD62A4">
      <w:pPr>
        <w:rPr>
          <w:rFonts w:ascii="Century Gothic" w:hAnsi="Century Gothic"/>
          <w:lang w:val="en-ZA"/>
        </w:rPr>
      </w:pPr>
      <w:r w:rsidRPr="00D47779">
        <w:rPr>
          <w:rFonts w:ascii="Century Gothic" w:hAnsi="Century Gothic"/>
          <w:lang w:val="en-ZA"/>
        </w:rPr>
        <w:t>- Cut webbing to these lengths, ensuring straight, clean cuts.</w:t>
      </w:r>
    </w:p>
    <w:p w14:paraId="3849B6AC" w14:textId="77777777" w:rsidR="00DD62A4" w:rsidRPr="00D47779" w:rsidRDefault="00DD62A4" w:rsidP="00DD62A4">
      <w:pPr>
        <w:rPr>
          <w:rFonts w:ascii="Century Gothic" w:hAnsi="Century Gothic"/>
          <w:lang w:val="en-ZA"/>
        </w:rPr>
      </w:pPr>
    </w:p>
    <w:p w14:paraId="58AADB3C"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seat frame measuring 24 inches wide, cut webbing strips to 28 inches to allow for secure attachment.</w:t>
      </w:r>
    </w:p>
    <w:p w14:paraId="167E1A08" w14:textId="77777777" w:rsidR="00DD62A4" w:rsidRPr="00D47779" w:rsidRDefault="00DD62A4" w:rsidP="00DD62A4">
      <w:pPr>
        <w:rPr>
          <w:rFonts w:ascii="Century Gothic" w:hAnsi="Century Gothic"/>
          <w:lang w:val="en-ZA"/>
        </w:rPr>
      </w:pPr>
    </w:p>
    <w:p w14:paraId="30F546B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width and depth of a chair frame and calculate the length of each webbing strip needed, considering attachment allowances.</w:t>
      </w:r>
    </w:p>
    <w:p w14:paraId="3C982766" w14:textId="77777777" w:rsidR="00DD62A4" w:rsidRPr="00D47779" w:rsidRDefault="00DD62A4" w:rsidP="00DD62A4">
      <w:pPr>
        <w:rPr>
          <w:rFonts w:ascii="Century Gothic" w:hAnsi="Century Gothic"/>
          <w:lang w:val="en-ZA"/>
        </w:rPr>
      </w:pPr>
    </w:p>
    <w:p w14:paraId="2ACBA9E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B1F319C" w14:textId="77777777" w:rsidR="00DD62A4" w:rsidRPr="00D47779" w:rsidRDefault="00DD62A4" w:rsidP="00DD62A4">
      <w:pPr>
        <w:rPr>
          <w:rFonts w:ascii="Century Gothic" w:hAnsi="Century Gothic"/>
          <w:lang w:val="en-ZA"/>
        </w:rPr>
      </w:pPr>
    </w:p>
    <w:p w14:paraId="26FA25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PA1204 &amp; PA1205: Attaching and Tensioning Jute Webbing</w:t>
      </w:r>
    </w:p>
    <w:p w14:paraId="2E2E9389" w14:textId="77777777" w:rsidR="00DD62A4" w:rsidRPr="00D47779" w:rsidRDefault="00DD62A4" w:rsidP="00DD62A4">
      <w:pPr>
        <w:rPr>
          <w:rFonts w:ascii="Century Gothic" w:hAnsi="Century Gothic"/>
          <w:lang w:val="en-ZA"/>
        </w:rPr>
      </w:pPr>
    </w:p>
    <w:p w14:paraId="025BD425"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Securely attach and properly tension jute webbing across the frame.</w:t>
      </w:r>
    </w:p>
    <w:p w14:paraId="1756EAAF" w14:textId="77777777" w:rsidR="00DD62A4" w:rsidRPr="00D47779" w:rsidRDefault="00DD62A4" w:rsidP="00DD62A4">
      <w:pPr>
        <w:rPr>
          <w:rFonts w:ascii="Century Gothic" w:hAnsi="Century Gothic"/>
          <w:lang w:val="en-ZA"/>
        </w:rPr>
      </w:pPr>
    </w:p>
    <w:p w14:paraId="6B2A2933"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C1AD2BC" w14:textId="77777777" w:rsidR="00DD62A4" w:rsidRPr="00D47779" w:rsidRDefault="00DD62A4" w:rsidP="00DD62A4">
      <w:pPr>
        <w:rPr>
          <w:rFonts w:ascii="Century Gothic" w:hAnsi="Century Gothic"/>
          <w:lang w:val="en-ZA"/>
        </w:rPr>
      </w:pPr>
      <w:r w:rsidRPr="00D47779">
        <w:rPr>
          <w:rFonts w:ascii="Century Gothic" w:hAnsi="Century Gothic"/>
          <w:lang w:val="en-ZA"/>
        </w:rPr>
        <w:t>- Tack or staple one end of the webbing strip to the side of the frame.</w:t>
      </w:r>
    </w:p>
    <w:p w14:paraId="376EF280" w14:textId="77777777" w:rsidR="00DD62A4" w:rsidRPr="00D47779" w:rsidRDefault="00DD62A4" w:rsidP="00DD62A4">
      <w:pPr>
        <w:rPr>
          <w:rFonts w:ascii="Century Gothic" w:hAnsi="Century Gothic"/>
          <w:lang w:val="en-ZA"/>
        </w:rPr>
      </w:pPr>
      <w:r w:rsidRPr="00D47779">
        <w:rPr>
          <w:rFonts w:ascii="Century Gothic" w:hAnsi="Century Gothic"/>
          <w:lang w:val="en-ZA"/>
        </w:rPr>
        <w:t>- Use a webbing stretcher to pull the webbing taut across the frame and secure the opposite end.</w:t>
      </w:r>
    </w:p>
    <w:p w14:paraId="7C50A035" w14:textId="77777777" w:rsidR="00DD62A4" w:rsidRPr="00D47779" w:rsidRDefault="00DD62A4" w:rsidP="00DD62A4">
      <w:pPr>
        <w:rPr>
          <w:rFonts w:ascii="Century Gothic" w:hAnsi="Century Gothic"/>
          <w:lang w:val="en-ZA"/>
        </w:rPr>
      </w:pPr>
    </w:p>
    <w:p w14:paraId="469F6F75"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the end of a jute webbing strip to the left side of the chair seat, stretch it tightly across to the right side using a webbing stretcher, and staple it in place.</w:t>
      </w:r>
    </w:p>
    <w:p w14:paraId="3326FAE8" w14:textId="77777777" w:rsidR="00DD62A4" w:rsidRPr="00D47779" w:rsidRDefault="00DD62A4" w:rsidP="00DD62A4">
      <w:pPr>
        <w:rPr>
          <w:rFonts w:ascii="Century Gothic" w:hAnsi="Century Gothic"/>
          <w:lang w:val="en-ZA"/>
        </w:rPr>
      </w:pPr>
    </w:p>
    <w:p w14:paraId="218BA2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Attach jute webbing to a practice frame, ensuring it is evenly spaced and properly tensioned.</w:t>
      </w:r>
    </w:p>
    <w:p w14:paraId="5CE4D5EE" w14:textId="77777777" w:rsidR="00DD62A4" w:rsidRPr="00D47779" w:rsidRDefault="00DD62A4" w:rsidP="00DD62A4">
      <w:pPr>
        <w:rPr>
          <w:rFonts w:ascii="Century Gothic" w:hAnsi="Century Gothic"/>
          <w:lang w:val="en-ZA"/>
        </w:rPr>
      </w:pPr>
    </w:p>
    <w:p w14:paraId="6F1901A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AABB6D3" w14:textId="77777777" w:rsidR="00DD62A4" w:rsidRPr="00D47779" w:rsidRDefault="00DD62A4" w:rsidP="00DD62A4">
      <w:pPr>
        <w:rPr>
          <w:rFonts w:ascii="Century Gothic" w:hAnsi="Century Gothic"/>
          <w:lang w:val="en-ZA"/>
        </w:rPr>
      </w:pPr>
    </w:p>
    <w:p w14:paraId="73A8ECE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PA1206 &amp; PA1207: Interlacing and Trimming Webbing</w:t>
      </w:r>
    </w:p>
    <w:p w14:paraId="18819E0F" w14:textId="77777777" w:rsidR="00DD62A4" w:rsidRPr="00D47779" w:rsidRDefault="00DD62A4" w:rsidP="00DD62A4">
      <w:pPr>
        <w:rPr>
          <w:rFonts w:ascii="Century Gothic" w:hAnsi="Century Gothic"/>
          <w:lang w:val="en-ZA"/>
        </w:rPr>
      </w:pPr>
    </w:p>
    <w:p w14:paraId="0834B5E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Interlace webbing strips where they intersect and trim excess material.</w:t>
      </w:r>
    </w:p>
    <w:p w14:paraId="70EAACCA" w14:textId="77777777" w:rsidR="00DD62A4" w:rsidRPr="00D47779" w:rsidRDefault="00DD62A4" w:rsidP="00DD62A4">
      <w:pPr>
        <w:rPr>
          <w:rFonts w:ascii="Century Gothic" w:hAnsi="Century Gothic"/>
          <w:lang w:val="en-ZA"/>
        </w:rPr>
      </w:pPr>
    </w:p>
    <w:p w14:paraId="67081E2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967E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Weave vertical strips over and under the </w:t>
      </w:r>
      <w:r w:rsidR="00AB46FA" w:rsidRPr="00D47779">
        <w:rPr>
          <w:rFonts w:ascii="Century Gothic" w:hAnsi="Century Gothic"/>
          <w:lang w:val="en-ZA"/>
        </w:rPr>
        <w:t>horizontal</w:t>
      </w:r>
      <w:r w:rsidRPr="00D47779">
        <w:rPr>
          <w:rFonts w:ascii="Century Gothic" w:hAnsi="Century Gothic"/>
          <w:lang w:val="en-ZA"/>
        </w:rPr>
        <w:t xml:space="preserve"> strips to create the desired pattern.</w:t>
      </w:r>
    </w:p>
    <w:p w14:paraId="5DF5D702" w14:textId="77777777" w:rsidR="00DD62A4" w:rsidRPr="00D47779" w:rsidRDefault="00DD62A4" w:rsidP="00DD62A4">
      <w:pPr>
        <w:rPr>
          <w:rFonts w:ascii="Century Gothic" w:hAnsi="Century Gothic"/>
          <w:lang w:val="en-ZA"/>
        </w:rPr>
      </w:pPr>
      <w:r w:rsidRPr="00D47779">
        <w:rPr>
          <w:rFonts w:ascii="Century Gothic" w:hAnsi="Century Gothic"/>
          <w:lang w:val="en-ZA"/>
        </w:rPr>
        <w:t>- Trim any excess webbing from the edges for a neat finish.</w:t>
      </w:r>
    </w:p>
    <w:p w14:paraId="0B4A2B26" w14:textId="77777777" w:rsidR="00DD62A4" w:rsidRPr="00D47779" w:rsidRDefault="00DD62A4" w:rsidP="00DD62A4">
      <w:pPr>
        <w:rPr>
          <w:rFonts w:ascii="Century Gothic" w:hAnsi="Century Gothic"/>
          <w:lang w:val="en-ZA"/>
        </w:rPr>
      </w:pPr>
    </w:p>
    <w:p w14:paraId="3A7C49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After laying the </w:t>
      </w:r>
      <w:r w:rsidR="00AB46FA" w:rsidRPr="00D47779">
        <w:rPr>
          <w:rFonts w:ascii="Century Gothic" w:hAnsi="Century Gothic"/>
          <w:lang w:val="en-ZA"/>
        </w:rPr>
        <w:t>horizontal</w:t>
      </w:r>
      <w:r w:rsidRPr="00D47779">
        <w:rPr>
          <w:rFonts w:ascii="Century Gothic" w:hAnsi="Century Gothic"/>
          <w:lang w:val="en-ZA"/>
        </w:rPr>
        <w:t xml:space="preserve"> strips, weave the vertical strips through, alternating over and under each </w:t>
      </w:r>
      <w:r w:rsidR="00AB46FA" w:rsidRPr="00D47779">
        <w:rPr>
          <w:rFonts w:ascii="Century Gothic" w:hAnsi="Century Gothic"/>
          <w:lang w:val="en-ZA"/>
        </w:rPr>
        <w:t>horizontal</w:t>
      </w:r>
      <w:r w:rsidRPr="00D47779">
        <w:rPr>
          <w:rFonts w:ascii="Century Gothic" w:hAnsi="Century Gothic"/>
          <w:lang w:val="en-ZA"/>
        </w:rPr>
        <w:t xml:space="preserve"> strip. Trim excess from the edges.</w:t>
      </w:r>
    </w:p>
    <w:p w14:paraId="1F8F0B4B" w14:textId="77777777" w:rsidR="00DD62A4" w:rsidRPr="00D47779" w:rsidRDefault="00DD62A4" w:rsidP="00DD62A4">
      <w:pPr>
        <w:rPr>
          <w:rFonts w:ascii="Century Gothic" w:hAnsi="Century Gothic"/>
          <w:lang w:val="en-ZA"/>
        </w:rPr>
      </w:pPr>
    </w:p>
    <w:p w14:paraId="47037375"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Demonstrate interlacing techniques on a sample frame and trim the overlapped webbing with hand shears.</w:t>
      </w:r>
    </w:p>
    <w:p w14:paraId="3AC25536" w14:textId="77777777" w:rsidR="00DD62A4" w:rsidRPr="00D47779" w:rsidRDefault="00DD62A4" w:rsidP="00DD62A4">
      <w:pPr>
        <w:rPr>
          <w:rFonts w:ascii="Century Gothic" w:hAnsi="Century Gothic"/>
          <w:lang w:val="en-ZA"/>
        </w:rPr>
      </w:pPr>
    </w:p>
    <w:p w14:paraId="3E12E69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3593889" w14:textId="77777777" w:rsidR="00DD62A4" w:rsidRPr="00D47779" w:rsidRDefault="00DD62A4" w:rsidP="00DD62A4">
      <w:pPr>
        <w:rPr>
          <w:rFonts w:ascii="Century Gothic" w:hAnsi="Century Gothic"/>
          <w:lang w:val="en-ZA"/>
        </w:rPr>
      </w:pPr>
    </w:p>
    <w:p w14:paraId="06592D1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PA1208 - PA1210: Attaching Rubber/Elastic Webbing</w:t>
      </w:r>
    </w:p>
    <w:p w14:paraId="0A4B9AF5" w14:textId="77777777" w:rsidR="00DD62A4" w:rsidRPr="00D47779" w:rsidRDefault="00DD62A4" w:rsidP="00DD62A4">
      <w:pPr>
        <w:rPr>
          <w:rFonts w:ascii="Century Gothic" w:hAnsi="Century Gothic"/>
          <w:lang w:val="en-ZA"/>
        </w:rPr>
      </w:pPr>
    </w:p>
    <w:p w14:paraId="3DD8E96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Attach and tension rubber or elastic webbing using clips and ensure it meets deflection specifications.</w:t>
      </w:r>
    </w:p>
    <w:p w14:paraId="16870501" w14:textId="77777777" w:rsidR="00DD62A4" w:rsidRPr="00D47779" w:rsidRDefault="00DD62A4" w:rsidP="00DD62A4">
      <w:pPr>
        <w:rPr>
          <w:rFonts w:ascii="Century Gothic" w:hAnsi="Century Gothic"/>
          <w:lang w:val="en-ZA"/>
        </w:rPr>
      </w:pPr>
    </w:p>
    <w:p w14:paraId="1450618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39F4D2" w14:textId="77777777" w:rsidR="00DD62A4" w:rsidRPr="00D47779" w:rsidRDefault="00DD62A4" w:rsidP="00DD62A4">
      <w:pPr>
        <w:rPr>
          <w:rFonts w:ascii="Century Gothic" w:hAnsi="Century Gothic"/>
          <w:lang w:val="en-ZA"/>
        </w:rPr>
      </w:pPr>
      <w:r w:rsidRPr="00D47779">
        <w:rPr>
          <w:rFonts w:ascii="Century Gothic" w:hAnsi="Century Gothic"/>
          <w:lang w:val="en-ZA"/>
        </w:rPr>
        <w:t>- Mark and attach clips to the frame rails at specified intervals.</w:t>
      </w:r>
    </w:p>
    <w:p w14:paraId="61BDDF25" w14:textId="77777777" w:rsidR="00DD62A4" w:rsidRPr="00D47779" w:rsidRDefault="00DD62A4" w:rsidP="00DD62A4">
      <w:pPr>
        <w:rPr>
          <w:rFonts w:ascii="Century Gothic" w:hAnsi="Century Gothic"/>
          <w:lang w:val="en-ZA"/>
        </w:rPr>
      </w:pPr>
      <w:r w:rsidRPr="00D47779">
        <w:rPr>
          <w:rFonts w:ascii="Century Gothic" w:hAnsi="Century Gothic"/>
          <w:lang w:val="en-ZA"/>
        </w:rPr>
        <w:t>- Stretch the webbing from clip to clip, ensuring it is properly tensioned to allow for the specified amount of deflection.</w:t>
      </w:r>
    </w:p>
    <w:p w14:paraId="6D74FFE8" w14:textId="77777777" w:rsidR="00DD62A4" w:rsidRPr="00D47779" w:rsidRDefault="00DD62A4" w:rsidP="00DD62A4">
      <w:pPr>
        <w:rPr>
          <w:rFonts w:ascii="Century Gothic" w:hAnsi="Century Gothic"/>
          <w:lang w:val="en-ZA"/>
        </w:rPr>
      </w:pPr>
    </w:p>
    <w:p w14:paraId="686CE2DE"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clips to both sides of the seat frame. Use a webbing stretcher to stretch rubber webbing from one set of clips to the opposite, ensuring there is enough give for comfort but enough support to hold weight.</w:t>
      </w:r>
    </w:p>
    <w:p w14:paraId="37D862B3" w14:textId="77777777" w:rsidR="00DD62A4" w:rsidRPr="00D47779" w:rsidRDefault="00DD62A4" w:rsidP="00DD62A4">
      <w:pPr>
        <w:rPr>
          <w:rFonts w:ascii="Century Gothic" w:hAnsi="Century Gothic"/>
          <w:lang w:val="en-ZA"/>
        </w:rPr>
      </w:pPr>
    </w:p>
    <w:p w14:paraId="36BCB4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Install rubber webbing on a practice frame, attaching it to clips and testing for correct tension and deflection.</w:t>
      </w:r>
    </w:p>
    <w:p w14:paraId="46F37A0C" w14:textId="77777777" w:rsidR="00DD62A4" w:rsidRPr="00D47779" w:rsidRDefault="00DD62A4" w:rsidP="00DD62A4">
      <w:pPr>
        <w:rPr>
          <w:rFonts w:ascii="Century Gothic" w:hAnsi="Century Gothic"/>
          <w:lang w:val="en-ZA"/>
        </w:rPr>
      </w:pPr>
    </w:p>
    <w:p w14:paraId="3D09EA5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9991D7E" w14:textId="77777777" w:rsidR="00DD62A4" w:rsidRPr="00D47779" w:rsidRDefault="00DD62A4" w:rsidP="00DD62A4">
      <w:pPr>
        <w:rPr>
          <w:rFonts w:ascii="Century Gothic" w:hAnsi="Century Gothic"/>
          <w:lang w:val="en-ZA"/>
        </w:rPr>
      </w:pPr>
    </w:p>
    <w:p w14:paraId="5E5920AC"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steps, you'll ensure the foundational webbing of the furniture is properly installed, contributing significantly to the overall quality and comfort of the finished piece.</w:t>
      </w:r>
    </w:p>
    <w:p w14:paraId="07E015CF"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5C0C8C4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Restoration Project at Heritage Furnishings</w:t>
      </w:r>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9775E3E" w14:textId="77777777" w:rsidR="00DD62A4" w:rsidRPr="00D47779" w:rsidRDefault="00DD62A4" w:rsidP="00DD62A4">
      <w:pPr>
        <w:rPr>
          <w:rFonts w:ascii="Century Gothic" w:hAnsi="Century Gothic"/>
          <w:lang w:val="en-ZA"/>
        </w:rPr>
      </w:pP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49F4D85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specifications to understand the webbing pattern, type, and dimensions required. Prepare the workstation by clearing unnecessary items, laying out tools (tack hammer, webbing stretcher, scissors), and consumables (tacks or staples) within reach. Ensure personal protective equipment (PPE) is worn as necessary.</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059D370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Measure the jute webbing to 24 inches (20 inches plus 4 inches allowance) per strip, using a measuring tape and mark with a pencil where cuts are to be made. Ensure that the number of strips cut corresponds with the number required as per the chair’s design specifications. Use sharp shears for a clean cut.</w:t>
      </w:r>
    </w:p>
    <w:p w14:paraId="1AF8F8EC" w14:textId="77777777" w:rsidR="00DD62A4" w:rsidRPr="00D47779" w:rsidRDefault="00DD62A4" w:rsidP="00DD62A4">
      <w:pPr>
        <w:rPr>
          <w:rFonts w:ascii="Century Gothic" w:hAnsi="Century Gothic"/>
          <w:lang w:val="en-ZA"/>
        </w:rPr>
      </w:pPr>
    </w:p>
    <w:p w14:paraId="6D13C3F8" w14:textId="77777777" w:rsidR="00DD62A4" w:rsidRPr="00D47779" w:rsidRDefault="00DD62A4" w:rsidP="00DD62A4">
      <w:pPr>
        <w:rPr>
          <w:rFonts w:ascii="Century Gothic" w:hAnsi="Century Gothic"/>
          <w:lang w:val="en-ZA"/>
        </w:rPr>
      </w:pPr>
      <w:r w:rsidRPr="00D47779">
        <w:rPr>
          <w:rFonts w:ascii="Century Gothic" w:hAnsi="Century Gothic"/>
          <w:lang w:val="en-ZA"/>
        </w:rPr>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04B43C3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Start by tacking one end of a webbing strip to the back rail of the chair frame, then use a webbing stretcher to pull it tightly across to the front rail and secure with tacks or staples. Continue with subsequent strips, weaving each new strip over and under the previously attached strips, ensuring the pattern is consistent and evenly spaced.</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605256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After attaching each strip, press down in the </w:t>
      </w:r>
      <w:r w:rsidR="00AB46FA" w:rsidRPr="00D47779">
        <w:rPr>
          <w:rFonts w:ascii="Century Gothic" w:hAnsi="Century Gothic"/>
          <w:lang w:val="en-ZA"/>
        </w:rPr>
        <w:t>centre</w:t>
      </w:r>
      <w:r w:rsidRPr="00D47779">
        <w:rPr>
          <w:rFonts w:ascii="Century Gothic" w:hAnsi="Century Gothic"/>
          <w:lang w:val="en-ZA"/>
        </w:rPr>
        <w:t xml:space="preserve"> of the strip to test for the specified give. Adjust tension if necessary before fully securing each strip. Check that the frame is not bending or warping due to overtightened webbing.</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4F0CBDF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Clear away all scrap materials and dispose of them properly. Clean any debris or dust from the work surface. Organi</w:t>
      </w:r>
      <w:r w:rsidR="00D47779" w:rsidRPr="00D47779">
        <w:rPr>
          <w:rFonts w:ascii="Century Gothic" w:hAnsi="Century Gothic"/>
          <w:lang w:val="en-ZA"/>
        </w:rPr>
        <w:t>s</w:t>
      </w:r>
      <w:r w:rsidRPr="00D47779">
        <w:rPr>
          <w:rFonts w:ascii="Century Gothic" w:hAnsi="Century Gothic"/>
          <w:lang w:val="en-ZA"/>
        </w:rPr>
        <w:t>e and return all tools to their designated storage locations. Check tools for any damage or wear before storing and note any that require replacement or maintenance.</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5470EE28" w14:textId="77777777" w:rsidR="00156F70" w:rsidRPr="00D47779" w:rsidRDefault="00156F70" w:rsidP="00156F70">
      <w:pPr>
        <w:pStyle w:val="Heading2"/>
        <w:rPr>
          <w:rFonts w:ascii="Century Gothic" w:hAnsi="Century Gothic" w:cs="Arial"/>
          <w:bCs/>
          <w:i w:val="0"/>
          <w:sz w:val="20"/>
          <w:szCs w:val="20"/>
          <w:lang w:val="en-ZA" w:eastAsia="en-ZA"/>
        </w:rPr>
      </w:pPr>
      <w:bookmarkStart w:id="32" w:name="_Toc177544614"/>
      <w:r w:rsidRPr="00D47779">
        <w:rPr>
          <w:rFonts w:ascii="Century Gothic" w:hAnsi="Century Gothic" w:cs="Arial"/>
          <w:bCs/>
          <w:i w:val="0"/>
          <w:lang w:val="en-ZA"/>
        </w:rPr>
        <w:t>GUIDELINES</w:t>
      </w:r>
      <w:bookmarkEnd w:id="32"/>
    </w:p>
    <w:p w14:paraId="6AAEE565"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DB36EDB"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52F69CB" w14:textId="77777777" w:rsidR="00156F70" w:rsidRPr="00D47779" w:rsidRDefault="00156F70" w:rsidP="005019B9">
      <w:pPr>
        <w:spacing w:before="0" w:after="160" w:line="259" w:lineRule="auto"/>
        <w:jc w:val="left"/>
        <w:rPr>
          <w:rFonts w:ascii="Century Gothic" w:hAnsi="Century Gothic"/>
          <w:lang w:val="en-ZA"/>
        </w:rPr>
      </w:pPr>
    </w:p>
    <w:p w14:paraId="11F78AD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the skill of interweaving and fastening strips of webbing to the backs and seats of furniture, we'll develop a comprehensive assessment that guides learners through the process of selecting webbing materials, cutting and attaching webbing to frames, and ensuring proper tension and pattern adherence. This assessment aims to evaluate the learner's ability to apply webbing techniques accurately and safely, using hand tools and fasteners effectively.</w:t>
      </w:r>
    </w:p>
    <w:p w14:paraId="76B29B4C" w14:textId="77777777" w:rsidR="005019B9" w:rsidRPr="00D47779" w:rsidRDefault="005019B9" w:rsidP="005019B9">
      <w:pPr>
        <w:spacing w:before="0" w:after="160" w:line="259" w:lineRule="auto"/>
        <w:jc w:val="left"/>
        <w:rPr>
          <w:rFonts w:ascii="Century Gothic" w:hAnsi="Century Gothic"/>
          <w:lang w:val="en-ZA"/>
        </w:rPr>
      </w:pPr>
    </w:p>
    <w:p w14:paraId="669B1FAC"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Practical Assessment: Webbing Application to Furniture Frames</w:t>
      </w:r>
    </w:p>
    <w:p w14:paraId="2E11F6EC" w14:textId="77777777" w:rsidR="005019B9" w:rsidRPr="00D47779" w:rsidRDefault="005019B9" w:rsidP="005019B9">
      <w:pPr>
        <w:spacing w:before="0" w:after="160" w:line="259" w:lineRule="auto"/>
        <w:jc w:val="left"/>
        <w:rPr>
          <w:rFonts w:ascii="Century Gothic" w:hAnsi="Century Gothic"/>
          <w:lang w:val="en-ZA"/>
        </w:rPr>
      </w:pPr>
    </w:p>
    <w:p w14:paraId="70D4E4B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22D1C27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preparing and applying webbing to furniture frames, a foundational upholstery skill. Through practical tasks, learners will demonstrate their capability to select appropriate webbing materials, measure and cut webbing accurately, and attach webbing to frames with the correct tension and pattern.</w:t>
      </w:r>
    </w:p>
    <w:p w14:paraId="56E66AF1" w14:textId="77777777" w:rsidR="005019B9" w:rsidRPr="00D47779" w:rsidRDefault="005019B9" w:rsidP="005019B9">
      <w:pPr>
        <w:spacing w:before="0" w:after="160" w:line="259" w:lineRule="auto"/>
        <w:jc w:val="left"/>
        <w:rPr>
          <w:rFonts w:ascii="Century Gothic" w:hAnsi="Century Gothic"/>
          <w:lang w:val="en-ZA"/>
        </w:rPr>
      </w:pPr>
    </w:p>
    <w:p w14:paraId="633B73EA"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6246E4E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Identify and select the correct type of webbing for specific furniture frame applications.</w:t>
      </w:r>
    </w:p>
    <w:p w14:paraId="1115393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Follow specifications to measure, cut, and attach webbing, ensuring adherence to design requirements.</w:t>
      </w:r>
    </w:p>
    <w:p w14:paraId="2B4B895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hand tools safely and efficiently to achieve the desired outcom</w:t>
      </w:r>
      <w:r w:rsidR="00E25128" w:rsidRPr="00D47779">
        <w:rPr>
          <w:rFonts w:ascii="Century Gothic" w:hAnsi="Century Gothic"/>
          <w:lang w:val="en-ZA"/>
        </w:rPr>
        <w:t>e, maintaining clean and organis</w:t>
      </w:r>
      <w:r w:rsidRPr="00D47779">
        <w:rPr>
          <w:rFonts w:ascii="Century Gothic" w:hAnsi="Century Gothic"/>
          <w:lang w:val="en-ZA"/>
        </w:rPr>
        <w:t>ed work areas throughout the process.</w:t>
      </w:r>
    </w:p>
    <w:p w14:paraId="7782362C" w14:textId="77777777" w:rsidR="005019B9" w:rsidRPr="00D47779" w:rsidRDefault="005019B9" w:rsidP="005019B9">
      <w:pPr>
        <w:spacing w:before="0" w:after="160" w:line="259" w:lineRule="auto"/>
        <w:jc w:val="left"/>
        <w:rPr>
          <w:rFonts w:ascii="Century Gothic" w:hAnsi="Century Gothic"/>
          <w:lang w:val="en-ZA"/>
        </w:rPr>
      </w:pPr>
    </w:p>
    <w:p w14:paraId="2B9400E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65A678B" w14:textId="77777777" w:rsidR="005019B9" w:rsidRPr="00D47779" w:rsidRDefault="005019B9" w:rsidP="005019B9">
      <w:pPr>
        <w:spacing w:before="0" w:after="160" w:line="259" w:lineRule="auto"/>
        <w:jc w:val="left"/>
        <w:rPr>
          <w:rFonts w:ascii="Century Gothic" w:hAnsi="Century Gothic"/>
          <w:lang w:val="en-ZA"/>
        </w:rPr>
      </w:pPr>
    </w:p>
    <w:p w14:paraId="4DB5AD2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Webbing Material Identification and Specification Interpretation  </w:t>
      </w:r>
    </w:p>
    <w:p w14:paraId="040FADD1"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PA1201, PA1202, IAC1201  </w:t>
      </w:r>
    </w:p>
    <w:p w14:paraId="29316608"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Given a selection of webbing materials and furniture frames, identify the most suitable webbing for each frame based on design, </w:t>
      </w:r>
      <w:r w:rsidR="002F75C4">
        <w:rPr>
          <w:rFonts w:ascii="Century Gothic" w:hAnsi="Century Gothic"/>
          <w:lang w:val="en-ZA"/>
        </w:rPr>
        <w:t>size</w:t>
      </w:r>
      <w:r w:rsidRPr="00D47779">
        <w:rPr>
          <w:rFonts w:ascii="Century Gothic" w:hAnsi="Century Gothic"/>
          <w:lang w:val="en-ZA"/>
        </w:rPr>
        <w:t>, and style.</w:t>
      </w:r>
    </w:p>
    <w:p w14:paraId="550FEB9B"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Interpret provided specifications to determine the required webbing pattern for a given frame.</w:t>
      </w:r>
    </w:p>
    <w:p w14:paraId="430A24E9" w14:textId="77777777" w:rsidR="005019B9" w:rsidRPr="00D47779" w:rsidRDefault="005019B9" w:rsidP="005019B9">
      <w:pPr>
        <w:spacing w:before="0" w:after="160" w:line="259" w:lineRule="auto"/>
        <w:jc w:val="left"/>
        <w:rPr>
          <w:rFonts w:ascii="Century Gothic" w:hAnsi="Century Gothic"/>
          <w:lang w:val="en-ZA"/>
        </w:rPr>
      </w:pPr>
    </w:p>
    <w:p w14:paraId="67CCFED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657D7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Select jute webbing for a traditional chair frame, recogni</w:t>
      </w:r>
      <w:r w:rsidR="00D47779" w:rsidRPr="00D47779">
        <w:rPr>
          <w:rFonts w:ascii="Century Gothic" w:hAnsi="Century Gothic"/>
          <w:b/>
          <w:color w:val="FF0000"/>
          <w:lang w:val="en-ZA"/>
        </w:rPr>
        <w:t>s</w:t>
      </w:r>
      <w:r w:rsidRPr="00D47779">
        <w:rPr>
          <w:rFonts w:ascii="Century Gothic" w:hAnsi="Century Gothic"/>
          <w:b/>
          <w:color w:val="FF0000"/>
          <w:lang w:val="en-ZA"/>
        </w:rPr>
        <w:t>ing its strength and suitability for the frame's style and design.</w:t>
      </w:r>
    </w:p>
    <w:p w14:paraId="7FD692EC"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indicate a herringbone pattern for the chair's seat webbing. The pattern choice is based on providing balanced support and aesthetic appeal.</w:t>
      </w:r>
    </w:p>
    <w:p w14:paraId="62CE04A6" w14:textId="77777777" w:rsidR="005019B9" w:rsidRPr="00D47779" w:rsidRDefault="005019B9" w:rsidP="005019B9">
      <w:pPr>
        <w:spacing w:before="0" w:after="160" w:line="259" w:lineRule="auto"/>
        <w:jc w:val="left"/>
        <w:rPr>
          <w:rFonts w:ascii="Century Gothic" w:hAnsi="Century Gothic"/>
          <w:lang w:val="en-ZA"/>
        </w:rPr>
      </w:pPr>
    </w:p>
    <w:p w14:paraId="26412B3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Webbing Measurement, Cutting, and Attachment  </w:t>
      </w:r>
    </w:p>
    <w:p w14:paraId="27AF9C7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PA1203, PA1204, IAC1202, IAC1203  </w:t>
      </w:r>
    </w:p>
    <w:p w14:paraId="188A807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Measure and cut jute webbing to specified lengths, accounting for stretching and attachment allowances.</w:t>
      </w:r>
    </w:p>
    <w:p w14:paraId="6929AAD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Attach one end of each webbing strip to the frame's side rail using a staple gun, ensuring the starting point aligns with the marked locations.</w:t>
      </w:r>
    </w:p>
    <w:p w14:paraId="21A191BD" w14:textId="77777777" w:rsidR="005019B9" w:rsidRPr="00D47779" w:rsidRDefault="005019B9" w:rsidP="005019B9">
      <w:pPr>
        <w:spacing w:before="0" w:after="160" w:line="259" w:lineRule="auto"/>
        <w:jc w:val="left"/>
        <w:rPr>
          <w:rFonts w:ascii="Century Gothic" w:hAnsi="Century Gothic"/>
          <w:lang w:val="en-ZA"/>
        </w:rPr>
      </w:pPr>
    </w:p>
    <w:p w14:paraId="07F17B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7550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Cut jute webbing strips to 70cm each for a seat requiring 60cm lengths, allowing 10cm for stretching and fastening.</w:t>
      </w:r>
    </w:p>
    <w:p w14:paraId="1C418A2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Staple the webbing's end to the frame's side rail at marked points, ensuring staples are evenly spaced and secure.</w:t>
      </w:r>
    </w:p>
    <w:p w14:paraId="7CA517D0" w14:textId="77777777" w:rsidR="005019B9" w:rsidRPr="00D47779" w:rsidRDefault="005019B9" w:rsidP="005019B9">
      <w:pPr>
        <w:spacing w:before="0" w:after="160" w:line="259" w:lineRule="auto"/>
        <w:jc w:val="left"/>
        <w:rPr>
          <w:rFonts w:ascii="Century Gothic" w:hAnsi="Century Gothic"/>
          <w:lang w:val="en-ZA"/>
        </w:rPr>
      </w:pPr>
    </w:p>
    <w:p w14:paraId="619E4409"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Webbing Stretching, Interweaving, and Tensioning  </w:t>
      </w:r>
    </w:p>
    <w:p w14:paraId="3D9108C7"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PA1205, PA1206, IAC1204  </w:t>
      </w:r>
    </w:p>
    <w:p w14:paraId="350000D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webbing stretcher to stretch and tension webbing across the frame, securing the opposite ends.</w:t>
      </w:r>
    </w:p>
    <w:p w14:paraId="2D29401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Interweave the next set of webbing strips perpendicularly through the first set, creating the specified pattern and tension.</w:t>
      </w:r>
    </w:p>
    <w:p w14:paraId="7786F049" w14:textId="77777777" w:rsidR="005019B9" w:rsidRPr="00D47779" w:rsidRDefault="005019B9" w:rsidP="005019B9">
      <w:pPr>
        <w:spacing w:before="0" w:after="160" w:line="259" w:lineRule="auto"/>
        <w:jc w:val="left"/>
        <w:rPr>
          <w:rFonts w:ascii="Century Gothic" w:hAnsi="Century Gothic"/>
          <w:lang w:val="en-ZA"/>
        </w:rPr>
      </w:pPr>
    </w:p>
    <w:p w14:paraId="1193243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64CEC51"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Stretch the webbing across the frame to the opposite rail, applying sufficient tension before fastening the end.</w:t>
      </w:r>
    </w:p>
    <w:p w14:paraId="6CB73C6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perpendicular webbing, weave through the existing strips, maintaining even tension and secure the ends after stretching.</w:t>
      </w:r>
    </w:p>
    <w:p w14:paraId="616B3502" w14:textId="77777777" w:rsidR="005019B9" w:rsidRPr="00D47779" w:rsidRDefault="005019B9" w:rsidP="005019B9">
      <w:pPr>
        <w:spacing w:before="0" w:after="160" w:line="259" w:lineRule="auto"/>
        <w:jc w:val="left"/>
        <w:rPr>
          <w:rFonts w:ascii="Century Gothic" w:hAnsi="Century Gothic"/>
          <w:lang w:val="en-ZA"/>
        </w:rPr>
      </w:pPr>
    </w:p>
    <w:p w14:paraId="262AAC1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4: Final Adjustments and Work Area Clean-up  </w:t>
      </w:r>
    </w:p>
    <w:p w14:paraId="632B4334"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PA1207, PA1209, PA1210, IAC1205  </w:t>
      </w:r>
    </w:p>
    <w:p w14:paraId="47494D2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Trim any excess webbing overlap with hand shears, ensuring a neat finish.</w:t>
      </w:r>
    </w:p>
    <w:p w14:paraId="0285E44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Clean the workstation, ensuring all tools and materials are stored appropriately after the webbing operation is completed.</w:t>
      </w:r>
    </w:p>
    <w:p w14:paraId="3381BC4F" w14:textId="77777777" w:rsidR="005019B9" w:rsidRPr="00D47779" w:rsidRDefault="005019B9" w:rsidP="005019B9">
      <w:pPr>
        <w:spacing w:before="0" w:after="160" w:line="259" w:lineRule="auto"/>
        <w:jc w:val="left"/>
        <w:rPr>
          <w:rFonts w:ascii="Century Gothic" w:hAnsi="Century Gothic"/>
          <w:lang w:val="en-ZA"/>
        </w:rPr>
      </w:pPr>
    </w:p>
    <w:p w14:paraId="3807EB20"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244ED00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Excess webbing is carefully trimmed along the edges of the frame, avoiding fraying while ensuring a clean look.</w:t>
      </w:r>
    </w:p>
    <w:p w14:paraId="6088E2D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b/>
          <w:color w:val="FF0000"/>
          <w:lang w:val="en-ZA"/>
        </w:rPr>
        <w:t>- Tools such as the staple gun, webbing stretcher, and shears are cleaned and returned to their designated storage locations. Offcuts and waste materials are disposed of in accordance with workplace protocols</w:t>
      </w:r>
      <w:r w:rsidRPr="00D47779">
        <w:rPr>
          <w:rFonts w:ascii="Century Gothic" w:hAnsi="Century Gothic"/>
          <w:lang w:val="en-ZA"/>
        </w:rPr>
        <w:t>.</w:t>
      </w:r>
    </w:p>
    <w:p w14:paraId="5F0173EA" w14:textId="77777777" w:rsidR="005019B9" w:rsidRPr="00D47779" w:rsidRDefault="005019B9" w:rsidP="005019B9">
      <w:pPr>
        <w:spacing w:before="0" w:after="160" w:line="259" w:lineRule="auto"/>
        <w:jc w:val="left"/>
        <w:rPr>
          <w:rFonts w:ascii="Century Gothic" w:hAnsi="Century Gothic"/>
          <w:lang w:val="en-ZA"/>
        </w:rPr>
      </w:pPr>
    </w:p>
    <w:p w14:paraId="091050F1"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6644E6E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prepare, and execute webbing applications on furniture frames, showcasing a comprehensive understanding of material selection, measurement accuracy, pattern adherence, and tensioning techniques. Learners are expected to articulate the rationale behind their material choices and techniques, proving their capability to apply theoretical knowledge to practical upholstery tasks, ensuring both functionality and aesthetic quality in their work.</w:t>
      </w:r>
    </w:p>
    <w:p w14:paraId="1F52451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0CE4CCB" w14:textId="77777777" w:rsidR="00403A1B" w:rsidRPr="00D47779" w:rsidRDefault="00403A1B" w:rsidP="00581A15">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545854D" w14:textId="77777777" w:rsidTr="008B4463">
        <w:trPr>
          <w:jc w:val="center"/>
        </w:trPr>
        <w:tc>
          <w:tcPr>
            <w:tcW w:w="5033" w:type="dxa"/>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BCE6DF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14A15A06" w14:textId="77777777" w:rsidTr="008B4463">
        <w:trPr>
          <w:jc w:val="center"/>
        </w:trPr>
        <w:tc>
          <w:tcPr>
            <w:tcW w:w="3034" w:type="dxa"/>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0B1D2C">
        <w:trPr>
          <w:jc w:val="center"/>
        </w:trPr>
        <w:tc>
          <w:tcPr>
            <w:tcW w:w="9353" w:type="dxa"/>
            <w:gridSpan w:val="4"/>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8B4463">
        <w:trPr>
          <w:jc w:val="center"/>
        </w:trPr>
        <w:tc>
          <w:tcPr>
            <w:tcW w:w="3034" w:type="dxa"/>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8B4463">
        <w:trPr>
          <w:jc w:val="center"/>
        </w:trPr>
        <w:tc>
          <w:tcPr>
            <w:tcW w:w="3034" w:type="dxa"/>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8B4463">
        <w:trPr>
          <w:jc w:val="center"/>
        </w:trPr>
        <w:tc>
          <w:tcPr>
            <w:tcW w:w="3034" w:type="dxa"/>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8B4463">
        <w:trPr>
          <w:jc w:val="center"/>
        </w:trPr>
        <w:tc>
          <w:tcPr>
            <w:tcW w:w="3034" w:type="dxa"/>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8B4463">
        <w:trPr>
          <w:jc w:val="center"/>
        </w:trPr>
        <w:tc>
          <w:tcPr>
            <w:tcW w:w="3034" w:type="dxa"/>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PA1205 Stretch and tension webbing across frame with webbing stretcher and tack or staple ends to opposite side of frame</w:t>
            </w:r>
          </w:p>
        </w:tc>
        <w:tc>
          <w:tcPr>
            <w:tcW w:w="2065" w:type="dxa"/>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8B4463">
        <w:trPr>
          <w:jc w:val="center"/>
        </w:trPr>
        <w:tc>
          <w:tcPr>
            <w:tcW w:w="3034" w:type="dxa"/>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PA1206 Do the same from the opposite rails and interlace the webbing where they intersect</w:t>
            </w:r>
          </w:p>
        </w:tc>
        <w:tc>
          <w:tcPr>
            <w:tcW w:w="2065" w:type="dxa"/>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8B4463">
        <w:trPr>
          <w:jc w:val="center"/>
        </w:trPr>
        <w:tc>
          <w:tcPr>
            <w:tcW w:w="3034" w:type="dxa"/>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8B4463">
        <w:trPr>
          <w:jc w:val="center"/>
        </w:trPr>
        <w:tc>
          <w:tcPr>
            <w:tcW w:w="3034" w:type="dxa"/>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8B4463">
        <w:trPr>
          <w:jc w:val="center"/>
        </w:trPr>
        <w:tc>
          <w:tcPr>
            <w:tcW w:w="3034" w:type="dxa"/>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8B4463">
        <w:trPr>
          <w:jc w:val="center"/>
        </w:trPr>
        <w:tc>
          <w:tcPr>
            <w:tcW w:w="3034" w:type="dxa"/>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bl>
    <w:p w14:paraId="55953B1B" w14:textId="77777777" w:rsidR="00EA08DB" w:rsidRPr="00D47779" w:rsidRDefault="00EA08DB" w:rsidP="00403A1B">
      <w:pPr>
        <w:rPr>
          <w:rFonts w:ascii="Century Gothic" w:hAnsi="Century Gothic"/>
          <w:lang w:val="en-ZA"/>
        </w:rPr>
      </w:pPr>
    </w:p>
    <w:p w14:paraId="48D333DC" w14:textId="77777777" w:rsidR="00EA08DB" w:rsidRPr="00D47779" w:rsidRDefault="00EA08DB">
      <w:pPr>
        <w:spacing w:before="0" w:after="160" w:line="259" w:lineRule="auto"/>
        <w:jc w:val="left"/>
        <w:rPr>
          <w:rFonts w:ascii="Century Gothic" w:hAnsi="Century Gothic"/>
          <w:lang w:val="en-ZA"/>
        </w:rPr>
      </w:pPr>
      <w:r w:rsidRPr="00D47779">
        <w:rPr>
          <w:rFonts w:ascii="Century Gothic" w:hAnsi="Century Gothic"/>
          <w:lang w:val="en-ZA"/>
        </w:rPr>
        <w:br w:type="page"/>
      </w:r>
    </w:p>
    <w:p w14:paraId="6CEC5866"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0AB5F27C" w14:textId="77777777" w:rsidTr="008B4463">
        <w:trPr>
          <w:jc w:val="center"/>
        </w:trPr>
        <w:tc>
          <w:tcPr>
            <w:tcW w:w="9353" w:type="dxa"/>
            <w:gridSpan w:val="3"/>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5019B9">
      <w:pPr>
        <w:pStyle w:val="Heading2"/>
        <w:rPr>
          <w:rFonts w:ascii="Century Gothic" w:hAnsi="Century Gothic"/>
          <w:i w:val="0"/>
          <w:lang w:val="en-ZA"/>
        </w:rPr>
      </w:pPr>
      <w:bookmarkStart w:id="33" w:name="_Toc177544615"/>
      <w:r w:rsidRPr="00D47779">
        <w:rPr>
          <w:rFonts w:ascii="Century Gothic" w:hAnsi="Century Gothic"/>
          <w:i w:val="0"/>
          <w:lang w:val="en-ZA"/>
        </w:rPr>
        <w:t xml:space="preserve">PM-01-PS13: Attach </w:t>
      </w:r>
      <w:r w:rsidR="00D47779" w:rsidRPr="00D47779">
        <w:rPr>
          <w:rFonts w:ascii="Century Gothic" w:hAnsi="Century Gothic"/>
          <w:i w:val="0"/>
          <w:lang w:val="en-ZA"/>
        </w:rPr>
        <w:t>s</w:t>
      </w:r>
      <w:r w:rsidRPr="00D47779">
        <w:rPr>
          <w:rFonts w:ascii="Century Gothic" w:hAnsi="Century Gothic"/>
          <w:i w:val="0"/>
          <w:lang w:val="en-ZA"/>
        </w:rPr>
        <w:t xml:space="preserve">ig </w:t>
      </w:r>
      <w:r w:rsidR="00D47779" w:rsidRPr="00D47779">
        <w:rPr>
          <w:rFonts w:ascii="Century Gothic" w:hAnsi="Century Gothic"/>
          <w:i w:val="0"/>
          <w:lang w:val="en-ZA"/>
        </w:rPr>
        <w:t>s</w:t>
      </w:r>
      <w:r w:rsidRPr="00D47779">
        <w:rPr>
          <w:rFonts w:ascii="Century Gothic" w:hAnsi="Century Gothic"/>
          <w:i w:val="0"/>
          <w:lang w:val="en-ZA"/>
        </w:rPr>
        <w:t>ag springs to the seats and backs and arms of furniture frames</w:t>
      </w:r>
      <w:bookmarkEnd w:id="33"/>
    </w:p>
    <w:p w14:paraId="4358FDD6" w14:textId="77777777" w:rsidR="005019B9" w:rsidRPr="00D47779" w:rsidRDefault="005019B9" w:rsidP="006C4A1B">
      <w:pPr>
        <w:rPr>
          <w:rFonts w:ascii="Century Gothic" w:hAnsi="Century Gothic"/>
          <w:lang w:val="en-ZA"/>
        </w:rPr>
      </w:pPr>
    </w:p>
    <w:p w14:paraId="46069A0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8BF8C1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frames, consumables, hand and power tools and work instructions the learner must be able to:</w:t>
      </w:r>
    </w:p>
    <w:p w14:paraId="491395DC"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01D48D4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PA1302 Determine the required length of the spring is determined by measuring the inside frame length and deducting 25mm, which is the cut length for an average seat strength.</w:t>
      </w:r>
    </w:p>
    <w:p w14:paraId="04147596" w14:textId="77777777" w:rsidR="006C4A1B" w:rsidRPr="00D47779" w:rsidRDefault="006C4A1B" w:rsidP="123C44EE">
      <w:pPr>
        <w:pStyle w:val="ListParagraph"/>
        <w:numPr>
          <w:ilvl w:val="0"/>
          <w:numId w:val="32"/>
        </w:numPr>
        <w:rPr>
          <w:rFonts w:ascii="Century Gothic" w:hAnsi="Century Gothic"/>
        </w:rPr>
      </w:pPr>
      <w:r w:rsidRPr="123C44EE">
        <w:rPr>
          <w:rFonts w:ascii="Century Gothic" w:hAnsi="Century Gothic"/>
        </w:rPr>
        <w:t>PA1303 Measure the length of the spring by balancing one end of the spring on a metre rule and flattening it out until the distance between the two extreme outside ends can be taken. . Springs should not be measured with a tape measure around a curved spring.</w:t>
      </w:r>
    </w:p>
    <w:p w14:paraId="26A3CFDA"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PA1304 A rough alternative is to count the number of knuckles of the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and cut to required length</w:t>
      </w:r>
    </w:p>
    <w:p w14:paraId="25E940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PA1305 Curl the ends using a spring curler</w:t>
      </w:r>
    </w:p>
    <w:p w14:paraId="069A7D4B"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p w14:paraId="05417683"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PA1307 Space the e-clips evenly, between 100mm and 125mm centre to centre, with clips fixed at these centres. Attach e-clips to the frame using safe operating procedures with a staple gun or nail gun</w:t>
      </w:r>
    </w:p>
    <w:p w14:paraId="7C19BB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PA1308 Clip the springs together to stabilise the foundation</w:t>
      </w:r>
    </w:p>
    <w:p w14:paraId="39FE661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PA1309 Crimp wire around the springs to stabilise the foundation</w:t>
      </w:r>
    </w:p>
    <w:p w14:paraId="4FF0ED5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PA1310 Use twine and knot the springs together to stabilised the foundation</w:t>
      </w:r>
    </w:p>
    <w:p w14:paraId="4329668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2CE3548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598353B5"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IAC1301 Tools, consumables, materials and work station prepared for safe work practices according to the cutting list and work plan</w:t>
      </w:r>
    </w:p>
    <w:p w14:paraId="398CFFF3"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IAC1302 Correct sequence of tasks are applied</w:t>
      </w:r>
    </w:p>
    <w:p w14:paraId="63A96B2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IAC1303 Correct gauge and quantity of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cut to the required lengths, and edges curled</w:t>
      </w:r>
    </w:p>
    <w:p w14:paraId="11AC2E7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IAC1304 Clips and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attached securely to frame component using the correct tools and consumables.</w:t>
      </w:r>
    </w:p>
    <w:p w14:paraId="03FCCF50"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IAC1305 Spring tension and arc height meets specification for the seat height and construction</w:t>
      </w:r>
    </w:p>
    <w:p w14:paraId="03775132"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IAC1306 Mistakes, material defects, and consumables and tool defects are identified</w:t>
      </w:r>
    </w:p>
    <w:p w14:paraId="6F287F1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IAC1307 Springs cut too long causing the foundation to sag are identified and rectified</w:t>
      </w:r>
    </w:p>
    <w:p w14:paraId="31EE05FE"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IAC1308 Springs cut too short causing too much tension for the frame and pull it apart are identified and rectified</w:t>
      </w:r>
    </w:p>
    <w:p w14:paraId="6003E4C7"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IAC1309 Springs not securely attached causing the e-clips come loose are identified and rectified</w:t>
      </w:r>
    </w:p>
    <w:p w14:paraId="326AA4C9" w14:textId="77777777" w:rsidR="00323449"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IAC1310 Workplace routines followed to clean work station and store tools when operations completed</w:t>
      </w:r>
    </w:p>
    <w:p w14:paraId="02DE3D0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Learning Content for PM-01-PS13: Attaching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to Furniture Frames</w:t>
      </w:r>
    </w:p>
    <w:p w14:paraId="67C4B608" w14:textId="77777777" w:rsidR="00323449" w:rsidRPr="00D47779" w:rsidRDefault="00323449" w:rsidP="00323449">
      <w:pPr>
        <w:rPr>
          <w:rFonts w:ascii="Century Gothic" w:hAnsi="Century Gothic"/>
          <w:lang w:val="en-ZA"/>
        </w:rPr>
      </w:pPr>
    </w:p>
    <w:p w14:paraId="4B368C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0BDE2D63" w14:textId="77777777" w:rsidR="00323449" w:rsidRPr="00D47779" w:rsidRDefault="00323449" w:rsidP="00323449">
      <w:pPr>
        <w:rPr>
          <w:rFonts w:ascii="Century Gothic" w:hAnsi="Century Gothic"/>
          <w:lang w:val="en-ZA"/>
        </w:rPr>
      </w:pPr>
    </w:p>
    <w:p w14:paraId="655436CB" w14:textId="77777777" w:rsidR="00323449" w:rsidRPr="00D47779" w:rsidRDefault="00AB46FA" w:rsidP="00323449">
      <w:pPr>
        <w:rPr>
          <w:rFonts w:ascii="Century Gothic" w:hAnsi="Century Gothic"/>
          <w:lang w:val="en-ZA"/>
        </w:rPr>
      </w:pPr>
      <w:r w:rsidRPr="00D47779">
        <w:rPr>
          <w:rFonts w:ascii="Century Gothic" w:hAnsi="Century Gothic"/>
          <w:lang w:val="en-ZA"/>
        </w:rPr>
        <w:t>Zigzag</w:t>
      </w:r>
      <w:r w:rsidR="00323449" w:rsidRPr="00D47779">
        <w:rPr>
          <w:rFonts w:ascii="Century Gothic" w:hAnsi="Century Gothic"/>
          <w:lang w:val="en-ZA"/>
        </w:rPr>
        <w:t xml:space="preserve"> springs, also known as sinuous springs, are commonly used in modern furniture for providing support and comfort. Correct installation is crucial for the durability and comfort of the furniture. This module will guide you through the process of correctly measuring, cutting, and attaching </w:t>
      </w:r>
      <w:r w:rsidRPr="00D47779">
        <w:rPr>
          <w:rFonts w:ascii="Century Gothic" w:hAnsi="Century Gothic"/>
          <w:lang w:val="en-ZA"/>
        </w:rPr>
        <w:t>zigzag</w:t>
      </w:r>
      <w:r w:rsidR="00323449" w:rsidRPr="00D47779">
        <w:rPr>
          <w:rFonts w:ascii="Century Gothic" w:hAnsi="Century Gothic"/>
          <w:lang w:val="en-ZA"/>
        </w:rPr>
        <w:t xml:space="preserve"> springs to various parts of furniture frames.</w:t>
      </w:r>
    </w:p>
    <w:p w14:paraId="76346E0B" w14:textId="77777777" w:rsidR="00323449" w:rsidRPr="00D47779" w:rsidRDefault="00323449" w:rsidP="00323449">
      <w:pPr>
        <w:rPr>
          <w:rFonts w:ascii="Century Gothic" w:hAnsi="Century Gothic"/>
          <w:lang w:val="en-ZA"/>
        </w:rPr>
      </w:pPr>
    </w:p>
    <w:p w14:paraId="26AE6F1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E8CF746" w14:textId="77777777" w:rsidR="00323449" w:rsidRPr="00D47779" w:rsidRDefault="00323449" w:rsidP="00323449">
      <w:pPr>
        <w:rPr>
          <w:rFonts w:ascii="Century Gothic" w:hAnsi="Century Gothic"/>
          <w:lang w:val="en-ZA"/>
        </w:rPr>
      </w:pPr>
    </w:p>
    <w:p w14:paraId="04F491B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PA1301: Interpreting Work Instructions</w:t>
      </w:r>
    </w:p>
    <w:p w14:paraId="3F5D1F17" w14:textId="77777777" w:rsidR="00323449" w:rsidRPr="00D47779" w:rsidRDefault="00323449" w:rsidP="00323449">
      <w:pPr>
        <w:rPr>
          <w:rFonts w:ascii="Century Gothic" w:hAnsi="Century Gothic"/>
          <w:lang w:val="en-ZA"/>
        </w:rPr>
      </w:pPr>
    </w:p>
    <w:p w14:paraId="484C69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Understand work instructions regarding the arc height, shape, quantity, type, gauge, and </w:t>
      </w:r>
      <w:r w:rsidR="002F75C4">
        <w:rPr>
          <w:rFonts w:ascii="Century Gothic" w:hAnsi="Century Gothic"/>
          <w:lang w:val="en-ZA"/>
        </w:rPr>
        <w:t>size</w:t>
      </w:r>
      <w:r w:rsidRPr="00D47779">
        <w:rPr>
          <w:rFonts w:ascii="Century Gothic" w:hAnsi="Century Gothic"/>
          <w:lang w:val="en-ZA"/>
        </w:rPr>
        <w:t xml:space="preserve"> of </w:t>
      </w:r>
      <w:r w:rsidR="00AB46FA" w:rsidRPr="00D47779">
        <w:rPr>
          <w:rFonts w:ascii="Century Gothic" w:hAnsi="Century Gothic"/>
          <w:lang w:val="en-ZA"/>
        </w:rPr>
        <w:t>zigzag</w:t>
      </w:r>
      <w:r w:rsidRPr="00D47779">
        <w:rPr>
          <w:rFonts w:ascii="Century Gothic" w:hAnsi="Century Gothic"/>
          <w:lang w:val="en-ZA"/>
        </w:rPr>
        <w:t xml:space="preserve"> springs for different furniture parts.</w:t>
      </w:r>
    </w:p>
    <w:p w14:paraId="62B48D55" w14:textId="77777777" w:rsidR="00323449" w:rsidRPr="00D47779" w:rsidRDefault="00323449" w:rsidP="00323449">
      <w:pPr>
        <w:rPr>
          <w:rFonts w:ascii="Century Gothic" w:hAnsi="Century Gothic"/>
          <w:lang w:val="en-ZA"/>
        </w:rPr>
      </w:pPr>
    </w:p>
    <w:p w14:paraId="707DC91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6FC16D" w14:textId="77777777" w:rsidR="00323449" w:rsidRPr="00D47779" w:rsidRDefault="00323449" w:rsidP="00323449">
      <w:pPr>
        <w:rPr>
          <w:rFonts w:ascii="Century Gothic" w:hAnsi="Century Gothic"/>
          <w:lang w:val="en-ZA"/>
        </w:rPr>
      </w:pPr>
      <w:r w:rsidRPr="00D47779">
        <w:rPr>
          <w:rFonts w:ascii="Century Gothic" w:hAnsi="Century Gothic"/>
          <w:lang w:val="en-ZA"/>
        </w:rPr>
        <w:t>- Arc height and shape determine the spring’s tension and, consequently, the furniture’s comfort level.</w:t>
      </w:r>
    </w:p>
    <w:p w14:paraId="5959E987" w14:textId="77777777" w:rsidR="00323449" w:rsidRPr="00D47779" w:rsidRDefault="00323449" w:rsidP="00323449">
      <w:pPr>
        <w:rPr>
          <w:rFonts w:ascii="Century Gothic" w:hAnsi="Century Gothic"/>
          <w:lang w:val="en-ZA"/>
        </w:rPr>
      </w:pPr>
      <w:r w:rsidRPr="00D47779">
        <w:rPr>
          <w:rFonts w:ascii="Century Gothic" w:hAnsi="Century Gothic"/>
          <w:lang w:val="en-ZA"/>
        </w:rPr>
        <w:t>- Instructions will specify whether springs are needed for seats, backs, or arms.</w:t>
      </w:r>
    </w:p>
    <w:p w14:paraId="6F2BD2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Quantity, type, gauge, and </w:t>
      </w:r>
      <w:r w:rsidR="002F75C4">
        <w:rPr>
          <w:rFonts w:ascii="Century Gothic" w:hAnsi="Century Gothic"/>
          <w:lang w:val="en-ZA"/>
        </w:rPr>
        <w:t>size</w:t>
      </w:r>
      <w:r w:rsidRPr="00D47779">
        <w:rPr>
          <w:rFonts w:ascii="Century Gothic" w:hAnsi="Century Gothic"/>
          <w:lang w:val="en-ZA"/>
        </w:rPr>
        <w:t xml:space="preserve"> vary based on furniture design and required support.</w:t>
      </w:r>
    </w:p>
    <w:p w14:paraId="7A49959A" w14:textId="77777777" w:rsidR="00323449" w:rsidRPr="00D47779" w:rsidRDefault="00323449" w:rsidP="00323449">
      <w:pPr>
        <w:rPr>
          <w:rFonts w:ascii="Century Gothic" w:hAnsi="Century Gothic"/>
          <w:lang w:val="en-ZA"/>
        </w:rPr>
      </w:pPr>
    </w:p>
    <w:p w14:paraId="46A3C5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For a standard sofa seat, work instructions may specify medium gauge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with a 5-inch arc height for optimal comfort.</w:t>
      </w:r>
    </w:p>
    <w:p w14:paraId="6F1DDFEA" w14:textId="77777777" w:rsidR="00323449" w:rsidRPr="00D47779" w:rsidRDefault="00323449" w:rsidP="00323449">
      <w:pPr>
        <w:rPr>
          <w:rFonts w:ascii="Century Gothic" w:hAnsi="Century Gothic"/>
          <w:lang w:val="en-ZA"/>
        </w:rPr>
      </w:pPr>
    </w:p>
    <w:p w14:paraId="323B4DD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Review a set of work instructions for a chair and list the specifications provided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1752919B" w14:textId="77777777" w:rsidR="00323449" w:rsidRPr="00D47779" w:rsidRDefault="00323449" w:rsidP="00323449">
      <w:pPr>
        <w:rPr>
          <w:rFonts w:ascii="Century Gothic" w:hAnsi="Century Gothic"/>
          <w:lang w:val="en-ZA"/>
        </w:rPr>
      </w:pPr>
    </w:p>
    <w:p w14:paraId="4993862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AE6A73" w14:textId="77777777" w:rsidR="00323449" w:rsidRPr="00D47779" w:rsidRDefault="00323449" w:rsidP="00323449">
      <w:pPr>
        <w:rPr>
          <w:rFonts w:ascii="Century Gothic" w:hAnsi="Century Gothic"/>
          <w:lang w:val="en-ZA"/>
        </w:rPr>
      </w:pPr>
    </w:p>
    <w:p w14:paraId="3A1C3C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PA1302: Determining Spring Length</w:t>
      </w:r>
    </w:p>
    <w:p w14:paraId="0EE8C4E9" w14:textId="77777777" w:rsidR="00323449" w:rsidRPr="00D47779" w:rsidRDefault="00323449" w:rsidP="00323449">
      <w:pPr>
        <w:rPr>
          <w:rFonts w:ascii="Century Gothic" w:hAnsi="Century Gothic"/>
          <w:lang w:val="en-ZA"/>
        </w:rPr>
      </w:pPr>
    </w:p>
    <w:p w14:paraId="431F34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Calculate the required length of </w:t>
      </w:r>
      <w:r w:rsidR="00AB46FA" w:rsidRPr="00D47779">
        <w:rPr>
          <w:rFonts w:ascii="Century Gothic" w:hAnsi="Century Gothic"/>
          <w:lang w:val="en-ZA"/>
        </w:rPr>
        <w:t>zigzag</w:t>
      </w:r>
      <w:r w:rsidRPr="00D47779">
        <w:rPr>
          <w:rFonts w:ascii="Century Gothic" w:hAnsi="Century Gothic"/>
          <w:lang w:val="en-ZA"/>
        </w:rPr>
        <w:t xml:space="preserve"> springs for furniture frames.</w:t>
      </w:r>
    </w:p>
    <w:p w14:paraId="5474C1C3" w14:textId="77777777" w:rsidR="00323449" w:rsidRPr="00D47779" w:rsidRDefault="00323449" w:rsidP="00323449">
      <w:pPr>
        <w:rPr>
          <w:rFonts w:ascii="Century Gothic" w:hAnsi="Century Gothic"/>
          <w:lang w:val="en-ZA"/>
        </w:rPr>
      </w:pPr>
    </w:p>
    <w:p w14:paraId="7E74299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0132D9F" w14:textId="77777777" w:rsidR="00323449" w:rsidRPr="00D47779" w:rsidRDefault="00323449" w:rsidP="00323449">
      <w:pPr>
        <w:rPr>
          <w:rFonts w:ascii="Century Gothic" w:hAnsi="Century Gothic"/>
          <w:lang w:val="en-ZA"/>
        </w:rPr>
      </w:pPr>
      <w:r w:rsidRPr="00D47779">
        <w:rPr>
          <w:rFonts w:ascii="Century Gothic" w:hAnsi="Century Gothic"/>
          <w:lang w:val="en-ZA"/>
        </w:rPr>
        <w:t>- Measure the inside frame length where the spring will be attached.</w:t>
      </w:r>
    </w:p>
    <w:p w14:paraId="0F53296F" w14:textId="77777777" w:rsidR="00323449" w:rsidRPr="00D47779" w:rsidRDefault="00323449" w:rsidP="00323449">
      <w:pPr>
        <w:rPr>
          <w:rFonts w:ascii="Century Gothic" w:hAnsi="Century Gothic"/>
          <w:lang w:val="en-ZA"/>
        </w:rPr>
      </w:pPr>
      <w:r w:rsidRPr="00D47779">
        <w:rPr>
          <w:rFonts w:ascii="Century Gothic" w:hAnsi="Century Gothic"/>
          <w:lang w:val="en-ZA"/>
        </w:rPr>
        <w:t>- Deduct 25mm from this measurement to determine the cut length for average seat strength.</w:t>
      </w:r>
    </w:p>
    <w:p w14:paraId="0AB19033" w14:textId="77777777" w:rsidR="00323449" w:rsidRPr="00D47779" w:rsidRDefault="00323449" w:rsidP="00323449">
      <w:pPr>
        <w:rPr>
          <w:rFonts w:ascii="Century Gothic" w:hAnsi="Century Gothic"/>
          <w:lang w:val="en-ZA"/>
        </w:rPr>
      </w:pPr>
    </w:p>
    <w:p w14:paraId="453D870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the inside frame length is 500mm, the cut length for the spring should be 475mm.</w:t>
      </w:r>
    </w:p>
    <w:p w14:paraId="0446E646" w14:textId="77777777" w:rsidR="00323449" w:rsidRPr="00D47779" w:rsidRDefault="00323449" w:rsidP="00323449">
      <w:pPr>
        <w:rPr>
          <w:rFonts w:ascii="Century Gothic" w:hAnsi="Century Gothic"/>
          <w:lang w:val="en-ZA"/>
        </w:rPr>
      </w:pPr>
    </w:p>
    <w:p w14:paraId="15FFFDD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Measure the inside length of a sample sofa frame and calculate the required length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002D5ADD" w14:textId="77777777" w:rsidR="00323449" w:rsidRPr="00D47779" w:rsidRDefault="00323449" w:rsidP="00323449">
      <w:pPr>
        <w:rPr>
          <w:rFonts w:ascii="Century Gothic" w:hAnsi="Century Gothic"/>
          <w:lang w:val="en-ZA"/>
        </w:rPr>
      </w:pPr>
    </w:p>
    <w:p w14:paraId="4B278A8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3AC0DD9" w14:textId="77777777" w:rsidR="00323449" w:rsidRPr="00D47779" w:rsidRDefault="00323449" w:rsidP="00323449">
      <w:pPr>
        <w:rPr>
          <w:rFonts w:ascii="Century Gothic" w:hAnsi="Century Gothic"/>
          <w:lang w:val="en-ZA"/>
        </w:rPr>
      </w:pPr>
    </w:p>
    <w:p w14:paraId="63E80C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PA1303 &amp; PA1304: Measuring and Cutting Springs</w:t>
      </w:r>
    </w:p>
    <w:p w14:paraId="06025DC8" w14:textId="77777777" w:rsidR="00323449" w:rsidRPr="00D47779" w:rsidRDefault="00323449" w:rsidP="00323449">
      <w:pPr>
        <w:rPr>
          <w:rFonts w:ascii="Century Gothic" w:hAnsi="Century Gothic"/>
          <w:lang w:val="en-ZA"/>
        </w:rPr>
      </w:pPr>
    </w:p>
    <w:p w14:paraId="6EB5B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Accurately measure and cut the </w:t>
      </w:r>
      <w:r w:rsidR="00AB46FA" w:rsidRPr="00D47779">
        <w:rPr>
          <w:rFonts w:ascii="Century Gothic" w:hAnsi="Century Gothic"/>
          <w:lang w:val="en-ZA"/>
        </w:rPr>
        <w:t>zigzag</w:t>
      </w:r>
      <w:r w:rsidRPr="00D47779">
        <w:rPr>
          <w:rFonts w:ascii="Century Gothic" w:hAnsi="Century Gothic"/>
          <w:lang w:val="en-ZA"/>
        </w:rPr>
        <w:t xml:space="preserve"> springs.</w:t>
      </w:r>
    </w:p>
    <w:p w14:paraId="568BC674" w14:textId="77777777" w:rsidR="00323449" w:rsidRPr="00D47779" w:rsidRDefault="00323449" w:rsidP="00323449">
      <w:pPr>
        <w:rPr>
          <w:rFonts w:ascii="Century Gothic" w:hAnsi="Century Gothic"/>
          <w:lang w:val="en-ZA"/>
        </w:rPr>
      </w:pPr>
    </w:p>
    <w:p w14:paraId="3C4CF9F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DFDD9B" w14:textId="77777777" w:rsidR="00323449" w:rsidRPr="00D47779" w:rsidRDefault="00323449" w:rsidP="00323449">
      <w:pPr>
        <w:rPr>
          <w:rFonts w:ascii="Century Gothic" w:hAnsi="Century Gothic"/>
          <w:lang w:val="en-ZA"/>
        </w:rPr>
      </w:pPr>
      <w:r w:rsidRPr="00D47779">
        <w:rPr>
          <w:rFonts w:ascii="Century Gothic" w:hAnsi="Century Gothic"/>
          <w:lang w:val="en-ZA"/>
        </w:rPr>
        <w:t>- Balance one end of the spring on a meter rule and flatten it to measure the length between the two ends.</w:t>
      </w:r>
    </w:p>
    <w:p w14:paraId="7B64C443" w14:textId="77777777" w:rsidR="00323449" w:rsidRPr="00D47779" w:rsidRDefault="00323449" w:rsidP="00323449">
      <w:pPr>
        <w:rPr>
          <w:rFonts w:ascii="Century Gothic" w:hAnsi="Century Gothic"/>
          <w:lang w:val="en-ZA"/>
        </w:rPr>
      </w:pPr>
      <w:r w:rsidRPr="00D47779">
        <w:rPr>
          <w:rFonts w:ascii="Century Gothic" w:hAnsi="Century Gothic"/>
          <w:lang w:val="en-ZA"/>
        </w:rPr>
        <w:t>- Alternatively, count the number of knuckles (or loops) if specified by work instructions.</w:t>
      </w:r>
    </w:p>
    <w:p w14:paraId="6299A253" w14:textId="77777777" w:rsidR="00323449" w:rsidRPr="00D47779" w:rsidRDefault="00323449" w:rsidP="00323449">
      <w:pPr>
        <w:rPr>
          <w:rFonts w:ascii="Century Gothic" w:hAnsi="Century Gothic"/>
          <w:lang w:val="en-ZA"/>
        </w:rPr>
      </w:pPr>
    </w:p>
    <w:p w14:paraId="0C91E21E"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required spring length of 475mm, flatten the spring along a meter rule to mark and cut at the correct length.</w:t>
      </w:r>
    </w:p>
    <w:p w14:paraId="5BD73AE3" w14:textId="77777777" w:rsidR="00323449" w:rsidRPr="00D47779" w:rsidRDefault="00323449" w:rsidP="00323449">
      <w:pPr>
        <w:rPr>
          <w:rFonts w:ascii="Century Gothic" w:hAnsi="Century Gothic"/>
          <w:lang w:val="en-ZA"/>
        </w:rPr>
      </w:pPr>
    </w:p>
    <w:p w14:paraId="15E399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a </w:t>
      </w:r>
      <w:r w:rsidR="00AB46FA" w:rsidRPr="00D47779">
        <w:rPr>
          <w:rFonts w:ascii="Century Gothic" w:hAnsi="Century Gothic"/>
          <w:lang w:val="en-ZA"/>
        </w:rPr>
        <w:t>zigzag</w:t>
      </w:r>
      <w:r w:rsidRPr="00D47779">
        <w:rPr>
          <w:rFonts w:ascii="Century Gothic" w:hAnsi="Century Gothic"/>
          <w:lang w:val="en-ZA"/>
        </w:rPr>
        <w:t xml:space="preserve"> spring, measure its length using the balancing and flattening method, then cut it to the required </w:t>
      </w:r>
      <w:r w:rsidR="002F75C4">
        <w:rPr>
          <w:rFonts w:ascii="Century Gothic" w:hAnsi="Century Gothic"/>
          <w:lang w:val="en-ZA"/>
        </w:rPr>
        <w:t>size</w:t>
      </w:r>
      <w:r w:rsidRPr="00D47779">
        <w:rPr>
          <w:rFonts w:ascii="Century Gothic" w:hAnsi="Century Gothic"/>
          <w:lang w:val="en-ZA"/>
        </w:rPr>
        <w:t>.</w:t>
      </w:r>
    </w:p>
    <w:p w14:paraId="57D6AAD2" w14:textId="77777777" w:rsidR="00323449" w:rsidRPr="00D47779" w:rsidRDefault="00323449" w:rsidP="00323449">
      <w:pPr>
        <w:rPr>
          <w:rFonts w:ascii="Century Gothic" w:hAnsi="Century Gothic"/>
          <w:lang w:val="en-ZA"/>
        </w:rPr>
      </w:pPr>
    </w:p>
    <w:p w14:paraId="554FFA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FB49DC" w14:textId="77777777" w:rsidR="00323449" w:rsidRPr="00D47779" w:rsidRDefault="00323449" w:rsidP="00323449">
      <w:pPr>
        <w:rPr>
          <w:rFonts w:ascii="Century Gothic" w:hAnsi="Century Gothic"/>
          <w:lang w:val="en-ZA"/>
        </w:rPr>
      </w:pPr>
    </w:p>
    <w:p w14:paraId="65005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PA1305: Curling the Ends</w:t>
      </w:r>
    </w:p>
    <w:p w14:paraId="240126A6" w14:textId="77777777" w:rsidR="00323449" w:rsidRPr="00D47779" w:rsidRDefault="00323449" w:rsidP="00323449">
      <w:pPr>
        <w:rPr>
          <w:rFonts w:ascii="Century Gothic" w:hAnsi="Century Gothic"/>
          <w:lang w:val="en-ZA"/>
        </w:rPr>
      </w:pPr>
    </w:p>
    <w:p w14:paraId="0A33101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Safely curl the ends of the springs using a spring curler.</w:t>
      </w:r>
    </w:p>
    <w:p w14:paraId="0A277882" w14:textId="77777777" w:rsidR="00323449" w:rsidRPr="00D47779" w:rsidRDefault="00323449" w:rsidP="00323449">
      <w:pPr>
        <w:rPr>
          <w:rFonts w:ascii="Century Gothic" w:hAnsi="Century Gothic"/>
          <w:lang w:val="en-ZA"/>
        </w:rPr>
      </w:pPr>
    </w:p>
    <w:p w14:paraId="1E31976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1E4675" w14:textId="77777777" w:rsidR="00323449" w:rsidRPr="00D47779" w:rsidRDefault="00323449" w:rsidP="00323449">
      <w:pPr>
        <w:rPr>
          <w:rFonts w:ascii="Century Gothic" w:hAnsi="Century Gothic"/>
          <w:lang w:val="en-ZA"/>
        </w:rPr>
      </w:pPr>
      <w:r w:rsidRPr="00D47779">
        <w:rPr>
          <w:rFonts w:ascii="Century Gothic" w:hAnsi="Century Gothic"/>
          <w:lang w:val="en-ZA"/>
        </w:rPr>
        <w:t>- Use a spring curler to curl the ends of each spring to prevent them from tearing into the fabric or frame.</w:t>
      </w:r>
    </w:p>
    <w:p w14:paraId="4D721D0B" w14:textId="77777777" w:rsidR="00323449" w:rsidRPr="00D47779" w:rsidRDefault="00323449" w:rsidP="00323449">
      <w:pPr>
        <w:rPr>
          <w:rFonts w:ascii="Century Gothic" w:hAnsi="Century Gothic"/>
          <w:lang w:val="en-ZA"/>
        </w:rPr>
      </w:pPr>
      <w:r w:rsidRPr="00D47779">
        <w:rPr>
          <w:rFonts w:ascii="Century Gothic" w:hAnsi="Century Gothic"/>
          <w:lang w:val="en-ZA"/>
        </w:rPr>
        <w:t>- Ensure each end is curled uniformly for stability and safety.</w:t>
      </w:r>
    </w:p>
    <w:p w14:paraId="71DDBE37" w14:textId="77777777" w:rsidR="00323449" w:rsidRPr="00D47779" w:rsidRDefault="00323449" w:rsidP="00323449">
      <w:pPr>
        <w:rPr>
          <w:rFonts w:ascii="Century Gothic" w:hAnsi="Century Gothic"/>
          <w:lang w:val="en-ZA"/>
        </w:rPr>
      </w:pPr>
    </w:p>
    <w:p w14:paraId="06B15190" w14:textId="77777777" w:rsidR="00323449" w:rsidRPr="00D47779" w:rsidRDefault="00323449" w:rsidP="00323449">
      <w:pPr>
        <w:rPr>
          <w:rFonts w:ascii="Century Gothic" w:hAnsi="Century Gothic"/>
          <w:lang w:val="en-ZA"/>
        </w:rPr>
      </w:pPr>
      <w:r w:rsidRPr="00D47779">
        <w:rPr>
          <w:rFonts w:ascii="Century Gothic" w:hAnsi="Century Gothic"/>
          <w:lang w:val="en-ZA"/>
        </w:rPr>
        <w:t>Example: Curl each end of the cut springs to form a smooth, rounded finish that can be easily attached to the clips without causing damage.</w:t>
      </w:r>
    </w:p>
    <w:p w14:paraId="57D3A3DB" w14:textId="77777777" w:rsidR="00323449" w:rsidRPr="00D47779" w:rsidRDefault="00323449" w:rsidP="00323449">
      <w:pPr>
        <w:rPr>
          <w:rFonts w:ascii="Century Gothic" w:hAnsi="Century Gothic"/>
          <w:lang w:val="en-ZA"/>
        </w:rPr>
      </w:pPr>
    </w:p>
    <w:p w14:paraId="584B2D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Practice curling the ends of several cut </w:t>
      </w:r>
      <w:r w:rsidR="00AB46FA" w:rsidRPr="00D47779">
        <w:rPr>
          <w:rFonts w:ascii="Century Gothic" w:hAnsi="Century Gothic"/>
          <w:lang w:val="en-ZA"/>
        </w:rPr>
        <w:t>zigzag</w:t>
      </w:r>
      <w:r w:rsidRPr="00D47779">
        <w:rPr>
          <w:rFonts w:ascii="Century Gothic" w:hAnsi="Century Gothic"/>
          <w:lang w:val="en-ZA"/>
        </w:rPr>
        <w:t xml:space="preserve"> springs and check for consistency and safety.</w:t>
      </w:r>
    </w:p>
    <w:p w14:paraId="2C5FBC5F" w14:textId="77777777" w:rsidR="00323449" w:rsidRPr="00D47779" w:rsidRDefault="00323449" w:rsidP="00323449">
      <w:pPr>
        <w:rPr>
          <w:rFonts w:ascii="Century Gothic" w:hAnsi="Century Gothic"/>
          <w:lang w:val="en-ZA"/>
        </w:rPr>
      </w:pPr>
    </w:p>
    <w:p w14:paraId="42C2EE6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182EF2" w14:textId="77777777" w:rsidR="00323449" w:rsidRPr="00D47779" w:rsidRDefault="00323449" w:rsidP="00323449">
      <w:pPr>
        <w:rPr>
          <w:rFonts w:ascii="Century Gothic" w:hAnsi="Century Gothic"/>
          <w:lang w:val="en-ZA"/>
        </w:rPr>
      </w:pPr>
    </w:p>
    <w:p w14:paraId="02C04C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PA1306: Measuring and Marking Frame Rails</w:t>
      </w:r>
    </w:p>
    <w:p w14:paraId="090E1805" w14:textId="77777777" w:rsidR="00323449" w:rsidRPr="00D47779" w:rsidRDefault="00323449" w:rsidP="00323449">
      <w:pPr>
        <w:rPr>
          <w:rFonts w:ascii="Century Gothic" w:hAnsi="Century Gothic"/>
          <w:lang w:val="en-ZA"/>
        </w:rPr>
      </w:pPr>
    </w:p>
    <w:p w14:paraId="5D57E51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measure and mark the frame rails for spring attachment.</w:t>
      </w:r>
    </w:p>
    <w:p w14:paraId="432FFB47" w14:textId="77777777" w:rsidR="00323449" w:rsidRPr="00D47779" w:rsidRDefault="00323449" w:rsidP="00323449">
      <w:pPr>
        <w:rPr>
          <w:rFonts w:ascii="Century Gothic" w:hAnsi="Century Gothic"/>
          <w:lang w:val="en-ZA"/>
        </w:rPr>
      </w:pPr>
    </w:p>
    <w:p w14:paraId="5B33BC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E75C3E" w14:textId="77777777" w:rsidR="00323449" w:rsidRPr="00D47779" w:rsidRDefault="00323449" w:rsidP="00323449">
      <w:pPr>
        <w:rPr>
          <w:rFonts w:ascii="Century Gothic" w:hAnsi="Century Gothic"/>
          <w:lang w:val="en-ZA"/>
        </w:rPr>
      </w:pPr>
      <w:r w:rsidRPr="00D47779">
        <w:rPr>
          <w:rFonts w:ascii="Century Gothic" w:hAnsi="Century Gothic"/>
          <w:lang w:val="en-ZA"/>
        </w:rPr>
        <w:t>- Determine the direction of springing based on the furniture part (e.g., top to bottom for backs).</w:t>
      </w:r>
    </w:p>
    <w:p w14:paraId="0DA10D3A" w14:textId="77777777" w:rsidR="00323449" w:rsidRPr="00D47779" w:rsidRDefault="00323449" w:rsidP="00323449">
      <w:pPr>
        <w:rPr>
          <w:rFonts w:ascii="Century Gothic" w:hAnsi="Century Gothic"/>
          <w:lang w:val="en-ZA"/>
        </w:rPr>
      </w:pPr>
      <w:r w:rsidRPr="00D47779">
        <w:rPr>
          <w:rFonts w:ascii="Century Gothic" w:hAnsi="Century Gothic"/>
          <w:lang w:val="en-ZA"/>
        </w:rPr>
        <w:t>- Measure and mark the frame for the placement of spring clips, ensuring they align with the required pattern and tension.</w:t>
      </w:r>
    </w:p>
    <w:p w14:paraId="2B7197D3" w14:textId="77777777" w:rsidR="00323449" w:rsidRPr="00D47779" w:rsidRDefault="00323449" w:rsidP="00323449">
      <w:pPr>
        <w:rPr>
          <w:rFonts w:ascii="Century Gothic" w:hAnsi="Century Gothic"/>
          <w:lang w:val="en-ZA"/>
        </w:rPr>
      </w:pPr>
    </w:p>
    <w:p w14:paraId="7FC9E88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chair seat, mark the frame rails from back to front, indicating where each spring clip should be positioned.</w:t>
      </w:r>
    </w:p>
    <w:p w14:paraId="4D946C3D" w14:textId="77777777" w:rsidR="00323449" w:rsidRPr="00D47779" w:rsidRDefault="00323449" w:rsidP="00323449">
      <w:pPr>
        <w:rPr>
          <w:rFonts w:ascii="Century Gothic" w:hAnsi="Century Gothic"/>
          <w:lang w:val="en-ZA"/>
        </w:rPr>
      </w:pPr>
    </w:p>
    <w:p w14:paraId="1504D23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Mark the attachment points on a chair frame for </w:t>
      </w:r>
      <w:r w:rsidR="00AB46FA" w:rsidRPr="00D47779">
        <w:rPr>
          <w:rFonts w:ascii="Century Gothic" w:hAnsi="Century Gothic"/>
          <w:lang w:val="en-ZA"/>
        </w:rPr>
        <w:t>zigzag</w:t>
      </w:r>
      <w:r w:rsidRPr="00D47779">
        <w:rPr>
          <w:rFonts w:ascii="Century Gothic" w:hAnsi="Century Gothic"/>
          <w:lang w:val="en-ZA"/>
        </w:rPr>
        <w:t xml:space="preserve"> springs, ensuring correct spacing and alignment.</w:t>
      </w:r>
    </w:p>
    <w:p w14:paraId="0236434A" w14:textId="77777777" w:rsidR="00323449" w:rsidRPr="00D47779" w:rsidRDefault="00323449" w:rsidP="00323449">
      <w:pPr>
        <w:rPr>
          <w:rFonts w:ascii="Century Gothic" w:hAnsi="Century Gothic"/>
          <w:lang w:val="en-ZA"/>
        </w:rPr>
      </w:pPr>
    </w:p>
    <w:p w14:paraId="0CC4DE6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976036" w14:textId="77777777" w:rsidR="00323449" w:rsidRPr="00D47779" w:rsidRDefault="00323449" w:rsidP="00323449">
      <w:pPr>
        <w:rPr>
          <w:rFonts w:ascii="Century Gothic" w:hAnsi="Century Gothic"/>
          <w:lang w:val="en-ZA"/>
        </w:rPr>
      </w:pPr>
    </w:p>
    <w:p w14:paraId="0C71E8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PA1307: Attaching E-Clips</w:t>
      </w:r>
    </w:p>
    <w:p w14:paraId="34E1E61E" w14:textId="77777777" w:rsidR="00323449" w:rsidRPr="00D47779" w:rsidRDefault="00323449" w:rsidP="00323449">
      <w:pPr>
        <w:rPr>
          <w:rFonts w:ascii="Century Gothic" w:hAnsi="Century Gothic"/>
          <w:lang w:val="en-ZA"/>
        </w:rPr>
      </w:pPr>
    </w:p>
    <w:p w14:paraId="483AAEF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e-clips to the frame for holding the springs.</w:t>
      </w:r>
    </w:p>
    <w:p w14:paraId="7938105B" w14:textId="77777777" w:rsidR="00323449" w:rsidRPr="00D47779" w:rsidRDefault="00323449" w:rsidP="00323449">
      <w:pPr>
        <w:rPr>
          <w:rFonts w:ascii="Century Gothic" w:hAnsi="Century Gothic"/>
          <w:lang w:val="en-ZA"/>
        </w:rPr>
      </w:pPr>
    </w:p>
    <w:p w14:paraId="6D7B60C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A680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Space the e-clips evenly, typically between 100mm and 125mm </w:t>
      </w:r>
      <w:r w:rsidR="00AB46FA" w:rsidRPr="00D47779">
        <w:rPr>
          <w:rFonts w:ascii="Century Gothic" w:hAnsi="Century Gothic"/>
          <w:lang w:val="en-ZA"/>
        </w:rPr>
        <w:t>centre</w:t>
      </w:r>
      <w:r w:rsidRPr="00D47779">
        <w:rPr>
          <w:rFonts w:ascii="Century Gothic" w:hAnsi="Century Gothic"/>
          <w:lang w:val="en-ZA"/>
        </w:rPr>
        <w:t xml:space="preserve"> to </w:t>
      </w:r>
      <w:r w:rsidR="00AB46FA" w:rsidRPr="00D47779">
        <w:rPr>
          <w:rFonts w:ascii="Century Gothic" w:hAnsi="Century Gothic"/>
          <w:lang w:val="en-ZA"/>
        </w:rPr>
        <w:t>centre</w:t>
      </w:r>
      <w:r w:rsidRPr="00D47779">
        <w:rPr>
          <w:rFonts w:ascii="Century Gothic" w:hAnsi="Century Gothic"/>
          <w:lang w:val="en-ZA"/>
        </w:rPr>
        <w:t>.</w:t>
      </w:r>
    </w:p>
    <w:p w14:paraId="272915A7" w14:textId="77777777" w:rsidR="00323449" w:rsidRPr="00D47779" w:rsidRDefault="00323449" w:rsidP="00323449">
      <w:pPr>
        <w:rPr>
          <w:rFonts w:ascii="Century Gothic" w:hAnsi="Century Gothic"/>
          <w:lang w:val="en-ZA"/>
        </w:rPr>
      </w:pPr>
      <w:r w:rsidRPr="00D47779">
        <w:rPr>
          <w:rFonts w:ascii="Century Gothic" w:hAnsi="Century Gothic"/>
          <w:lang w:val="en-ZA"/>
        </w:rPr>
        <w:t>- Use a staple gun or nail gun to fix the clips to the frame, following safety procedures.</w:t>
      </w:r>
    </w:p>
    <w:p w14:paraId="24BEE8FE" w14:textId="77777777" w:rsidR="00323449" w:rsidRPr="00D47779" w:rsidRDefault="00323449" w:rsidP="00323449">
      <w:pPr>
        <w:rPr>
          <w:rFonts w:ascii="Century Gothic" w:hAnsi="Century Gothic"/>
          <w:lang w:val="en-ZA"/>
        </w:rPr>
      </w:pPr>
    </w:p>
    <w:p w14:paraId="55005894"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e-clips along the marked lines on a seat frame, ensuring they are evenly spaced and securely fastened.</w:t>
      </w:r>
    </w:p>
    <w:p w14:paraId="3D92EC61" w14:textId="77777777" w:rsidR="00323449" w:rsidRPr="00D47779" w:rsidRDefault="00323449" w:rsidP="00323449">
      <w:pPr>
        <w:rPr>
          <w:rFonts w:ascii="Century Gothic" w:hAnsi="Century Gothic"/>
          <w:lang w:val="en-ZA"/>
        </w:rPr>
      </w:pPr>
    </w:p>
    <w:p w14:paraId="46F01C2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Attach e-clips to a sample frame section, maintaining even spacing and secure attachment.</w:t>
      </w:r>
    </w:p>
    <w:p w14:paraId="217A2EF1" w14:textId="77777777" w:rsidR="00323449" w:rsidRPr="00D47779" w:rsidRDefault="00323449" w:rsidP="00323449">
      <w:pPr>
        <w:rPr>
          <w:rFonts w:ascii="Century Gothic" w:hAnsi="Century Gothic"/>
          <w:lang w:val="en-ZA"/>
        </w:rPr>
      </w:pPr>
    </w:p>
    <w:p w14:paraId="0558694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78B3BEC" w14:textId="77777777" w:rsidR="00323449" w:rsidRPr="00D47779" w:rsidRDefault="00323449" w:rsidP="00323449">
      <w:pPr>
        <w:rPr>
          <w:rFonts w:ascii="Century Gothic" w:hAnsi="Century Gothic"/>
          <w:lang w:val="en-ZA"/>
        </w:rPr>
      </w:pPr>
    </w:p>
    <w:p w14:paraId="2BF4A0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PA1308 - PA1310: Stabili</w:t>
      </w:r>
      <w:r w:rsidR="00D47779" w:rsidRPr="00D47779">
        <w:rPr>
          <w:rFonts w:ascii="Century Gothic" w:hAnsi="Century Gothic"/>
          <w:lang w:val="en-ZA"/>
        </w:rPr>
        <w:t>s</w:t>
      </w:r>
      <w:r w:rsidRPr="00D47779">
        <w:rPr>
          <w:rFonts w:ascii="Century Gothic" w:hAnsi="Century Gothic"/>
          <w:lang w:val="en-ZA"/>
        </w:rPr>
        <w:t>ing the Foundation</w:t>
      </w:r>
    </w:p>
    <w:p w14:paraId="78B32017" w14:textId="77777777" w:rsidR="00323449" w:rsidRPr="00D47779" w:rsidRDefault="00323449" w:rsidP="00323449">
      <w:pPr>
        <w:rPr>
          <w:rFonts w:ascii="Century Gothic" w:hAnsi="Century Gothic"/>
          <w:lang w:val="en-ZA"/>
        </w:rPr>
      </w:pPr>
    </w:p>
    <w:p w14:paraId="199E91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install and stabili</w:t>
      </w:r>
      <w:r w:rsidR="00D47779" w:rsidRPr="00D47779">
        <w:rPr>
          <w:rFonts w:ascii="Century Gothic" w:hAnsi="Century Gothic"/>
          <w:lang w:val="en-ZA"/>
        </w:rPr>
        <w:t>s</w:t>
      </w:r>
      <w:r w:rsidRPr="00D47779">
        <w:rPr>
          <w:rFonts w:ascii="Century Gothic" w:hAnsi="Century Gothic"/>
          <w:lang w:val="en-ZA"/>
        </w:rPr>
        <w:t xml:space="preserve">e the </w:t>
      </w:r>
      <w:r w:rsidR="00AB46FA" w:rsidRPr="00D47779">
        <w:rPr>
          <w:rFonts w:ascii="Century Gothic" w:hAnsi="Century Gothic"/>
          <w:lang w:val="en-ZA"/>
        </w:rPr>
        <w:t>zigzag</w:t>
      </w:r>
      <w:r w:rsidRPr="00D47779">
        <w:rPr>
          <w:rFonts w:ascii="Century Gothic" w:hAnsi="Century Gothic"/>
          <w:lang w:val="en-ZA"/>
        </w:rPr>
        <w:t xml:space="preserve"> springs on the frame.</w:t>
      </w:r>
    </w:p>
    <w:p w14:paraId="21437AA2" w14:textId="77777777" w:rsidR="00323449" w:rsidRPr="00D47779" w:rsidRDefault="00323449" w:rsidP="00323449">
      <w:pPr>
        <w:rPr>
          <w:rFonts w:ascii="Century Gothic" w:hAnsi="Century Gothic"/>
          <w:lang w:val="en-ZA"/>
        </w:rPr>
      </w:pPr>
    </w:p>
    <w:p w14:paraId="0FDBCB2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C30A57" w14:textId="77777777" w:rsidR="00323449" w:rsidRPr="00D47779" w:rsidRDefault="00323449" w:rsidP="00323449">
      <w:pPr>
        <w:rPr>
          <w:rFonts w:ascii="Century Gothic" w:hAnsi="Century Gothic"/>
          <w:lang w:val="en-ZA"/>
        </w:rPr>
      </w:pPr>
      <w:r w:rsidRPr="00D47779">
        <w:rPr>
          <w:rFonts w:ascii="Century Gothic" w:hAnsi="Century Gothic"/>
          <w:lang w:val="en-ZA"/>
        </w:rPr>
        <w:t>- Clip the springs to the attached e-clips, ensuring they are stretched to the correct tension.</w:t>
      </w:r>
    </w:p>
    <w:p w14:paraId="5F104030" w14:textId="77777777" w:rsidR="00323449" w:rsidRPr="00D47779" w:rsidRDefault="00323449" w:rsidP="00323449">
      <w:pPr>
        <w:rPr>
          <w:rFonts w:ascii="Century Gothic" w:hAnsi="Century Gothic"/>
          <w:lang w:val="en-ZA"/>
        </w:rPr>
      </w:pPr>
      <w:r w:rsidRPr="00D47779">
        <w:rPr>
          <w:rFonts w:ascii="Century Gothic" w:hAnsi="Century Gothic"/>
          <w:lang w:val="en-ZA"/>
        </w:rPr>
        <w:t>- Use crimp wires or twine to link and stabili</w:t>
      </w:r>
      <w:r w:rsidR="00D47779" w:rsidRPr="00D47779">
        <w:rPr>
          <w:rFonts w:ascii="Century Gothic" w:hAnsi="Century Gothic"/>
          <w:lang w:val="en-ZA"/>
        </w:rPr>
        <w:t>s</w:t>
      </w:r>
      <w:r w:rsidRPr="00D47779">
        <w:rPr>
          <w:rFonts w:ascii="Century Gothic" w:hAnsi="Century Gothic"/>
          <w:lang w:val="en-ZA"/>
        </w:rPr>
        <w:t>e adjacent springs, preventing them from shifting and ensuring even support.</w:t>
      </w:r>
    </w:p>
    <w:p w14:paraId="1B26AD4D" w14:textId="77777777" w:rsidR="00323449" w:rsidRPr="00D47779" w:rsidRDefault="00323449" w:rsidP="00323449">
      <w:pPr>
        <w:rPr>
          <w:rFonts w:ascii="Century Gothic" w:hAnsi="Century Gothic"/>
          <w:lang w:val="en-ZA"/>
        </w:rPr>
      </w:pPr>
    </w:p>
    <w:p w14:paraId="691A5B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all springs to the e-clips, use crimp wires to connect each spring at their midpoints, enhancing the stability of the entire set-up.</w:t>
      </w:r>
    </w:p>
    <w:p w14:paraId="471A901C" w14:textId="77777777" w:rsidR="00323449" w:rsidRPr="00D47779" w:rsidRDefault="00323449" w:rsidP="00323449">
      <w:pPr>
        <w:rPr>
          <w:rFonts w:ascii="Century Gothic" w:hAnsi="Century Gothic"/>
          <w:lang w:val="en-ZA"/>
        </w:rPr>
      </w:pPr>
    </w:p>
    <w:p w14:paraId="146815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Install </w:t>
      </w:r>
      <w:r w:rsidR="00AB46FA" w:rsidRPr="00D47779">
        <w:rPr>
          <w:rFonts w:ascii="Century Gothic" w:hAnsi="Century Gothic"/>
          <w:lang w:val="en-ZA"/>
        </w:rPr>
        <w:t>zigzag</w:t>
      </w:r>
      <w:r w:rsidRPr="00D47779">
        <w:rPr>
          <w:rFonts w:ascii="Century Gothic" w:hAnsi="Century Gothic"/>
          <w:lang w:val="en-ZA"/>
        </w:rPr>
        <w:t xml:space="preserve"> springs on a test frame, secure them with e-clips, and apply crimp wires or twine to ensure they form a stable, supportive foundation.</w:t>
      </w:r>
    </w:p>
    <w:p w14:paraId="07D9BE80" w14:textId="77777777" w:rsidR="00323449" w:rsidRPr="00D47779" w:rsidRDefault="00323449" w:rsidP="00323449">
      <w:pPr>
        <w:rPr>
          <w:rFonts w:ascii="Century Gothic" w:hAnsi="Century Gothic"/>
          <w:lang w:val="en-ZA"/>
        </w:rPr>
      </w:pPr>
    </w:p>
    <w:p w14:paraId="170E1B5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266C73" w14:textId="77777777" w:rsidR="00323449" w:rsidRPr="00D47779" w:rsidRDefault="00323449" w:rsidP="00323449">
      <w:pPr>
        <w:rPr>
          <w:rFonts w:ascii="Century Gothic" w:hAnsi="Century Gothic"/>
          <w:lang w:val="en-ZA"/>
        </w:rPr>
      </w:pPr>
    </w:p>
    <w:p w14:paraId="78D63F7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practical skills, you'll ensure that the furniture you work on provides optimal support and comfort through correctly installed </w:t>
      </w:r>
      <w:r w:rsidR="00AB46FA" w:rsidRPr="00D47779">
        <w:rPr>
          <w:rFonts w:ascii="Century Gothic" w:hAnsi="Century Gothic"/>
          <w:lang w:val="en-ZA"/>
        </w:rPr>
        <w:t>zigzag</w:t>
      </w:r>
      <w:r w:rsidRPr="00D47779">
        <w:rPr>
          <w:rFonts w:ascii="Century Gothic" w:hAnsi="Century Gothic"/>
          <w:lang w:val="en-ZA"/>
        </w:rPr>
        <w:t xml:space="preserve"> springs. Proper installation not only contributes to the furniture's longevity but also enhances the overall user experience by providing a firm yet flexible seat or back. Remember, the quality of the webbing and springs directly affects the final product's comfort and durability, making these steps crucial in upholstery craftsmanship.</w:t>
      </w:r>
    </w:p>
    <w:p w14:paraId="24365699"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5E817C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Practical Assessment Case Study: Spring Installation at Classic Comfort Workshop</w:t>
      </w:r>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4818A1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Ensure the workspace is clean and well-lit. Lay out all tools and consumables neatly on the workbench. Verify that all safety equipment is present and in good condition, such as gloves and protective goggles. Review the cutting list and work plan to understand the scope of work.</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0DDE2D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with a visual inspection of each frame for noticeable defects. Measure the existing </w:t>
      </w:r>
      <w:r w:rsidR="00AB46FA" w:rsidRPr="00D47779">
        <w:rPr>
          <w:rFonts w:ascii="Century Gothic" w:hAnsi="Century Gothic"/>
          <w:lang w:val="en-ZA"/>
        </w:rPr>
        <w:t>zigzag</w:t>
      </w:r>
      <w:r w:rsidRPr="00D47779">
        <w:rPr>
          <w:rFonts w:ascii="Century Gothic" w:hAnsi="Century Gothic"/>
          <w:lang w:val="en-ZA"/>
        </w:rPr>
        <w:t xml:space="preserve"> springs to verify they match the specified lengths. Check the tension and arc height. Assess the security of the attached springs and clips. Identify and rectify any mistakes or defects.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635AC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metal rule to measure the springs against the required lengths specified in the work plan. Cut any over</w:t>
      </w:r>
      <w:r w:rsidR="002F75C4">
        <w:rPr>
          <w:rFonts w:ascii="Century Gothic" w:hAnsi="Century Gothic"/>
          <w:lang w:val="en-ZA"/>
        </w:rPr>
        <w:t>size</w:t>
      </w:r>
      <w:r w:rsidRPr="00D47779">
        <w:rPr>
          <w:rFonts w:ascii="Century Gothic" w:hAnsi="Century Gothic"/>
          <w:lang w:val="en-ZA"/>
        </w:rPr>
        <w:t>d springs to the correct length, ensuring a straight cut. Curl the edges of the cut springs using a spring curler to prevent fabric and frame damage.</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CD34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loose clips and springs. Reposition them according to the work plan specifications. Use a staple gun or appropriate tool to reattach the clips securely to the frame. Reattach the springs, ensuring they are evenly spaced and securely fastened to the clips.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1A7F27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the overly tight springs. Measure and cut new springs to the correct length, ensuring they provide the specified arc height when installed. Reattach the springs, checking that their tension contributes to the correct seat height and comfort level according to specifications.</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784639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t>
      </w:r>
    </w:p>
    <w:p w14:paraId="5315E46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long: Measure, cut, and re-curl the springs to the correct length, ensuring they no longer cause the foundation to sag.</w:t>
      </w:r>
    </w:p>
    <w:p w14:paraId="1ADCD0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short: Replace them with correctly measured springs to relieve excessive tension on the frame.</w:t>
      </w:r>
    </w:p>
    <w:p w14:paraId="7DB31EC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loose e-clips: Reattach or replace them, ensuring they are securely fastened to hold the springs in place.</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3B6619B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the work surface and tools with appropriate cleaning supplies. Store all tools in their designated places. Ensure the workstation is left in a safe, clean, and orderly state.</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DCB6649" w14:textId="77777777" w:rsidR="00156F70" w:rsidRPr="00D47779" w:rsidRDefault="00156F70" w:rsidP="00156F70">
      <w:pPr>
        <w:pStyle w:val="Heading2"/>
        <w:rPr>
          <w:rFonts w:ascii="Century Gothic" w:hAnsi="Century Gothic" w:cs="Arial"/>
          <w:bCs/>
          <w:i w:val="0"/>
          <w:sz w:val="20"/>
          <w:szCs w:val="20"/>
          <w:lang w:val="en-ZA" w:eastAsia="en-ZA"/>
        </w:rPr>
      </w:pPr>
      <w:bookmarkStart w:id="34" w:name="_Toc177544616"/>
      <w:r w:rsidRPr="00D47779">
        <w:rPr>
          <w:rFonts w:ascii="Century Gothic" w:hAnsi="Century Gothic" w:cs="Arial"/>
          <w:bCs/>
          <w:i w:val="0"/>
          <w:lang w:val="en-ZA"/>
        </w:rPr>
        <w:t>GUIDELINES</w:t>
      </w:r>
      <w:bookmarkEnd w:id="34"/>
    </w:p>
    <w:p w14:paraId="17C8C9E7"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927117F" w14:textId="77777777" w:rsidR="00156F70" w:rsidRPr="00D47779" w:rsidRDefault="00156F70" w:rsidP="006F1FC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6F1FC9" w:rsidRPr="00D47779">
        <w:rPr>
          <w:rFonts w:ascii="Century Gothic" w:hAnsi="Century Gothic" w:cs="Arial"/>
          <w:b/>
          <w:bCs/>
          <w:iCs/>
          <w:spacing w:val="-5"/>
          <w:sz w:val="22"/>
          <w:szCs w:val="22"/>
          <w:lang w:val="en-ZA" w:eastAsia="en-ZA"/>
        </w:rPr>
        <w:t>observation checklist attached.</w:t>
      </w:r>
    </w:p>
    <w:p w14:paraId="5A67274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To create a practical assessment for attaching </w:t>
      </w:r>
      <w:r w:rsidR="00AB46FA" w:rsidRPr="00D47779">
        <w:rPr>
          <w:rFonts w:ascii="Century Gothic" w:hAnsi="Century Gothic"/>
          <w:lang w:val="en-ZA"/>
        </w:rPr>
        <w:t>zigzag</w:t>
      </w:r>
      <w:r w:rsidRPr="00D47779">
        <w:rPr>
          <w:rFonts w:ascii="Century Gothic" w:hAnsi="Century Gothic"/>
          <w:lang w:val="en-ZA"/>
        </w:rPr>
        <w:t xml:space="preserve"> springs to the seats, backs, a</w:t>
      </w:r>
      <w:r w:rsidR="006F1FC9" w:rsidRPr="00D47779">
        <w:rPr>
          <w:rFonts w:ascii="Century Gothic" w:hAnsi="Century Gothic"/>
          <w:lang w:val="en-ZA"/>
        </w:rPr>
        <w:t>nd arms of furniture frames, the assessment presents to</w:t>
      </w:r>
      <w:r w:rsidRPr="00D47779">
        <w:rPr>
          <w:rFonts w:ascii="Century Gothic" w:hAnsi="Century Gothic"/>
          <w:lang w:val="en-ZA"/>
        </w:rPr>
        <w:t xml:space="preserve"> outline a structured series of tasks. This assessment aims to evaluate the learner's ability to interpret work instructions, measure and prepare springs, and securely attach them to furniture frames using appropriate tools and techniques.</w:t>
      </w:r>
    </w:p>
    <w:p w14:paraId="42009474" w14:textId="77777777" w:rsidR="005019B9" w:rsidRPr="00D47779" w:rsidRDefault="005019B9" w:rsidP="005019B9">
      <w:pPr>
        <w:spacing w:before="0" w:after="160" w:line="259" w:lineRule="auto"/>
        <w:jc w:val="left"/>
        <w:rPr>
          <w:rFonts w:ascii="Century Gothic" w:hAnsi="Century Gothic"/>
          <w:lang w:val="en-ZA"/>
        </w:rPr>
      </w:pPr>
    </w:p>
    <w:p w14:paraId="3AB2DC6D"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Practical Assessment: Attaching </w:t>
      </w:r>
      <w:r w:rsidR="00AB46FA" w:rsidRPr="00D47779">
        <w:rPr>
          <w:rFonts w:ascii="Century Gothic" w:hAnsi="Century Gothic"/>
          <w:b/>
          <w:lang w:val="en-ZA"/>
        </w:rPr>
        <w:t>Zigzag</w:t>
      </w:r>
      <w:r w:rsidRPr="00D47779">
        <w:rPr>
          <w:rFonts w:ascii="Century Gothic" w:hAnsi="Century Gothic"/>
          <w:b/>
          <w:lang w:val="en-ZA"/>
        </w:rPr>
        <w:t xml:space="preserve"> Springs to Furniture Frames</w:t>
      </w:r>
    </w:p>
    <w:p w14:paraId="4D33C114" w14:textId="77777777" w:rsidR="005019B9" w:rsidRPr="00D47779" w:rsidRDefault="005019B9" w:rsidP="005019B9">
      <w:pPr>
        <w:spacing w:before="0" w:after="160" w:line="259" w:lineRule="auto"/>
        <w:jc w:val="left"/>
        <w:rPr>
          <w:rFonts w:ascii="Century Gothic" w:hAnsi="Century Gothic"/>
          <w:lang w:val="en-ZA"/>
        </w:rPr>
      </w:pPr>
    </w:p>
    <w:p w14:paraId="6C5B555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Introduction:</w:t>
      </w:r>
    </w:p>
    <w:p w14:paraId="47865B7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This assessment evaluates the learner's proficiency in preparing and attaching </w:t>
      </w:r>
      <w:r w:rsidR="00AB46FA" w:rsidRPr="00D47779">
        <w:rPr>
          <w:rFonts w:ascii="Century Gothic" w:hAnsi="Century Gothic"/>
          <w:lang w:val="en-ZA"/>
        </w:rPr>
        <w:t>zigzag</w:t>
      </w:r>
      <w:r w:rsidRPr="00D47779">
        <w:rPr>
          <w:rFonts w:ascii="Century Gothic" w:hAnsi="Century Gothic"/>
          <w:lang w:val="en-ZA"/>
        </w:rPr>
        <w:t xml:space="preserve"> springs to various parts of furniture frames, an essential skill in furniture making for ensuring comfort and durability. Through practical tasks, learners will demonstrate their capability to follow work instructions, measure and cut springs accurately, and attach springs securely.</w:t>
      </w:r>
    </w:p>
    <w:p w14:paraId="1CB7B1C3" w14:textId="77777777" w:rsidR="005019B9" w:rsidRPr="00D47779" w:rsidRDefault="005019B9" w:rsidP="005019B9">
      <w:pPr>
        <w:spacing w:before="0" w:after="160" w:line="259" w:lineRule="auto"/>
        <w:jc w:val="left"/>
        <w:rPr>
          <w:rFonts w:ascii="Century Gothic" w:hAnsi="Century Gothic"/>
          <w:lang w:val="en-ZA"/>
        </w:rPr>
      </w:pPr>
    </w:p>
    <w:p w14:paraId="493C531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Instructions to Candidates:</w:t>
      </w:r>
    </w:p>
    <w:p w14:paraId="07C58F6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 Thoroughly review provided work instructions to understand specifications for arc height, spring type, gauge, </w:t>
      </w:r>
      <w:r w:rsidR="002F75C4">
        <w:rPr>
          <w:rFonts w:ascii="Century Gothic" w:hAnsi="Century Gothic"/>
          <w:lang w:val="en-ZA"/>
        </w:rPr>
        <w:t>size</w:t>
      </w:r>
      <w:r w:rsidRPr="00D47779">
        <w:rPr>
          <w:rFonts w:ascii="Century Gothic" w:hAnsi="Century Gothic"/>
          <w:lang w:val="en-ZA"/>
        </w:rPr>
        <w:t>, and quantity.</w:t>
      </w:r>
    </w:p>
    <w:p w14:paraId="45C13F66"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measuring tools correctly to determine spring lengths and mark attachment points on frames.</w:t>
      </w:r>
    </w:p>
    <w:p w14:paraId="41402A8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Apply safe work practices throughout the proce</w:t>
      </w:r>
      <w:r w:rsidR="006F1FC9" w:rsidRPr="00D47779">
        <w:rPr>
          <w:rFonts w:ascii="Century Gothic" w:hAnsi="Century Gothic"/>
          <w:lang w:val="en-ZA"/>
        </w:rPr>
        <w:t>ss, ensuring a clean and organis</w:t>
      </w:r>
      <w:r w:rsidRPr="00D47779">
        <w:rPr>
          <w:rFonts w:ascii="Century Gothic" w:hAnsi="Century Gothic"/>
          <w:lang w:val="en-ZA"/>
        </w:rPr>
        <w:t>ed workstation.</w:t>
      </w:r>
    </w:p>
    <w:p w14:paraId="5C33FB14"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Assessment Tasks:</w:t>
      </w:r>
    </w:p>
    <w:p w14:paraId="458217B7" w14:textId="77777777" w:rsidR="005019B9" w:rsidRPr="00D47779" w:rsidRDefault="005019B9" w:rsidP="005019B9">
      <w:pPr>
        <w:spacing w:before="0" w:after="160" w:line="259" w:lineRule="auto"/>
        <w:jc w:val="left"/>
        <w:rPr>
          <w:rFonts w:ascii="Century Gothic" w:hAnsi="Century Gothic"/>
          <w:lang w:val="en-ZA"/>
        </w:rPr>
      </w:pPr>
    </w:p>
    <w:p w14:paraId="01A2A4F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Work Instruction Interpretation and Spring Measurement  </w:t>
      </w:r>
    </w:p>
    <w:p w14:paraId="75BF1C22"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PA1301, PA1302, PA1303, IAC1301, IAC1302  </w:t>
      </w:r>
    </w:p>
    <w:p w14:paraId="6A12B36D"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Interpret work instructions to identify specifications for the </w:t>
      </w:r>
      <w:r w:rsidR="00AB46FA" w:rsidRPr="00D47779">
        <w:rPr>
          <w:rFonts w:ascii="Century Gothic" w:hAnsi="Century Gothic"/>
          <w:lang w:val="en-ZA"/>
        </w:rPr>
        <w:t>zigzag</w:t>
      </w:r>
      <w:r w:rsidRPr="00D47779">
        <w:rPr>
          <w:rFonts w:ascii="Century Gothic" w:hAnsi="Century Gothic"/>
          <w:lang w:val="en-ZA"/>
        </w:rPr>
        <w:t xml:space="preserve"> springs required for a chair's seat and back.</w:t>
      </w:r>
    </w:p>
    <w:p w14:paraId="4609684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the inside frame length and calculate the required spring length, deducting 25mm for average seat strength.</w:t>
      </w:r>
    </w:p>
    <w:p w14:paraId="305E9AD0" w14:textId="77777777" w:rsidR="005019B9" w:rsidRPr="00D47779" w:rsidRDefault="005019B9" w:rsidP="005019B9">
      <w:pPr>
        <w:spacing w:before="0" w:after="160" w:line="259" w:lineRule="auto"/>
        <w:jc w:val="left"/>
        <w:rPr>
          <w:rFonts w:ascii="Century Gothic" w:hAnsi="Century Gothic"/>
          <w:lang w:val="en-ZA"/>
        </w:rPr>
      </w:pPr>
    </w:p>
    <w:p w14:paraId="2EC4665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D11F39"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Work instructions specify 4mm gauge springs with a 50mm arc height for the seat. Quantity required is 8 springs.</w:t>
      </w:r>
    </w:p>
    <w:p w14:paraId="2675658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Inside frame length is measured at 600mm. The required spring length is calculated as 575mm to ensure proper tension.</w:t>
      </w:r>
    </w:p>
    <w:p w14:paraId="4CE27D49" w14:textId="77777777" w:rsidR="005019B9" w:rsidRPr="00D47779" w:rsidRDefault="005019B9" w:rsidP="005019B9">
      <w:pPr>
        <w:spacing w:before="0" w:after="160" w:line="259" w:lineRule="auto"/>
        <w:jc w:val="left"/>
        <w:rPr>
          <w:rFonts w:ascii="Century Gothic" w:hAnsi="Century Gothic"/>
          <w:lang w:val="en-ZA"/>
        </w:rPr>
      </w:pPr>
    </w:p>
    <w:p w14:paraId="303DFCA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Spring Preparation and Attachment Points Marking  </w:t>
      </w:r>
    </w:p>
    <w:p w14:paraId="01760BA9"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PA1305, PA1306, IAC1303, IAC1304  </w:t>
      </w:r>
    </w:p>
    <w:p w14:paraId="1E14531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spring curler to curl the ends of cut springs.</w:t>
      </w:r>
    </w:p>
    <w:p w14:paraId="1FC78B90"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and mark the frame rails for clip attachment, considering the direction of springing as specified.</w:t>
      </w:r>
    </w:p>
    <w:p w14:paraId="3B396D26" w14:textId="77777777" w:rsidR="005019B9" w:rsidRPr="00D47779" w:rsidRDefault="005019B9" w:rsidP="005019B9">
      <w:pPr>
        <w:spacing w:before="0" w:after="160" w:line="259" w:lineRule="auto"/>
        <w:jc w:val="left"/>
        <w:rPr>
          <w:rFonts w:ascii="Century Gothic" w:hAnsi="Century Gothic"/>
          <w:lang w:val="en-ZA"/>
        </w:rPr>
      </w:pPr>
    </w:p>
    <w:p w14:paraId="5FCFCBA2"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8DCD4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After cutting springs to the correct length, each end is curled to facilitate secure attachment.</w:t>
      </w:r>
    </w:p>
    <w:p w14:paraId="1F0F2FB6"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Marking is done on the seat frame rails at intervals of 125mm from back to front, ensuring even spacing for the springs.</w:t>
      </w:r>
    </w:p>
    <w:p w14:paraId="397726C4" w14:textId="77777777" w:rsidR="005019B9" w:rsidRPr="00D47779" w:rsidRDefault="005019B9" w:rsidP="005019B9">
      <w:pPr>
        <w:spacing w:before="0" w:after="160" w:line="259" w:lineRule="auto"/>
        <w:jc w:val="left"/>
        <w:rPr>
          <w:rFonts w:ascii="Century Gothic" w:hAnsi="Century Gothic"/>
          <w:lang w:val="en-ZA"/>
        </w:rPr>
      </w:pPr>
    </w:p>
    <w:p w14:paraId="4EA36D93"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Secure Attachment of Springs  </w:t>
      </w:r>
    </w:p>
    <w:p w14:paraId="13C60610"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PA1307, PA1308, IAC1305  </w:t>
      </w:r>
    </w:p>
    <w:p w14:paraId="02A8F5F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Attach e-clips to the frame at marked intervals using a staple gun, ensuring they are spaced evenly between 100mm and 125mm.</w:t>
      </w:r>
    </w:p>
    <w:p w14:paraId="2AC55BB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2. Clip the </w:t>
      </w:r>
      <w:r w:rsidR="00AB46FA" w:rsidRPr="00D47779">
        <w:rPr>
          <w:rFonts w:ascii="Century Gothic" w:hAnsi="Century Gothic"/>
          <w:lang w:val="en-ZA"/>
        </w:rPr>
        <w:t>zigzag</w:t>
      </w:r>
      <w:r w:rsidRPr="00D47779">
        <w:rPr>
          <w:rFonts w:ascii="Century Gothic" w:hAnsi="Century Gothic"/>
          <w:lang w:val="en-ZA"/>
        </w:rPr>
        <w:t xml:space="preserve"> springs to the e-clips, ensuring the foundation is stabili</w:t>
      </w:r>
      <w:r w:rsidR="00D47779" w:rsidRPr="00D47779">
        <w:rPr>
          <w:rFonts w:ascii="Century Gothic" w:hAnsi="Century Gothic"/>
          <w:lang w:val="en-ZA"/>
        </w:rPr>
        <w:t>s</w:t>
      </w:r>
      <w:r w:rsidRPr="00D47779">
        <w:rPr>
          <w:rFonts w:ascii="Century Gothic" w:hAnsi="Century Gothic"/>
          <w:lang w:val="en-ZA"/>
        </w:rPr>
        <w:t>ed.</w:t>
      </w:r>
    </w:p>
    <w:p w14:paraId="2F8AFD22" w14:textId="77777777" w:rsidR="005019B9" w:rsidRPr="00D47779" w:rsidRDefault="005019B9" w:rsidP="005019B9">
      <w:pPr>
        <w:spacing w:before="0" w:after="160" w:line="259" w:lineRule="auto"/>
        <w:jc w:val="left"/>
        <w:rPr>
          <w:rFonts w:ascii="Century Gothic" w:hAnsi="Century Gothic"/>
          <w:lang w:val="en-ZA"/>
        </w:rPr>
      </w:pPr>
    </w:p>
    <w:p w14:paraId="1A14EA2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973DD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E-clips are securely attached to the frame using a staple gun, with careful attention to spacing and alignment.</w:t>
      </w:r>
    </w:p>
    <w:p w14:paraId="59FAB428"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w:t>
      </w:r>
      <w:r w:rsidR="00D47779" w:rsidRPr="00D47779">
        <w:rPr>
          <w:rFonts w:ascii="Century Gothic" w:hAnsi="Century Gothic"/>
          <w:b/>
          <w:color w:val="FF0000"/>
          <w:lang w:val="en-ZA"/>
        </w:rPr>
        <w:t>S</w:t>
      </w:r>
      <w:r w:rsidRPr="00D47779">
        <w:rPr>
          <w:rFonts w:ascii="Century Gothic" w:hAnsi="Century Gothic"/>
          <w:b/>
          <w:color w:val="FF0000"/>
          <w:lang w:val="en-ZA"/>
        </w:rPr>
        <w:t>ig</w:t>
      </w:r>
      <w:r w:rsidR="00D47779" w:rsidRPr="00D47779">
        <w:rPr>
          <w:rFonts w:ascii="Century Gothic" w:hAnsi="Century Gothic"/>
          <w:b/>
          <w:color w:val="FF0000"/>
          <w:lang w:val="en-ZA"/>
        </w:rPr>
        <w:t>s</w:t>
      </w:r>
      <w:r w:rsidRPr="00D47779">
        <w:rPr>
          <w:rFonts w:ascii="Century Gothic" w:hAnsi="Century Gothic"/>
          <w:b/>
          <w:color w:val="FF0000"/>
          <w:lang w:val="en-ZA"/>
        </w:rPr>
        <w:t>ag springs are then clipped into place, ensuring each spring is properly tensioned and aligned according to specifications.</w:t>
      </w:r>
    </w:p>
    <w:p w14:paraId="4D4A8008" w14:textId="77777777" w:rsidR="005019B9" w:rsidRPr="00D47779" w:rsidRDefault="005019B9" w:rsidP="005019B9">
      <w:pPr>
        <w:spacing w:before="0" w:after="160" w:line="259" w:lineRule="auto"/>
        <w:jc w:val="left"/>
        <w:rPr>
          <w:rFonts w:ascii="Century Gothic" w:hAnsi="Century Gothic"/>
          <w:lang w:val="en-ZA"/>
        </w:rPr>
      </w:pPr>
    </w:p>
    <w:p w14:paraId="795537C5" w14:textId="77777777" w:rsidR="005019B9" w:rsidRPr="00D47779" w:rsidRDefault="00DF4C75" w:rsidP="005019B9">
      <w:pPr>
        <w:spacing w:before="0" w:after="160" w:line="259" w:lineRule="auto"/>
        <w:jc w:val="left"/>
        <w:rPr>
          <w:rFonts w:ascii="Century Gothic" w:hAnsi="Century Gothic"/>
          <w:b/>
          <w:lang w:val="en-ZA"/>
        </w:rPr>
      </w:pPr>
      <w:r w:rsidRPr="00D47779">
        <w:rPr>
          <w:rFonts w:ascii="Century Gothic" w:hAnsi="Century Gothic"/>
          <w:b/>
          <w:lang w:val="en-ZA"/>
        </w:rPr>
        <w:t>Task 4: Foundation Stabilis</w:t>
      </w:r>
      <w:r w:rsidR="005019B9" w:rsidRPr="00D47779">
        <w:rPr>
          <w:rFonts w:ascii="Century Gothic" w:hAnsi="Century Gothic"/>
          <w:b/>
          <w:lang w:val="en-ZA"/>
        </w:rPr>
        <w:t xml:space="preserve">ation  </w:t>
      </w:r>
    </w:p>
    <w:p w14:paraId="3648C1FC"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PA1309, PA1310, IAC1306, IAC1307, IAC1308, IAC1309  </w:t>
      </w:r>
    </w:p>
    <w:p w14:paraId="6E45C2D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Choose one method (crimp wire, twine knotting) to stabili</w:t>
      </w:r>
      <w:r w:rsidR="00D47779" w:rsidRPr="00D47779">
        <w:rPr>
          <w:rFonts w:ascii="Century Gothic" w:hAnsi="Century Gothic"/>
          <w:lang w:val="en-ZA"/>
        </w:rPr>
        <w:t>s</w:t>
      </w:r>
      <w:r w:rsidRPr="00D47779">
        <w:rPr>
          <w:rFonts w:ascii="Century Gothic" w:hAnsi="Century Gothic"/>
          <w:lang w:val="en-ZA"/>
        </w:rPr>
        <w:t>e the foundation of springs.</w:t>
      </w:r>
    </w:p>
    <w:p w14:paraId="7FF8FE74"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Demonstrate the chosen method, ensuring springs are interconnected and the foundation is stable.</w:t>
      </w:r>
    </w:p>
    <w:p w14:paraId="4EA91DE2" w14:textId="77777777" w:rsidR="005019B9" w:rsidRPr="00D47779" w:rsidRDefault="005019B9" w:rsidP="005019B9">
      <w:pPr>
        <w:spacing w:before="0" w:after="160" w:line="259" w:lineRule="auto"/>
        <w:jc w:val="left"/>
        <w:rPr>
          <w:rFonts w:ascii="Century Gothic" w:hAnsi="Century Gothic"/>
          <w:lang w:val="en-ZA"/>
        </w:rPr>
      </w:pPr>
    </w:p>
    <w:p w14:paraId="688AB5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76AD71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used to knot the springs together at each intersection, adding stability to the foundation and preventing movement.</w:t>
      </w:r>
    </w:p>
    <w:p w14:paraId="5FFE6C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Each knot is tied securely, with attention to maintaining even tension across all springs.</w:t>
      </w:r>
    </w:p>
    <w:p w14:paraId="2EFCFA57" w14:textId="77777777" w:rsidR="005019B9" w:rsidRPr="00D47779" w:rsidRDefault="005019B9" w:rsidP="005019B9">
      <w:pPr>
        <w:spacing w:before="0" w:after="160" w:line="259" w:lineRule="auto"/>
        <w:jc w:val="left"/>
        <w:rPr>
          <w:rFonts w:ascii="Century Gothic" w:hAnsi="Century Gothic"/>
          <w:lang w:val="en-ZA"/>
        </w:rPr>
      </w:pPr>
    </w:p>
    <w:p w14:paraId="6F7E395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5: Evaluation and Clean-up  </w:t>
      </w:r>
    </w:p>
    <w:p w14:paraId="0494AE1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IAC1310  </w:t>
      </w:r>
    </w:p>
    <w:p w14:paraId="3057F43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Inspect the spring foundation for any issues such as sagging or excessive tension and rectify if necessary.</w:t>
      </w:r>
    </w:p>
    <w:p w14:paraId="20E0CC4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Follow workplace routines to clean the workstation and store tools and materials.</w:t>
      </w:r>
    </w:p>
    <w:p w14:paraId="0509DFDA" w14:textId="77777777" w:rsidR="005019B9" w:rsidRPr="00D47779" w:rsidRDefault="005019B9" w:rsidP="005019B9">
      <w:pPr>
        <w:spacing w:before="0" w:after="160" w:line="259" w:lineRule="auto"/>
        <w:jc w:val="left"/>
        <w:rPr>
          <w:rFonts w:ascii="Century Gothic" w:hAnsi="Century Gothic"/>
          <w:lang w:val="en-ZA"/>
        </w:rPr>
      </w:pPr>
    </w:p>
    <w:p w14:paraId="59036C9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A571E6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spring foundation is inspected for sagging or excessive tension. Any springs cut too long or too short are adjusted by re-measuring and attaching correctly.</w:t>
      </w:r>
    </w:p>
    <w:p w14:paraId="3463B88B"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workstation is cleaned, with all tools returned to their designated storage areas, and waste materials disposed of according to workplace protocols.</w:t>
      </w:r>
    </w:p>
    <w:p w14:paraId="46AB9ECB" w14:textId="77777777" w:rsidR="005019B9" w:rsidRPr="00D47779" w:rsidRDefault="005019B9" w:rsidP="005019B9">
      <w:pPr>
        <w:spacing w:before="0" w:after="160" w:line="259" w:lineRule="auto"/>
        <w:jc w:val="left"/>
        <w:rPr>
          <w:rFonts w:ascii="Century Gothic" w:hAnsi="Century Gothic"/>
          <w:lang w:val="en-ZA"/>
        </w:rPr>
      </w:pPr>
    </w:p>
    <w:p w14:paraId="131C22F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EFEA63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accurately interpret work instructions, prepare and attach </w:t>
      </w:r>
      <w:r w:rsidR="00AB46FA" w:rsidRPr="00D47779">
        <w:rPr>
          <w:rFonts w:ascii="Century Gothic" w:hAnsi="Century Gothic"/>
          <w:lang w:val="en-ZA"/>
        </w:rPr>
        <w:t>zigzag</w:t>
      </w:r>
      <w:r w:rsidRPr="00D47779">
        <w:rPr>
          <w:rFonts w:ascii="Century Gothic" w:hAnsi="Century Gothic"/>
          <w:lang w:val="en-ZA"/>
        </w:rPr>
        <w:t xml:space="preserve"> springs to furniture frames, and ensure the foundation is stable and meets specified requirements. Learners are expected to showcase their understanding of the process, from measuring and cutting springs to securing them and maintaining an organi</w:t>
      </w:r>
      <w:r w:rsidR="00D47779" w:rsidRPr="00D47779">
        <w:rPr>
          <w:rFonts w:ascii="Century Gothic" w:hAnsi="Century Gothic"/>
          <w:lang w:val="en-ZA"/>
        </w:rPr>
        <w:t>s</w:t>
      </w:r>
      <w:r w:rsidRPr="00D47779">
        <w:rPr>
          <w:rFonts w:ascii="Century Gothic" w:hAnsi="Century Gothic"/>
          <w:lang w:val="en-ZA"/>
        </w:rPr>
        <w:t>ed work area, reflecting their proficiency in furniture upholstery techniques.</w:t>
      </w:r>
    </w:p>
    <w:p w14:paraId="3411960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5019B9">
      <w:pPr>
        <w:pStyle w:val="Heading2"/>
        <w:rPr>
          <w:rFonts w:ascii="Century Gothic" w:hAnsi="Century Gothic"/>
          <w:i w:val="0"/>
          <w:lang w:val="en-ZA"/>
        </w:rPr>
      </w:pPr>
      <w:bookmarkStart w:id="35" w:name="_Toc177544617"/>
      <w:r w:rsidRPr="00D47779">
        <w:rPr>
          <w:rFonts w:ascii="Century Gothic" w:hAnsi="Century Gothic"/>
          <w:i w:val="0"/>
          <w:lang w:val="en-ZA"/>
        </w:rPr>
        <w:t>PM-01-PS14: Attach coil springs to the seats and backs and arms of furniture frames</w:t>
      </w:r>
      <w:bookmarkEnd w:id="35"/>
    </w:p>
    <w:p w14:paraId="77746563" w14:textId="77777777" w:rsidR="005019B9" w:rsidRPr="00D47779" w:rsidRDefault="005019B9" w:rsidP="006C4A1B">
      <w:pPr>
        <w:rPr>
          <w:rFonts w:ascii="Century Gothic" w:hAnsi="Century Gothic"/>
          <w:b/>
          <w:lang w:val="en-ZA"/>
        </w:rPr>
      </w:pPr>
    </w:p>
    <w:p w14:paraId="096095D9"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973E23E" w14:textId="77777777" w:rsidR="006C4A1B" w:rsidRPr="00D47779" w:rsidRDefault="006C4A1B" w:rsidP="006C4A1B">
      <w:pPr>
        <w:rPr>
          <w:rFonts w:ascii="Century Gothic" w:hAnsi="Century Gothic"/>
          <w:lang w:val="en-ZA"/>
        </w:rPr>
      </w:pPr>
      <w:r w:rsidRPr="00D47779">
        <w:rPr>
          <w:rFonts w:ascii="Century Gothic" w:hAnsi="Century Gothic"/>
          <w:lang w:val="en-ZA"/>
        </w:rPr>
        <w:t>Given coil springs, frames, consumables, hand and power tools and work instructions the learner must be able to:</w:t>
      </w:r>
    </w:p>
    <w:p w14:paraId="5A2DFF7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5D4F59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PA1402 Prepare and attach webbing to the frame to meet the design requirements.</w:t>
      </w:r>
    </w:p>
    <w:p w14:paraId="2053DA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PA1403 Position the coil springs on the jute webbing and check that the webbing is correctly spaced so that the springs do not touch, the ends all face the same direction, and the sharp ends are bent to prevent damage to the stuffing</w:t>
      </w:r>
    </w:p>
    <w:p w14:paraId="2E070872"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PA1404 Position and interlace the coil springs onto the webbing using a clove hitch to form a locking loop.</w:t>
      </w:r>
    </w:p>
    <w:p w14:paraId="6FF634C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PA1405 Use the Clinch-It tool to clinch-staple the coil springs to the webbing.</w:t>
      </w:r>
    </w:p>
    <w:p w14:paraId="463FC27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PA1406 Sew the coil springs to the jute webbing using a curved needle and nylon mattress twine.</w:t>
      </w:r>
    </w:p>
    <w:p w14:paraId="41002FC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PA1407 Hammer two tacks halfway in and 12,5mm apart at both ends of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 using the magnetic tack hammer</w:t>
      </w:r>
    </w:p>
    <w:p w14:paraId="7D3276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PA1408 Double over spring twine and stretch it across row of springs from one pair of tacks to the other.</w:t>
      </w:r>
    </w:p>
    <w:p w14:paraId="18C348D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PA1409 Add 100mm of twine for every spring in each vertical and </w:t>
      </w:r>
      <w:r w:rsidR="00AB46FA" w:rsidRPr="00D47779">
        <w:rPr>
          <w:rFonts w:ascii="Century Gothic" w:hAnsi="Century Gothic"/>
          <w:lang w:val="en-ZA"/>
        </w:rPr>
        <w:t>horizontal</w:t>
      </w:r>
      <w:r w:rsidRPr="00D47779">
        <w:rPr>
          <w:rFonts w:ascii="Century Gothic" w:hAnsi="Century Gothic"/>
          <w:lang w:val="en-ZA"/>
        </w:rPr>
        <w:t xml:space="preserve"> row</w:t>
      </w:r>
    </w:p>
    <w:p w14:paraId="5666FF19"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PA1410 Measure and cut twine for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w:t>
      </w:r>
    </w:p>
    <w:p w14:paraId="43248985"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PA1411 With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p w14:paraId="12C1FA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PA1412 Tack the twine to the frame securely.</w:t>
      </w:r>
    </w:p>
    <w:p w14:paraId="49B13C0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PA1413 Fasten border wire to springs, using metal clips or by twisting crimp wire around border wire and top of spring.</w:t>
      </w:r>
    </w:p>
    <w:p w14:paraId="4734EB5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PA1414 Conduct a quality check and record mistakes, material defects, any weakness in the foundation constructed by the springs, and consumables and tool defects</w:t>
      </w:r>
    </w:p>
    <w:p w14:paraId="1D1E2164"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1F43EFB7"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DEDD053"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IAC1401 Tools, consumables, materials and work station prepared for safe work practices according to the cutting list and work plan</w:t>
      </w:r>
    </w:p>
    <w:p w14:paraId="02DD1DAC"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IAC1402 Correct sequence of tasks are applied</w:t>
      </w:r>
    </w:p>
    <w:p w14:paraId="068806C6"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 xml:space="preserve">IAC1403 Correct gauge, </w:t>
      </w:r>
      <w:r w:rsidR="002F75C4">
        <w:rPr>
          <w:rFonts w:ascii="Century Gothic" w:hAnsi="Century Gothic"/>
          <w:lang w:val="en-ZA"/>
        </w:rPr>
        <w:t>size</w:t>
      </w:r>
      <w:r w:rsidRPr="00D47779">
        <w:rPr>
          <w:rFonts w:ascii="Century Gothic" w:hAnsi="Century Gothic"/>
          <w:lang w:val="en-ZA"/>
        </w:rPr>
        <w:t>, quantity and quality of springs selected</w:t>
      </w:r>
    </w:p>
    <w:p w14:paraId="3F5D9B1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IAC1404 Springs centred over their central axes and attached securely to webbing using the correct tools and consumables.</w:t>
      </w:r>
    </w:p>
    <w:p w14:paraId="03FD676D"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IAC1405 Springs are tensioned to ensure the springs only compress 25 â€“ 50mm with strong pressure</w:t>
      </w:r>
    </w:p>
    <w:p w14:paraId="7B6C77E8"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IAC1406 The sprung foundation height meets the specification for the seat height and construction.</w:t>
      </w:r>
    </w:p>
    <w:p w14:paraId="4FD932DF"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IAC1407 When you pull the edge wire down to the height of the springs it is lined up with the front of the frame</w:t>
      </w:r>
    </w:p>
    <w:p w14:paraId="072483C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IAC1408 Workplace routines followed to clean work station and store tools when operations completed</w:t>
      </w:r>
    </w:p>
    <w:p w14:paraId="04309F1E"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IAC1409 Sprung frame ready for covering, padding and final covering.</w:t>
      </w:r>
    </w:p>
    <w:p w14:paraId="45CE2ADF"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2CE48A4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Learning Content for PM-01-PS14: Attaching Coil Springs to Furniture Frames</w:t>
      </w:r>
    </w:p>
    <w:p w14:paraId="3E7CD3AC" w14:textId="77777777" w:rsidR="00323449" w:rsidRPr="00D47779" w:rsidRDefault="00323449" w:rsidP="00323449">
      <w:pPr>
        <w:rPr>
          <w:rFonts w:ascii="Century Gothic" w:hAnsi="Century Gothic"/>
          <w:lang w:val="en-ZA"/>
        </w:rPr>
      </w:pPr>
    </w:p>
    <w:p w14:paraId="65B0C1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77B2EE" w14:textId="77777777" w:rsidR="00323449" w:rsidRPr="00D47779" w:rsidRDefault="00323449" w:rsidP="00323449">
      <w:pPr>
        <w:rPr>
          <w:rFonts w:ascii="Century Gothic" w:hAnsi="Century Gothic"/>
          <w:lang w:val="en-ZA"/>
        </w:rPr>
      </w:pPr>
    </w:p>
    <w:p w14:paraId="2B0CEC62" w14:textId="77777777" w:rsidR="00323449" w:rsidRPr="00D47779" w:rsidRDefault="00323449" w:rsidP="00323449">
      <w:pPr>
        <w:rPr>
          <w:rFonts w:ascii="Century Gothic" w:hAnsi="Century Gothic"/>
          <w:lang w:val="en-ZA"/>
        </w:rPr>
      </w:pPr>
      <w:r w:rsidRPr="00D47779">
        <w:rPr>
          <w:rFonts w:ascii="Century Gothic" w:hAnsi="Century Gothic"/>
          <w:lang w:val="en-ZA"/>
        </w:rPr>
        <w:t>Coil springs are essential components in traditional upholstery, providing structure, support, and comfort. Proper installation is crucial for the longevity and comfort of the furniture. This module guides through the process of preparing frames, positioning, and securing coil springs according to design requirements.</w:t>
      </w:r>
    </w:p>
    <w:p w14:paraId="699BD8B4" w14:textId="77777777" w:rsidR="00323449" w:rsidRPr="00D47779" w:rsidRDefault="00323449" w:rsidP="00323449">
      <w:pPr>
        <w:rPr>
          <w:rFonts w:ascii="Century Gothic" w:hAnsi="Century Gothic"/>
          <w:lang w:val="en-ZA"/>
        </w:rPr>
      </w:pPr>
    </w:p>
    <w:p w14:paraId="306DED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57FCE60" w14:textId="77777777" w:rsidR="00323449" w:rsidRPr="00D47779" w:rsidRDefault="00323449" w:rsidP="00323449">
      <w:pPr>
        <w:rPr>
          <w:rFonts w:ascii="Century Gothic" w:hAnsi="Century Gothic"/>
          <w:lang w:val="en-ZA"/>
        </w:rPr>
      </w:pPr>
    </w:p>
    <w:p w14:paraId="6DEDF5D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PA1401: Interpreting Work Instructions</w:t>
      </w:r>
    </w:p>
    <w:p w14:paraId="36AA89D0" w14:textId="77777777" w:rsidR="00323449" w:rsidRPr="00D47779" w:rsidRDefault="00323449" w:rsidP="00323449">
      <w:pPr>
        <w:rPr>
          <w:rFonts w:ascii="Century Gothic" w:hAnsi="Century Gothic"/>
          <w:lang w:val="en-ZA"/>
        </w:rPr>
      </w:pPr>
    </w:p>
    <w:p w14:paraId="4014E6C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work instructions regarding the seat and back construction using coil springs.</w:t>
      </w:r>
    </w:p>
    <w:p w14:paraId="29340C12" w14:textId="77777777" w:rsidR="00323449" w:rsidRPr="00D47779" w:rsidRDefault="00323449" w:rsidP="00323449">
      <w:pPr>
        <w:rPr>
          <w:rFonts w:ascii="Century Gothic" w:hAnsi="Century Gothic"/>
          <w:lang w:val="en-ZA"/>
        </w:rPr>
      </w:pPr>
    </w:p>
    <w:p w14:paraId="2BE0F66F"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CC0E0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Work instructions detail the required height, shape, quantity, type, gauge, and </w:t>
      </w:r>
      <w:r w:rsidR="002F75C4">
        <w:rPr>
          <w:rFonts w:ascii="Century Gothic" w:hAnsi="Century Gothic"/>
          <w:lang w:val="en-ZA"/>
        </w:rPr>
        <w:t>size</w:t>
      </w:r>
      <w:r w:rsidRPr="00D47779">
        <w:rPr>
          <w:rFonts w:ascii="Century Gothic" w:hAnsi="Century Gothic"/>
          <w:lang w:val="en-ZA"/>
        </w:rPr>
        <w:t xml:space="preserve"> of coil springs for seats, backs, and arms.</w:t>
      </w:r>
    </w:p>
    <w:p w14:paraId="1AB68A64"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pieces require varying spring configurations to achieve desired comfort and support.</w:t>
      </w:r>
    </w:p>
    <w:p w14:paraId="1EBECA70" w14:textId="77777777" w:rsidR="00323449" w:rsidRPr="00D47779" w:rsidRDefault="00323449" w:rsidP="00323449">
      <w:pPr>
        <w:rPr>
          <w:rFonts w:ascii="Century Gothic" w:hAnsi="Century Gothic"/>
          <w:lang w:val="en-ZA"/>
        </w:rPr>
      </w:pPr>
    </w:p>
    <w:p w14:paraId="4F769ED0"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classic armchair, work instructions might specify 8-inch high, medium-gauge coil springs, arranged in four rows of five springs for the seat.</w:t>
      </w:r>
    </w:p>
    <w:p w14:paraId="1C7E0BF2" w14:textId="77777777" w:rsidR="00323449" w:rsidRPr="00D47779" w:rsidRDefault="00323449" w:rsidP="00323449">
      <w:pPr>
        <w:rPr>
          <w:rFonts w:ascii="Century Gothic" w:hAnsi="Century Gothic"/>
          <w:lang w:val="en-ZA"/>
        </w:rPr>
      </w:pPr>
    </w:p>
    <w:p w14:paraId="195D0F3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work instructions for a loveseat and list the specifications provided for coil springs based on the seating design.</w:t>
      </w:r>
    </w:p>
    <w:p w14:paraId="5182163E" w14:textId="77777777" w:rsidR="00323449" w:rsidRPr="00D47779" w:rsidRDefault="00323449" w:rsidP="00323449">
      <w:pPr>
        <w:rPr>
          <w:rFonts w:ascii="Century Gothic" w:hAnsi="Century Gothic"/>
          <w:lang w:val="en-ZA"/>
        </w:rPr>
      </w:pPr>
    </w:p>
    <w:p w14:paraId="59B623C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DC7309" w14:textId="77777777" w:rsidR="00323449" w:rsidRPr="00D47779" w:rsidRDefault="00323449" w:rsidP="00323449">
      <w:pPr>
        <w:rPr>
          <w:rFonts w:ascii="Century Gothic" w:hAnsi="Century Gothic"/>
          <w:lang w:val="en-ZA"/>
        </w:rPr>
      </w:pPr>
    </w:p>
    <w:p w14:paraId="33C378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PA1402: Preparing and Attaching Webbing</w:t>
      </w:r>
    </w:p>
    <w:p w14:paraId="089988E6" w14:textId="77777777" w:rsidR="00323449" w:rsidRPr="00D47779" w:rsidRDefault="00323449" w:rsidP="00323449">
      <w:pPr>
        <w:rPr>
          <w:rFonts w:ascii="Century Gothic" w:hAnsi="Century Gothic"/>
          <w:lang w:val="en-ZA"/>
        </w:rPr>
      </w:pPr>
    </w:p>
    <w:p w14:paraId="369F757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webbing to the frame to form a base for the springs.</w:t>
      </w:r>
    </w:p>
    <w:p w14:paraId="56885818" w14:textId="77777777" w:rsidR="00323449" w:rsidRPr="00D47779" w:rsidRDefault="00323449" w:rsidP="00323449">
      <w:pPr>
        <w:rPr>
          <w:rFonts w:ascii="Century Gothic" w:hAnsi="Century Gothic"/>
          <w:lang w:val="en-ZA"/>
        </w:rPr>
      </w:pPr>
    </w:p>
    <w:p w14:paraId="60C0D33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0878A6F" w14:textId="77777777" w:rsidR="00323449" w:rsidRPr="00D47779" w:rsidRDefault="00323449" w:rsidP="00323449">
      <w:pPr>
        <w:rPr>
          <w:rFonts w:ascii="Century Gothic" w:hAnsi="Century Gothic"/>
          <w:lang w:val="en-ZA"/>
        </w:rPr>
      </w:pPr>
      <w:r w:rsidRPr="00D47779">
        <w:rPr>
          <w:rFonts w:ascii="Century Gothic" w:hAnsi="Century Gothic"/>
          <w:lang w:val="en-ZA"/>
        </w:rPr>
        <w:t>- Attach jute webbing tightly across the frame in parallel lines to create a sturdy base for the springs.</w:t>
      </w:r>
    </w:p>
    <w:p w14:paraId="5BE0945F" w14:textId="77777777" w:rsidR="00323449" w:rsidRPr="00D47779" w:rsidRDefault="00323449" w:rsidP="00323449">
      <w:pPr>
        <w:rPr>
          <w:rFonts w:ascii="Century Gothic" w:hAnsi="Century Gothic"/>
          <w:lang w:val="en-ZA"/>
        </w:rPr>
      </w:pPr>
      <w:r w:rsidRPr="00D47779">
        <w:rPr>
          <w:rFonts w:ascii="Century Gothic" w:hAnsi="Century Gothic"/>
          <w:lang w:val="en-ZA"/>
        </w:rPr>
        <w:t>- Ensure webbing is spaced correctly and tensioned properly to support the weight of the springs and eventual users.</w:t>
      </w:r>
    </w:p>
    <w:p w14:paraId="53C6FA77" w14:textId="77777777" w:rsidR="00323449" w:rsidRPr="00D47779" w:rsidRDefault="00323449" w:rsidP="00323449">
      <w:pPr>
        <w:rPr>
          <w:rFonts w:ascii="Century Gothic" w:hAnsi="Century Gothic"/>
          <w:lang w:val="en-ZA"/>
        </w:rPr>
      </w:pPr>
    </w:p>
    <w:p w14:paraId="04725C75" w14:textId="77777777" w:rsidR="00323449" w:rsidRPr="00D47779" w:rsidRDefault="00323449" w:rsidP="00323449">
      <w:pPr>
        <w:rPr>
          <w:rFonts w:ascii="Century Gothic" w:hAnsi="Century Gothic"/>
          <w:lang w:val="en-ZA"/>
        </w:rPr>
      </w:pPr>
      <w:r w:rsidRPr="00D47779">
        <w:rPr>
          <w:rFonts w:ascii="Century Gothic" w:hAnsi="Century Gothic"/>
          <w:lang w:val="en-ZA"/>
        </w:rPr>
        <w:t>Example: Stretch and staple jute webbing across the seat frame, ensuring no more than 2 inches between each webbing strip.</w:t>
      </w:r>
    </w:p>
    <w:p w14:paraId="368AAD29" w14:textId="77777777" w:rsidR="00323449" w:rsidRPr="00D47779" w:rsidRDefault="00323449" w:rsidP="00323449">
      <w:pPr>
        <w:rPr>
          <w:rFonts w:ascii="Century Gothic" w:hAnsi="Century Gothic"/>
          <w:lang w:val="en-ZA"/>
        </w:rPr>
      </w:pPr>
    </w:p>
    <w:p w14:paraId="0F6426E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Prepare a chair frame by attaching webbing strips securely, maintaining even spacing and proper tension.</w:t>
      </w:r>
    </w:p>
    <w:p w14:paraId="1AE8D023" w14:textId="77777777" w:rsidR="00323449" w:rsidRPr="00D47779" w:rsidRDefault="00323449" w:rsidP="00323449">
      <w:pPr>
        <w:rPr>
          <w:rFonts w:ascii="Century Gothic" w:hAnsi="Century Gothic"/>
          <w:lang w:val="en-ZA"/>
        </w:rPr>
      </w:pPr>
    </w:p>
    <w:p w14:paraId="247408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E8E4F6A" w14:textId="77777777" w:rsidR="00323449" w:rsidRPr="00D47779" w:rsidRDefault="00323449" w:rsidP="00323449">
      <w:pPr>
        <w:rPr>
          <w:rFonts w:ascii="Century Gothic" w:hAnsi="Century Gothic"/>
          <w:lang w:val="en-ZA"/>
        </w:rPr>
      </w:pPr>
    </w:p>
    <w:p w14:paraId="2D1DF3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PA1403: Positioning Coil Springs</w:t>
      </w:r>
    </w:p>
    <w:p w14:paraId="0FAF78FA" w14:textId="77777777" w:rsidR="00323449" w:rsidRPr="00D47779" w:rsidRDefault="00323449" w:rsidP="00323449">
      <w:pPr>
        <w:rPr>
          <w:rFonts w:ascii="Century Gothic" w:hAnsi="Century Gothic"/>
          <w:lang w:val="en-ZA"/>
        </w:rPr>
      </w:pPr>
    </w:p>
    <w:p w14:paraId="37D016E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Correctly position coil springs on the webbing base.</w:t>
      </w:r>
    </w:p>
    <w:p w14:paraId="05962373" w14:textId="77777777" w:rsidR="00323449" w:rsidRPr="00D47779" w:rsidRDefault="00323449" w:rsidP="00323449">
      <w:pPr>
        <w:rPr>
          <w:rFonts w:ascii="Century Gothic" w:hAnsi="Century Gothic"/>
          <w:lang w:val="en-ZA"/>
        </w:rPr>
      </w:pPr>
    </w:p>
    <w:p w14:paraId="49A4242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964105F" w14:textId="77777777" w:rsidR="00323449" w:rsidRPr="00D47779" w:rsidRDefault="00323449" w:rsidP="00323449">
      <w:pPr>
        <w:rPr>
          <w:rFonts w:ascii="Century Gothic" w:hAnsi="Century Gothic"/>
          <w:lang w:val="en-ZA"/>
        </w:rPr>
      </w:pPr>
      <w:r w:rsidRPr="00D47779">
        <w:rPr>
          <w:rFonts w:ascii="Century Gothic" w:hAnsi="Century Gothic"/>
          <w:lang w:val="en-ZA"/>
        </w:rPr>
        <w:t>- Position each spring on the webbing so they do not touch and are evenly distributed.</w:t>
      </w:r>
    </w:p>
    <w:p w14:paraId="6B413E9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face the same direction with the sharp ends correctly bent to prevent damage.</w:t>
      </w:r>
    </w:p>
    <w:p w14:paraId="238E6FED" w14:textId="77777777" w:rsidR="00323449" w:rsidRPr="00D47779" w:rsidRDefault="00323449" w:rsidP="00323449">
      <w:pPr>
        <w:rPr>
          <w:rFonts w:ascii="Century Gothic" w:hAnsi="Century Gothic"/>
          <w:lang w:val="en-ZA"/>
        </w:rPr>
      </w:pPr>
    </w:p>
    <w:p w14:paraId="68FCA5C1" w14:textId="77777777" w:rsidR="00323449" w:rsidRPr="00D47779" w:rsidRDefault="00323449" w:rsidP="00323449">
      <w:pPr>
        <w:rPr>
          <w:rFonts w:ascii="Century Gothic" w:hAnsi="Century Gothic"/>
          <w:lang w:val="en-ZA"/>
        </w:rPr>
      </w:pPr>
      <w:r w:rsidRPr="00D47779">
        <w:rPr>
          <w:rFonts w:ascii="Century Gothic" w:hAnsi="Century Gothic"/>
          <w:lang w:val="en-ZA"/>
        </w:rPr>
        <w:t>Example: Place coil springs on the webbed seat frame, ensuring an equal distance between each spring and that all coils face upward.</w:t>
      </w:r>
    </w:p>
    <w:p w14:paraId="777DC68E" w14:textId="77777777" w:rsidR="00323449" w:rsidRPr="00D47779" w:rsidRDefault="00323449" w:rsidP="00323449">
      <w:pPr>
        <w:rPr>
          <w:rFonts w:ascii="Century Gothic" w:hAnsi="Century Gothic"/>
          <w:lang w:val="en-ZA"/>
        </w:rPr>
      </w:pPr>
    </w:p>
    <w:p w14:paraId="31281D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Arrange coil springs on a webbed frame, checking spacing and orientation, and modify any sharp ends as needed.</w:t>
      </w:r>
    </w:p>
    <w:p w14:paraId="361351A7" w14:textId="77777777" w:rsidR="00323449" w:rsidRPr="00D47779" w:rsidRDefault="00323449" w:rsidP="00323449">
      <w:pPr>
        <w:rPr>
          <w:rFonts w:ascii="Century Gothic" w:hAnsi="Century Gothic"/>
          <w:lang w:val="en-ZA"/>
        </w:rPr>
      </w:pPr>
    </w:p>
    <w:p w14:paraId="23F6D9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C2EC89" w14:textId="77777777" w:rsidR="00323449" w:rsidRPr="00D47779" w:rsidRDefault="00323449" w:rsidP="00323449">
      <w:pPr>
        <w:rPr>
          <w:rFonts w:ascii="Century Gothic" w:hAnsi="Century Gothic"/>
          <w:lang w:val="en-ZA"/>
        </w:rPr>
      </w:pPr>
    </w:p>
    <w:p w14:paraId="5317D8B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PA1404 - PA1406: Securing Coil Springs</w:t>
      </w:r>
    </w:p>
    <w:p w14:paraId="66D9ED78" w14:textId="77777777" w:rsidR="00323449" w:rsidRPr="00D47779" w:rsidRDefault="00323449" w:rsidP="00323449">
      <w:pPr>
        <w:rPr>
          <w:rFonts w:ascii="Century Gothic" w:hAnsi="Century Gothic"/>
          <w:lang w:val="en-ZA"/>
        </w:rPr>
      </w:pPr>
    </w:p>
    <w:p w14:paraId="0F9382F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Interlace and secure coil springs to the webbing.</w:t>
      </w:r>
    </w:p>
    <w:p w14:paraId="48D659A9" w14:textId="77777777" w:rsidR="00323449" w:rsidRPr="00D47779" w:rsidRDefault="00323449" w:rsidP="00323449">
      <w:pPr>
        <w:rPr>
          <w:rFonts w:ascii="Century Gothic" w:hAnsi="Century Gothic"/>
          <w:lang w:val="en-ZA"/>
        </w:rPr>
      </w:pPr>
    </w:p>
    <w:p w14:paraId="1168C354"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D3E8731" w14:textId="77777777" w:rsidR="00323449" w:rsidRPr="00D47779" w:rsidRDefault="00323449" w:rsidP="00323449">
      <w:pPr>
        <w:rPr>
          <w:rFonts w:ascii="Century Gothic" w:hAnsi="Century Gothic"/>
          <w:lang w:val="en-ZA"/>
        </w:rPr>
      </w:pPr>
      <w:r w:rsidRPr="00D47779">
        <w:rPr>
          <w:rFonts w:ascii="Century Gothic" w:hAnsi="Century Gothic"/>
          <w:lang w:val="en-ZA"/>
        </w:rPr>
        <w:t>- Use a clove hitch knot for attaching springs to the webbing.</w:t>
      </w:r>
    </w:p>
    <w:p w14:paraId="24A82B0F" w14:textId="77777777" w:rsidR="00323449" w:rsidRPr="00D47779" w:rsidRDefault="00323449" w:rsidP="00323449">
      <w:pPr>
        <w:rPr>
          <w:rFonts w:ascii="Century Gothic" w:hAnsi="Century Gothic"/>
          <w:lang w:val="en-ZA"/>
        </w:rPr>
      </w:pPr>
      <w:r w:rsidRPr="00D47779">
        <w:rPr>
          <w:rFonts w:ascii="Century Gothic" w:hAnsi="Century Gothic"/>
          <w:lang w:val="en-ZA"/>
        </w:rPr>
        <w:t>- Clinch-staple springs to the webbing securely without damaging the webbing or spring.</w:t>
      </w:r>
    </w:p>
    <w:p w14:paraId="77980D77" w14:textId="77777777" w:rsidR="00323449" w:rsidRPr="00D47779" w:rsidRDefault="00323449" w:rsidP="00323449">
      <w:pPr>
        <w:rPr>
          <w:rFonts w:ascii="Century Gothic" w:hAnsi="Century Gothic"/>
          <w:lang w:val="en-ZA"/>
        </w:rPr>
      </w:pPr>
      <w:r w:rsidRPr="00D47779">
        <w:rPr>
          <w:rFonts w:ascii="Century Gothic" w:hAnsi="Century Gothic"/>
          <w:lang w:val="en-ZA"/>
        </w:rPr>
        <w:t>- Sew springs to the webbing using a curved needle and strong nylon mattress twine for additional stability.</w:t>
      </w:r>
    </w:p>
    <w:p w14:paraId="6AF53EBA" w14:textId="77777777" w:rsidR="00323449" w:rsidRPr="00D47779" w:rsidRDefault="00323449" w:rsidP="00323449">
      <w:pPr>
        <w:rPr>
          <w:rFonts w:ascii="Century Gothic" w:hAnsi="Century Gothic"/>
          <w:lang w:val="en-ZA"/>
        </w:rPr>
      </w:pPr>
    </w:p>
    <w:p w14:paraId="31443357"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Interlace the top coil of each spring with mattress twine using a clove hitch knot and sew it tightly to the webbing.</w:t>
      </w:r>
    </w:p>
    <w:p w14:paraId="1B350781" w14:textId="77777777" w:rsidR="00323449" w:rsidRPr="00D47779" w:rsidRDefault="00323449" w:rsidP="00323449">
      <w:pPr>
        <w:rPr>
          <w:rFonts w:ascii="Century Gothic" w:hAnsi="Century Gothic"/>
          <w:lang w:val="en-ZA"/>
        </w:rPr>
      </w:pPr>
    </w:p>
    <w:p w14:paraId="1AA034E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Secure a row of coil springs to the webbing, practicing the clove hitch knot and sewing with the curved needle and twine.</w:t>
      </w:r>
    </w:p>
    <w:p w14:paraId="07F29996" w14:textId="77777777" w:rsidR="00323449" w:rsidRPr="00D47779" w:rsidRDefault="00323449" w:rsidP="00323449">
      <w:pPr>
        <w:rPr>
          <w:rFonts w:ascii="Century Gothic" w:hAnsi="Century Gothic"/>
          <w:lang w:val="en-ZA"/>
        </w:rPr>
      </w:pPr>
    </w:p>
    <w:p w14:paraId="4484D76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C01FB56" w14:textId="77777777" w:rsidR="00323449" w:rsidRPr="00D47779" w:rsidRDefault="00323449" w:rsidP="00323449">
      <w:pPr>
        <w:rPr>
          <w:rFonts w:ascii="Century Gothic" w:hAnsi="Century Gothic"/>
          <w:lang w:val="en-ZA"/>
        </w:rPr>
      </w:pPr>
    </w:p>
    <w:p w14:paraId="5F28F3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PA1407 - PA1412: Stretching and Fastening Spring Twine</w:t>
      </w:r>
    </w:p>
    <w:p w14:paraId="1173E931" w14:textId="77777777" w:rsidR="00323449" w:rsidRPr="00D47779" w:rsidRDefault="00323449" w:rsidP="00323449">
      <w:pPr>
        <w:rPr>
          <w:rFonts w:ascii="Century Gothic" w:hAnsi="Century Gothic"/>
          <w:lang w:val="en-ZA"/>
        </w:rPr>
      </w:pPr>
    </w:p>
    <w:p w14:paraId="526324D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stretch and secure twine across the springs for additional support.</w:t>
      </w:r>
    </w:p>
    <w:p w14:paraId="79B2F40D" w14:textId="77777777" w:rsidR="00323449" w:rsidRPr="00D47779" w:rsidRDefault="00323449" w:rsidP="00323449">
      <w:pPr>
        <w:rPr>
          <w:rFonts w:ascii="Century Gothic" w:hAnsi="Century Gothic"/>
          <w:lang w:val="en-ZA"/>
        </w:rPr>
      </w:pPr>
    </w:p>
    <w:p w14:paraId="682523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C16F8D" w14:textId="77777777" w:rsidR="00323449" w:rsidRPr="00D47779" w:rsidRDefault="00323449" w:rsidP="00323449">
      <w:pPr>
        <w:rPr>
          <w:rFonts w:ascii="Century Gothic" w:hAnsi="Century Gothic"/>
          <w:lang w:val="en-ZA"/>
        </w:rPr>
      </w:pPr>
      <w:r w:rsidRPr="00D47779">
        <w:rPr>
          <w:rFonts w:ascii="Century Gothic" w:hAnsi="Century Gothic"/>
          <w:lang w:val="en-ZA"/>
        </w:rPr>
        <w:t>- Hammer tacks at intervals along the frame to anchor the twine.</w:t>
      </w:r>
    </w:p>
    <w:p w14:paraId="193F9DF1" w14:textId="77777777" w:rsidR="00323449" w:rsidRPr="00D47779" w:rsidRDefault="00323449" w:rsidP="00323449">
      <w:pPr>
        <w:rPr>
          <w:rFonts w:ascii="Century Gothic" w:hAnsi="Century Gothic"/>
          <w:lang w:val="en-ZA"/>
        </w:rPr>
      </w:pPr>
      <w:r w:rsidRPr="00D47779">
        <w:rPr>
          <w:rFonts w:ascii="Century Gothic" w:hAnsi="Century Gothic"/>
          <w:lang w:val="en-ZA"/>
        </w:rPr>
        <w:t>- Double over spring twine and stretch it from one set of tacks across the springs to another set.</w:t>
      </w:r>
    </w:p>
    <w:p w14:paraId="2A67023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twine tightly to maintain the correct tension across the springs.</w:t>
      </w:r>
    </w:p>
    <w:p w14:paraId="48E9E43F" w14:textId="77777777" w:rsidR="00323449" w:rsidRPr="00D47779" w:rsidRDefault="00323449" w:rsidP="00323449">
      <w:pPr>
        <w:rPr>
          <w:rFonts w:ascii="Century Gothic" w:hAnsi="Century Gothic"/>
          <w:lang w:val="en-ZA"/>
        </w:rPr>
      </w:pPr>
    </w:p>
    <w:p w14:paraId="67F8C013" w14:textId="77777777" w:rsidR="00323449" w:rsidRPr="00D47779" w:rsidRDefault="00323449" w:rsidP="00323449">
      <w:pPr>
        <w:rPr>
          <w:rFonts w:ascii="Century Gothic" w:hAnsi="Century Gothic"/>
          <w:lang w:val="en-ZA"/>
        </w:rPr>
      </w:pPr>
      <w:r w:rsidRPr="00D47779">
        <w:rPr>
          <w:rFonts w:ascii="Century Gothic" w:hAnsi="Century Gothic"/>
          <w:lang w:val="en-ZA"/>
        </w:rPr>
        <w:t>Example: Double a length of spring twine, loop it over a pair of tacks, stretch it across the row of springs, and secure it on the opposite side.</w:t>
      </w:r>
    </w:p>
    <w:p w14:paraId="2D931C55" w14:textId="77777777" w:rsidR="00323449" w:rsidRPr="00D47779" w:rsidRDefault="00323449" w:rsidP="00323449">
      <w:pPr>
        <w:rPr>
          <w:rFonts w:ascii="Century Gothic" w:hAnsi="Century Gothic"/>
          <w:lang w:val="en-ZA"/>
        </w:rPr>
      </w:pPr>
    </w:p>
    <w:p w14:paraId="746FA64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Implement the twine stretching process on a section of the frame, ensuring each row of springs is correctly connected and tensioned.</w:t>
      </w:r>
    </w:p>
    <w:p w14:paraId="10D16FD1" w14:textId="77777777" w:rsidR="00323449" w:rsidRPr="00D47779" w:rsidRDefault="00323449" w:rsidP="00323449">
      <w:pPr>
        <w:rPr>
          <w:rFonts w:ascii="Century Gothic" w:hAnsi="Century Gothic"/>
          <w:lang w:val="en-ZA"/>
        </w:rPr>
      </w:pPr>
    </w:p>
    <w:p w14:paraId="47B9065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766195" w14:textId="77777777" w:rsidR="00323449" w:rsidRPr="00D47779" w:rsidRDefault="00323449" w:rsidP="00323449">
      <w:pPr>
        <w:rPr>
          <w:rFonts w:ascii="Century Gothic" w:hAnsi="Century Gothic"/>
          <w:lang w:val="en-ZA"/>
        </w:rPr>
      </w:pPr>
    </w:p>
    <w:p w14:paraId="07CB09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PA1413: Fastening Border Wire</w:t>
      </w:r>
    </w:p>
    <w:p w14:paraId="383E6BBA" w14:textId="77777777" w:rsidR="00323449" w:rsidRPr="00D47779" w:rsidRDefault="00323449" w:rsidP="00323449">
      <w:pPr>
        <w:rPr>
          <w:rFonts w:ascii="Century Gothic" w:hAnsi="Century Gothic"/>
          <w:lang w:val="en-ZA"/>
        </w:rPr>
      </w:pPr>
    </w:p>
    <w:p w14:paraId="4FC0BB1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Attach border wire to the tops of the coil springs for edge support.</w:t>
      </w:r>
    </w:p>
    <w:p w14:paraId="36A1E150" w14:textId="77777777" w:rsidR="00323449" w:rsidRPr="00D47779" w:rsidRDefault="00323449" w:rsidP="00323449">
      <w:pPr>
        <w:rPr>
          <w:rFonts w:ascii="Century Gothic" w:hAnsi="Century Gothic"/>
          <w:lang w:val="en-ZA"/>
        </w:rPr>
      </w:pPr>
    </w:p>
    <w:p w14:paraId="44AF9DD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31CF02F" w14:textId="77777777" w:rsidR="00323449" w:rsidRPr="00D47779" w:rsidRDefault="00323449" w:rsidP="00323449">
      <w:pPr>
        <w:rPr>
          <w:rFonts w:ascii="Century Gothic" w:hAnsi="Century Gothic"/>
          <w:lang w:val="en-ZA"/>
        </w:rPr>
      </w:pPr>
      <w:r w:rsidRPr="00D47779">
        <w:rPr>
          <w:rFonts w:ascii="Century Gothic" w:hAnsi="Century Gothic"/>
          <w:lang w:val="en-ZA"/>
        </w:rPr>
        <w:t>- Border wire provides shape and additional support to the seat or back.</w:t>
      </w:r>
    </w:p>
    <w:p w14:paraId="57E8AC6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border wire to the top coil of each spring using metal clips or twisted crimp wire.</w:t>
      </w:r>
    </w:p>
    <w:p w14:paraId="7F3A645F" w14:textId="77777777" w:rsidR="00323449" w:rsidRPr="00D47779" w:rsidRDefault="00323449" w:rsidP="00323449">
      <w:pPr>
        <w:rPr>
          <w:rFonts w:ascii="Century Gothic" w:hAnsi="Century Gothic"/>
          <w:lang w:val="en-ZA"/>
        </w:rPr>
      </w:pPr>
    </w:p>
    <w:p w14:paraId="38F72D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the border wire along the perimeter of the spring set-up, using metal clips to secure it to each spring.</w:t>
      </w:r>
    </w:p>
    <w:p w14:paraId="5EFCF513" w14:textId="77777777" w:rsidR="00323449" w:rsidRPr="00D47779" w:rsidRDefault="00323449" w:rsidP="00323449">
      <w:pPr>
        <w:rPr>
          <w:rFonts w:ascii="Century Gothic" w:hAnsi="Century Gothic"/>
          <w:lang w:val="en-ZA"/>
        </w:rPr>
      </w:pPr>
    </w:p>
    <w:p w14:paraId="6D3B544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Fasten border wire to a row of coil springs, ensuring it is evenly attached and provides solid edge support.</w:t>
      </w:r>
    </w:p>
    <w:p w14:paraId="72CDB9A0" w14:textId="77777777" w:rsidR="00323449" w:rsidRPr="00D47779" w:rsidRDefault="00323449" w:rsidP="00323449">
      <w:pPr>
        <w:rPr>
          <w:rFonts w:ascii="Century Gothic" w:hAnsi="Century Gothic"/>
          <w:lang w:val="en-ZA"/>
        </w:rPr>
      </w:pPr>
    </w:p>
    <w:p w14:paraId="1A78FAF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4DB41D9" w14:textId="77777777" w:rsidR="00323449" w:rsidRPr="00D47779" w:rsidRDefault="00323449" w:rsidP="00323449">
      <w:pPr>
        <w:rPr>
          <w:rFonts w:ascii="Century Gothic" w:hAnsi="Century Gothic"/>
          <w:lang w:val="en-ZA"/>
        </w:rPr>
      </w:pPr>
    </w:p>
    <w:p w14:paraId="257A7FE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PA1414: Quality Check</w:t>
      </w:r>
    </w:p>
    <w:p w14:paraId="1BBCA51C" w14:textId="77777777" w:rsidR="00323449" w:rsidRPr="00D47779" w:rsidRDefault="00323449" w:rsidP="00323449">
      <w:pPr>
        <w:rPr>
          <w:rFonts w:ascii="Century Gothic" w:hAnsi="Century Gothic"/>
          <w:lang w:val="en-ZA"/>
        </w:rPr>
      </w:pPr>
    </w:p>
    <w:p w14:paraId="22F7FAE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thorough quality check for any mistakes or weaknesses.</w:t>
      </w:r>
    </w:p>
    <w:p w14:paraId="2D11E9D5" w14:textId="77777777" w:rsidR="00323449" w:rsidRPr="00D47779" w:rsidRDefault="00323449" w:rsidP="00323449">
      <w:pPr>
        <w:rPr>
          <w:rFonts w:ascii="Century Gothic" w:hAnsi="Century Gothic"/>
          <w:lang w:val="en-ZA"/>
        </w:rPr>
      </w:pPr>
    </w:p>
    <w:p w14:paraId="654D1A0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F7BFD5C" w14:textId="77777777" w:rsidR="00323449" w:rsidRPr="00D47779" w:rsidRDefault="00323449" w:rsidP="00323449">
      <w:pPr>
        <w:rPr>
          <w:rFonts w:ascii="Century Gothic" w:hAnsi="Century Gothic"/>
          <w:lang w:val="en-ZA"/>
        </w:rPr>
      </w:pPr>
      <w:r w:rsidRPr="00D47779">
        <w:rPr>
          <w:rFonts w:ascii="Century Gothic" w:hAnsi="Century Gothic"/>
          <w:lang w:val="en-ZA"/>
        </w:rPr>
        <w:t>- Inspect the foundation for any loose springs, weak twine, or incorrectly placed tacks.</w:t>
      </w:r>
    </w:p>
    <w:p w14:paraId="38195000"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are correctly tensioned and secured.</w:t>
      </w:r>
    </w:p>
    <w:p w14:paraId="6E4B8110" w14:textId="77777777" w:rsidR="00323449" w:rsidRPr="00D47779" w:rsidRDefault="00323449" w:rsidP="00323449">
      <w:pPr>
        <w:rPr>
          <w:rFonts w:ascii="Century Gothic" w:hAnsi="Century Gothic"/>
          <w:lang w:val="en-ZA"/>
        </w:rPr>
      </w:pPr>
    </w:p>
    <w:p w14:paraId="7DF9DFF8"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Review the entire seat foundation, checking each spring for secure attachment, proper tension, and alignment with adjacent springs.</w:t>
      </w:r>
    </w:p>
    <w:p w14:paraId="4FC75FD2" w14:textId="77777777" w:rsidR="00323449" w:rsidRPr="00D47779" w:rsidRDefault="00323449" w:rsidP="00323449">
      <w:pPr>
        <w:rPr>
          <w:rFonts w:ascii="Century Gothic" w:hAnsi="Century Gothic"/>
          <w:lang w:val="en-ZA"/>
        </w:rPr>
      </w:pPr>
    </w:p>
    <w:p w14:paraId="18A5DEE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detailed quality check of a completed seat foundation, documenting any issues found and describing the necessary corrective actions.</w:t>
      </w:r>
    </w:p>
    <w:p w14:paraId="06ED87E7" w14:textId="77777777" w:rsidR="00323449" w:rsidRPr="00D47779" w:rsidRDefault="00323449" w:rsidP="00323449">
      <w:pPr>
        <w:rPr>
          <w:rFonts w:ascii="Century Gothic" w:hAnsi="Century Gothic"/>
          <w:lang w:val="en-ZA"/>
        </w:rPr>
      </w:pPr>
    </w:p>
    <w:p w14:paraId="53FBA1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A48B786" w14:textId="77777777" w:rsidR="00323449" w:rsidRPr="00D47779" w:rsidRDefault="00323449" w:rsidP="00323449">
      <w:pPr>
        <w:rPr>
          <w:rFonts w:ascii="Century Gothic" w:hAnsi="Century Gothic"/>
          <w:lang w:val="en-ZA"/>
        </w:rPr>
      </w:pPr>
    </w:p>
    <w:p w14:paraId="6B4377FC"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steps, you'll ensure the furniture you work on provides exceptional support and comfort through well-installed coil springs, maintaining both the furniture's structural integrity and aesthetic appeal. Proper installation of coil springs is a testament to traditional upholstery craftsmanship, contributing significantly to the overall durability and comfort of the piece. Remember, the correct attachment and tensioning of springs directly affect the final product's quality, making meticulous attention to detail and adherence to work instructions crucial in this process.</w:t>
      </w:r>
    </w:p>
    <w:p w14:paraId="7B9181A7"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247E1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Rejuvenating a Vintage Sofa at Timeless Treasures Restoration</w:t>
      </w:r>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75CD19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Clear the workstation of any unnecessary items. Lay out all tools and materials as per the cutting list and work plan. Check all tools for damage and ensure consumables are within easy reach. Wear appropriate PPE like gloves and safety glasses.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First, carefully remove the old springs and webbing. Inspect the frame for damages and make necessary repairs. Install new webbing, followed by attaching and tensioning new springs according to the specifications.</w:t>
      </w: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182A83C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sofa's specifications and the condition of the original springs as a guide. Choose springs that match the required gauge and </w:t>
      </w:r>
      <w:r w:rsidR="002F75C4">
        <w:rPr>
          <w:rFonts w:ascii="Century Gothic" w:hAnsi="Century Gothic"/>
          <w:lang w:val="en-ZA"/>
        </w:rPr>
        <w:t>size</w:t>
      </w:r>
      <w:r w:rsidRPr="00D47779">
        <w:rPr>
          <w:rFonts w:ascii="Century Gothic" w:hAnsi="Century Gothic"/>
          <w:lang w:val="en-ZA"/>
        </w:rPr>
        <w:t>, ensuring they are of high quality and the correct quantity to provide adequate support.</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36657B3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Position each spring over its central axis on the webbing, ensuring even distribution across the frame. Use the correct tools, such as a clinching tool or a heavy-duty staple gun, to securely attach each spring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0B84280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spring tensioner to apply consistent pressure to each spring, adjusting until the desired compression range is achieved. Double-check each spring's tension to ensure uniformity across the entire sofa.</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5177D4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the height of the sprung foundation and compare it with the sofa's seat height specification. Adjust the tension of the springs if necessary to align with the desired seat height.</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3A326BF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Attach the edge wire to the top coil of the outermost springs. Use a measuring tool to pull the edge wire down to match the spring height, ensuring it aligns with the frame's front edge.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5D3DAD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tools with appropriate solutions, inspect for damage, then store them in their designated places. Sweep and clear the workstation, ensuring it's ready for the next task.</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the sprung frame is ready for covering, padding, and final covering?</w:t>
      </w:r>
    </w:p>
    <w:p w14:paraId="15803C7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final inspection of the spring system for any loose ends or uneven tension. Check that all springs are securely attached and the foundation maintains uniform height and tension. Confirm that the frame and springs are clean of any debris or protruding sharp edges that could tear the padding or final fabric covering. Ensure that the webbing is intact and properly supports the springs. Prepare and smooth out any areas on the frame that may interfere with the padding or fabric to ensure a seamless upholstery process.</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your process for each task, including photographs or diagrams illustrating the steps taken, particularly for spring installation and tensioning. Describe any challenges encountered and how they were resolved. Include a checklist verifying completion of cleanup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4FEBED1C" w14:textId="77777777" w:rsidR="00156F70" w:rsidRPr="00D47779" w:rsidRDefault="00156F70" w:rsidP="00156F70">
      <w:pPr>
        <w:pStyle w:val="Heading2"/>
        <w:rPr>
          <w:rFonts w:ascii="Century Gothic" w:hAnsi="Century Gothic" w:cs="Arial"/>
          <w:bCs/>
          <w:i w:val="0"/>
          <w:sz w:val="20"/>
          <w:szCs w:val="20"/>
          <w:lang w:val="en-ZA" w:eastAsia="en-ZA"/>
        </w:rPr>
      </w:pPr>
      <w:bookmarkStart w:id="36" w:name="_Toc177544618"/>
      <w:r w:rsidRPr="00D47779">
        <w:rPr>
          <w:rFonts w:ascii="Century Gothic" w:hAnsi="Century Gothic" w:cs="Arial"/>
          <w:bCs/>
          <w:i w:val="0"/>
          <w:lang w:val="en-ZA"/>
        </w:rPr>
        <w:t>GUIDELINES</w:t>
      </w:r>
      <w:bookmarkEnd w:id="36"/>
    </w:p>
    <w:p w14:paraId="3BA2F1FC"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47525BC"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6EA4817" w14:textId="77777777" w:rsidR="00156F70" w:rsidRPr="00D47779" w:rsidRDefault="00156F70" w:rsidP="00527DC8">
      <w:pPr>
        <w:spacing w:before="0" w:after="160" w:line="259" w:lineRule="auto"/>
        <w:jc w:val="left"/>
        <w:rPr>
          <w:rFonts w:ascii="Century Gothic" w:hAnsi="Century Gothic"/>
          <w:lang w:val="en-ZA"/>
        </w:rPr>
      </w:pPr>
    </w:p>
    <w:p w14:paraId="5BB2062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formative assessment for attaching coil springs to furniture frames involves structuring a series of tasks that guide learners through the process from preparation to quality checks. This structured assessment aims to evaluate the learner's ability to interpret work instructions, prepare frames with webbing, correctly position and secure coil springs, and ensure the foundation's integrity for seating comfort and durability.</w:t>
      </w:r>
    </w:p>
    <w:p w14:paraId="7DB09FF1" w14:textId="77777777" w:rsidR="00527DC8" w:rsidRPr="00D47779" w:rsidRDefault="00527DC8" w:rsidP="00527DC8">
      <w:pPr>
        <w:spacing w:before="0" w:after="160" w:line="259" w:lineRule="auto"/>
        <w:jc w:val="left"/>
        <w:rPr>
          <w:rFonts w:ascii="Century Gothic" w:hAnsi="Century Gothic"/>
          <w:lang w:val="en-ZA"/>
        </w:rPr>
      </w:pPr>
    </w:p>
    <w:p w14:paraId="271BD6C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Formative Assessment: Attaching Coil Springs to Furniture Frames</w:t>
      </w:r>
    </w:p>
    <w:p w14:paraId="017F7155" w14:textId="77777777" w:rsidR="00527DC8" w:rsidRPr="00D47779" w:rsidRDefault="00527DC8" w:rsidP="00527DC8">
      <w:pPr>
        <w:spacing w:before="0" w:after="160" w:line="259" w:lineRule="auto"/>
        <w:jc w:val="left"/>
        <w:rPr>
          <w:rFonts w:ascii="Century Gothic" w:hAnsi="Century Gothic"/>
          <w:lang w:val="en-ZA"/>
        </w:rPr>
      </w:pPr>
    </w:p>
    <w:p w14:paraId="653EC62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C11605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preparing and attaching coil springs to the seats, backs, and arms of furniture frames, crucial for achieving the required comfort and support in upholstered furniture. Through practical tasks, learners will demonstrate their ability to follow specifications, use tools and materials correctly, and prepare frames for final covering.</w:t>
      </w:r>
    </w:p>
    <w:p w14:paraId="65E0D4A3" w14:textId="77777777" w:rsidR="00527DC8" w:rsidRPr="00D47779" w:rsidRDefault="00527DC8" w:rsidP="00527DC8">
      <w:pPr>
        <w:spacing w:before="0" w:after="160" w:line="259" w:lineRule="auto"/>
        <w:jc w:val="left"/>
        <w:rPr>
          <w:rFonts w:ascii="Century Gothic" w:hAnsi="Century Gothic"/>
          <w:lang w:val="en-ZA"/>
        </w:rPr>
      </w:pPr>
    </w:p>
    <w:p w14:paraId="373B0EF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099ED7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Review work instructions carefully to understand requirements for spring height, shape, quantity, and arrangement.</w:t>
      </w:r>
    </w:p>
    <w:p w14:paraId="4CE832A1"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Prepare the frame by attaching webbing, ensuring it meets design needs.</w:t>
      </w:r>
    </w:p>
    <w:p w14:paraId="2EAD029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position, secure, and tension coil springs according to specifications.</w:t>
      </w:r>
    </w:p>
    <w:p w14:paraId="01AD3A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Maintain a clean and organi</w:t>
      </w:r>
      <w:r w:rsidR="00D47779" w:rsidRPr="00D47779">
        <w:rPr>
          <w:rFonts w:ascii="Century Gothic" w:hAnsi="Century Gothic"/>
          <w:lang w:val="en-ZA"/>
        </w:rPr>
        <w:t>s</w:t>
      </w:r>
      <w:r w:rsidRPr="00D47779">
        <w:rPr>
          <w:rFonts w:ascii="Century Gothic" w:hAnsi="Century Gothic"/>
          <w:lang w:val="en-ZA"/>
        </w:rPr>
        <w:t>ed workspace throughout the process, following safe work practices.</w:t>
      </w:r>
    </w:p>
    <w:p w14:paraId="4412D959" w14:textId="77777777" w:rsidR="00527DC8" w:rsidRPr="00D47779" w:rsidRDefault="00527DC8" w:rsidP="00527DC8">
      <w:pPr>
        <w:spacing w:before="0" w:after="160" w:line="259" w:lineRule="auto"/>
        <w:jc w:val="left"/>
        <w:rPr>
          <w:rFonts w:ascii="Century Gothic" w:hAnsi="Century Gothic"/>
          <w:lang w:val="en-ZA"/>
        </w:rPr>
      </w:pPr>
    </w:p>
    <w:p w14:paraId="2E52E7C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3F53463" w14:textId="77777777" w:rsidR="00527DC8" w:rsidRPr="00D47779" w:rsidRDefault="00527DC8" w:rsidP="00527DC8">
      <w:pPr>
        <w:spacing w:before="0" w:after="160" w:line="259" w:lineRule="auto"/>
        <w:jc w:val="left"/>
        <w:rPr>
          <w:rFonts w:ascii="Century Gothic" w:hAnsi="Century Gothic"/>
          <w:lang w:val="en-ZA"/>
        </w:rPr>
      </w:pPr>
    </w:p>
    <w:p w14:paraId="5E03B5B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Interpretation of Work Instructions and Frame Preparation  </w:t>
      </w:r>
    </w:p>
    <w:p w14:paraId="58FD0B76"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PA1401, PA1402, IAC1401, IAC1402  </w:t>
      </w:r>
    </w:p>
    <w:p w14:paraId="297BBA7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Given a set of work instructions, determine the specifications for coil spring attachment to a chair frame.</w:t>
      </w:r>
    </w:p>
    <w:p w14:paraId="3B81B45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Prepare the frame by attaching webbing securely to support the placement of coil springs.</w:t>
      </w:r>
    </w:p>
    <w:p w14:paraId="55E56485" w14:textId="77777777" w:rsidR="00527DC8" w:rsidRPr="00D47779" w:rsidRDefault="00527DC8" w:rsidP="00527DC8">
      <w:pPr>
        <w:spacing w:before="0" w:after="160" w:line="259" w:lineRule="auto"/>
        <w:jc w:val="left"/>
        <w:rPr>
          <w:rFonts w:ascii="Century Gothic" w:hAnsi="Century Gothic"/>
          <w:lang w:val="en-ZA"/>
        </w:rPr>
      </w:pPr>
    </w:p>
    <w:p w14:paraId="4F6B99D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A4CEB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require 8 coil springs of 4mm gauge and 150mm height for the seat.</w:t>
      </w:r>
    </w:p>
    <w:p w14:paraId="22467C6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Webbing is stretched and stapled across the frame, ensuring it is taut and evenly spaced to support the springs.</w:t>
      </w:r>
    </w:p>
    <w:p w14:paraId="50478401" w14:textId="77777777" w:rsidR="00527DC8" w:rsidRPr="00D47779" w:rsidRDefault="00527DC8" w:rsidP="00527DC8">
      <w:pPr>
        <w:spacing w:before="0" w:after="160" w:line="259" w:lineRule="auto"/>
        <w:jc w:val="left"/>
        <w:rPr>
          <w:rFonts w:ascii="Century Gothic" w:hAnsi="Century Gothic"/>
          <w:lang w:val="en-ZA"/>
        </w:rPr>
      </w:pPr>
    </w:p>
    <w:p w14:paraId="65463C6B"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Positioning and Securing Coil Springs  </w:t>
      </w:r>
    </w:p>
    <w:p w14:paraId="61AE29E5"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PA1403, PA1404, PA1405, PA1406, IAC1403, IAC1404  </w:t>
      </w:r>
    </w:p>
    <w:p w14:paraId="391DFBB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Position coil springs on the webbing, ensuring correct spacing and orientation.</w:t>
      </w:r>
    </w:p>
    <w:p w14:paraId="53DC838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Secure each spring to the webbing using a combination of Clinch-It tool clinching and sewing with a curved needle and nylon twine.</w:t>
      </w:r>
    </w:p>
    <w:p w14:paraId="33EBCFF7" w14:textId="77777777" w:rsidR="00527DC8" w:rsidRPr="00D47779" w:rsidRDefault="00527DC8" w:rsidP="00527DC8">
      <w:pPr>
        <w:spacing w:before="0" w:after="160" w:line="259" w:lineRule="auto"/>
        <w:jc w:val="left"/>
        <w:rPr>
          <w:rFonts w:ascii="Century Gothic" w:hAnsi="Century Gothic"/>
          <w:lang w:val="en-ZA"/>
        </w:rPr>
      </w:pPr>
    </w:p>
    <w:p w14:paraId="4B61FA8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5AD5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Coil springs are positioned with a minimum spacing of 100mm between each spring, with all ends facing the same direction.</w:t>
      </w:r>
    </w:p>
    <w:p w14:paraId="493D260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Springs are clinched to the webbing and additionally sewn to ensure they are firmly attached and evenly distributed.</w:t>
      </w:r>
    </w:p>
    <w:p w14:paraId="07A212B3" w14:textId="77777777" w:rsidR="00527DC8" w:rsidRPr="00D47779" w:rsidRDefault="00527DC8" w:rsidP="00527DC8">
      <w:pPr>
        <w:spacing w:before="0" w:after="160" w:line="259" w:lineRule="auto"/>
        <w:jc w:val="left"/>
        <w:rPr>
          <w:rFonts w:ascii="Century Gothic" w:hAnsi="Century Gothic"/>
          <w:lang w:val="en-ZA"/>
        </w:rPr>
      </w:pPr>
    </w:p>
    <w:p w14:paraId="713FFD40"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Spring Foundation Construction  </w:t>
      </w:r>
    </w:p>
    <w:p w14:paraId="5FE4AC50"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PA1407 to PA1413, IAC1405, IAC1406, IAC1407  </w:t>
      </w:r>
    </w:p>
    <w:p w14:paraId="1DF5BA73"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twine to connect and tension springs, employing tacks and the specified looping technique for secure attachment.</w:t>
      </w:r>
    </w:p>
    <w:p w14:paraId="6AC19B2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Fasten border wire to the springs, ensuring it aligns with the frame's front edge when compressed.</w:t>
      </w:r>
    </w:p>
    <w:p w14:paraId="26366F22" w14:textId="77777777" w:rsidR="00527DC8" w:rsidRPr="00D47779" w:rsidRDefault="00527DC8" w:rsidP="00527DC8">
      <w:pPr>
        <w:spacing w:before="0" w:after="160" w:line="259" w:lineRule="auto"/>
        <w:jc w:val="left"/>
        <w:rPr>
          <w:rFonts w:ascii="Century Gothic" w:hAnsi="Century Gothic"/>
          <w:lang w:val="en-ZA"/>
        </w:rPr>
      </w:pPr>
    </w:p>
    <w:p w14:paraId="21B72A0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13D3A24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measured, cut, and looped over tacks across rows of springs, tensioned to ensure only 25-50mm compression under pressure.</w:t>
      </w:r>
    </w:p>
    <w:p w14:paraId="5B37A99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Border wire is attached to the top coil of each spring using metal clips, ensuring it pulls down to match the height and alignment of the frame's front.</w:t>
      </w:r>
    </w:p>
    <w:p w14:paraId="58E7106E" w14:textId="77777777" w:rsidR="00527DC8" w:rsidRPr="00D47779" w:rsidRDefault="00527DC8" w:rsidP="00527DC8">
      <w:pPr>
        <w:spacing w:before="0" w:after="160" w:line="259" w:lineRule="auto"/>
        <w:jc w:val="left"/>
        <w:rPr>
          <w:rFonts w:ascii="Century Gothic" w:hAnsi="Century Gothic"/>
          <w:lang w:val="en-ZA"/>
        </w:rPr>
      </w:pPr>
    </w:p>
    <w:p w14:paraId="26F775C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Quality Check and Workspace Clean-up  </w:t>
      </w:r>
    </w:p>
    <w:p w14:paraId="65C35E09"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PA1414, IAC1408, IAC1409  </w:t>
      </w:r>
    </w:p>
    <w:p w14:paraId="7B467F4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Conduct a quality check of the spring foundation, noting any defects, incorrect tensions, or misalignments.</w:t>
      </w:r>
    </w:p>
    <w:p w14:paraId="11963C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Clean the workstation and store all tools and materials according to workplace routines.</w:t>
      </w:r>
    </w:p>
    <w:p w14:paraId="4900654F" w14:textId="77777777" w:rsidR="00527DC8" w:rsidRPr="00D47779" w:rsidRDefault="00527DC8" w:rsidP="00527DC8">
      <w:pPr>
        <w:spacing w:before="0" w:after="160" w:line="259" w:lineRule="auto"/>
        <w:jc w:val="left"/>
        <w:rPr>
          <w:rFonts w:ascii="Century Gothic" w:hAnsi="Century Gothic"/>
          <w:lang w:val="en-ZA"/>
        </w:rPr>
      </w:pPr>
    </w:p>
    <w:p w14:paraId="4C9340F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204F6E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thorough inspection reveals all springs are correctly tensioned and secured, with the foundation meeting specified seat height and construction standards.</w:t>
      </w:r>
    </w:p>
    <w:p w14:paraId="55B650B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are cleaned and returned to storage, with offcuts and waste materials disposed of, leaving the workstation tidy and ready for the next operation.</w:t>
      </w:r>
    </w:p>
    <w:p w14:paraId="2A5D67D1" w14:textId="77777777" w:rsidR="00527DC8" w:rsidRPr="00D47779" w:rsidRDefault="00527DC8" w:rsidP="00527DC8">
      <w:pPr>
        <w:spacing w:before="0" w:after="160" w:line="259" w:lineRule="auto"/>
        <w:jc w:val="left"/>
        <w:rPr>
          <w:rFonts w:ascii="Century Gothic" w:hAnsi="Century Gothic"/>
          <w:lang w:val="en-ZA"/>
        </w:rPr>
      </w:pPr>
    </w:p>
    <w:p w14:paraId="1F88270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09C3068F" w14:textId="77777777" w:rsidR="00403A1B"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attaching coil springs to furniture frames, ensuring a sturdy and comfortable foundation. Learners are expected to articulate their process, from spring selection and preparation to final quality checks, showcasing their ability to apply theoretical knowledge to practical upholstery tasks. This formative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adherence to specifications, and maintenance of a safe and organi</w:t>
      </w:r>
      <w:r w:rsidR="00D47779" w:rsidRPr="00D47779">
        <w:rPr>
          <w:rFonts w:ascii="Century Gothic" w:hAnsi="Century Gothic"/>
          <w:lang w:val="en-ZA"/>
        </w:rPr>
        <w:t>s</w:t>
      </w:r>
      <w:r w:rsidRPr="00D47779">
        <w:rPr>
          <w:rFonts w:ascii="Century Gothic" w:hAnsi="Century Gothic"/>
          <w:lang w:val="en-ZA"/>
        </w:rPr>
        <w:t>ed work environment.</w:t>
      </w:r>
    </w:p>
    <w:p w14:paraId="3452475D" w14:textId="77777777" w:rsidR="00403A1B" w:rsidRPr="00D47779" w:rsidRDefault="00403A1B" w:rsidP="00403A1B">
      <w:pPr>
        <w:spacing w:before="0" w:after="160" w:line="259" w:lineRule="auto"/>
        <w:jc w:val="left"/>
        <w:rPr>
          <w:rFonts w:ascii="Century Gothic" w:hAnsi="Century Gothic"/>
          <w:lang w:val="en-ZA"/>
        </w:rPr>
      </w:pPr>
    </w:p>
    <w:p w14:paraId="51022026" w14:textId="77777777" w:rsidR="00583308" w:rsidRPr="00D47779" w:rsidRDefault="00583308">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FACABB3"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PA1405 Use the Clinch-It tool to clinch-staple the 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PA1411 With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PA1413 Fasten border wire to springs, using metal clips or by twisting crimp wire 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5019B9">
      <w:pPr>
        <w:pStyle w:val="Heading2"/>
        <w:rPr>
          <w:rFonts w:ascii="Century Gothic" w:hAnsi="Century Gothic"/>
          <w:i w:val="0"/>
          <w:lang w:val="en-ZA"/>
        </w:rPr>
      </w:pPr>
      <w:bookmarkStart w:id="37" w:name="_Toc177544619"/>
      <w:r w:rsidRPr="00D47779">
        <w:rPr>
          <w:rFonts w:ascii="Century Gothic" w:hAnsi="Century Gothic"/>
          <w:i w:val="0"/>
          <w:lang w:val="en-ZA"/>
        </w:rPr>
        <w:t>PM-01-PS15: Identify and inspect frames against specifications and repair and report defects ensuring quality</w:t>
      </w:r>
      <w:bookmarkEnd w:id="37"/>
    </w:p>
    <w:p w14:paraId="0FF2D130"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8C30C54"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webbing and springing and product specifications, work instructions and plans the learner must be able to:</w:t>
      </w:r>
    </w:p>
    <w:p w14:paraId="2F2BDEC7"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PA1501 Inspect a range (various types and styles) of frames for compliance with the product specifications, and identify all defects (such as knots in the frame rails, strength of joints and rails, corner blocks in place, sharp edges)</w:t>
      </w:r>
    </w:p>
    <w:p w14:paraId="6664E666"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PA1502 Follow work place procedures and instructions to identify and report specified defects</w:t>
      </w:r>
    </w:p>
    <w:p w14:paraId="7FCAB931"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PA1503 Use a rasp to remove sharp edges from the frame that will damage the webbing, foam and covers</w:t>
      </w:r>
    </w:p>
    <w:p w14:paraId="15B1D775"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PA1504 Inspect prepared frames for correct stretch, tension and deflection of webbing and springs</w:t>
      </w:r>
    </w:p>
    <w:p w14:paraId="11C0BC9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PA1505 Inspect prepared frames for correct spacing of tacks, nails and staples, spacing of webbing</w:t>
      </w:r>
    </w:p>
    <w:p w14:paraId="1BD0030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 xml:space="preserve">PA1506 Inspect prepared frames for correct </w:t>
      </w:r>
      <w:r w:rsidR="002F75C4">
        <w:rPr>
          <w:rFonts w:ascii="Century Gothic" w:hAnsi="Century Gothic"/>
          <w:lang w:val="en-ZA"/>
        </w:rPr>
        <w:t>sizes</w:t>
      </w:r>
      <w:r w:rsidRPr="00D47779">
        <w:rPr>
          <w:rFonts w:ascii="Century Gothic" w:hAnsi="Century Gothic"/>
          <w:lang w:val="en-ZA"/>
        </w:rPr>
        <w:t xml:space="preserve"> of nails and staples and correct positioning of the staples, nails, tacks</w:t>
      </w:r>
    </w:p>
    <w:p w14:paraId="4603F51C"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875C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0095354"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IAC1501 Frames received are inspected according to product specifications and defects identified and recorded</w:t>
      </w:r>
    </w:p>
    <w:p w14:paraId="0EC2BDF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IAC1502 Workplace instructions and procedures are followed to report specified defects</w:t>
      </w:r>
    </w:p>
    <w:p w14:paraId="07C039E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IAC1503 Rasp is used to remove sharp edges from the frame</w:t>
      </w:r>
    </w:p>
    <w:p w14:paraId="2F26455B"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IAC1504 Frames comply with product and workplace process specifications</w:t>
      </w:r>
    </w:p>
    <w:p w14:paraId="58BC89FB" w14:textId="77777777" w:rsidR="006C4A1B" w:rsidRPr="00D47779" w:rsidRDefault="005019B9" w:rsidP="006C4A1B">
      <w:pPr>
        <w:rPr>
          <w:rFonts w:ascii="Century Gothic" w:hAnsi="Century Gothic"/>
          <w:lang w:val="en-ZA"/>
        </w:rPr>
      </w:pPr>
      <w:r w:rsidRPr="00D47779">
        <w:rPr>
          <w:rFonts w:ascii="Century Gothic" w:hAnsi="Century Gothic"/>
          <w:lang w:val="en-ZA"/>
        </w:rPr>
        <w:t xml:space="preserve"> </w:t>
      </w:r>
    </w:p>
    <w:p w14:paraId="242B5F89"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ABCEA4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Learning Content for PM-01-PS15: Frame Inspection and Defect Repair in Upholstery</w:t>
      </w:r>
    </w:p>
    <w:p w14:paraId="7E20212D" w14:textId="77777777" w:rsidR="00323449" w:rsidRPr="00D47779" w:rsidRDefault="00323449" w:rsidP="00323449">
      <w:pPr>
        <w:rPr>
          <w:rFonts w:ascii="Century Gothic" w:hAnsi="Century Gothic"/>
          <w:lang w:val="en-ZA"/>
        </w:rPr>
      </w:pPr>
    </w:p>
    <w:p w14:paraId="2419E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56A6F7C" w14:textId="77777777" w:rsidR="00323449" w:rsidRPr="00D47779" w:rsidRDefault="00323449" w:rsidP="00323449">
      <w:pPr>
        <w:rPr>
          <w:rFonts w:ascii="Century Gothic" w:hAnsi="Century Gothic"/>
          <w:lang w:val="en-ZA"/>
        </w:rPr>
      </w:pPr>
    </w:p>
    <w:p w14:paraId="168BFFCD" w14:textId="77777777" w:rsidR="00323449" w:rsidRPr="00D47779" w:rsidRDefault="00323449" w:rsidP="00323449">
      <w:pPr>
        <w:rPr>
          <w:rFonts w:ascii="Century Gothic" w:hAnsi="Century Gothic"/>
          <w:lang w:val="en-ZA"/>
        </w:rPr>
      </w:pPr>
      <w:r w:rsidRPr="00D47779">
        <w:rPr>
          <w:rFonts w:ascii="Century Gothic" w:hAnsi="Century Gothic"/>
          <w:lang w:val="en-ZA"/>
        </w:rPr>
        <w:t>Quality control is crucial in upholstery to ensure the final product meets design specifications and customer expectations. This module will guide you through the process of inspecting various types of furniture frames, identifying defects, and implementing repairs to ensure high-quality outcomes.</w:t>
      </w:r>
    </w:p>
    <w:p w14:paraId="765960D1" w14:textId="77777777" w:rsidR="00323449" w:rsidRPr="00D47779" w:rsidRDefault="00323449" w:rsidP="00323449">
      <w:pPr>
        <w:rPr>
          <w:rFonts w:ascii="Century Gothic" w:hAnsi="Century Gothic"/>
          <w:lang w:val="en-ZA"/>
        </w:rPr>
      </w:pPr>
    </w:p>
    <w:p w14:paraId="2A0DD4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EE6F59" w14:textId="77777777" w:rsidR="00323449" w:rsidRPr="00D47779" w:rsidRDefault="00323449" w:rsidP="00323449">
      <w:pPr>
        <w:rPr>
          <w:rFonts w:ascii="Century Gothic" w:hAnsi="Century Gothic"/>
          <w:lang w:val="en-ZA"/>
        </w:rPr>
      </w:pPr>
    </w:p>
    <w:p w14:paraId="2B9C97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PA1501: Frame Inspection for Compliance</w:t>
      </w:r>
    </w:p>
    <w:p w14:paraId="4D8F2C3F" w14:textId="77777777" w:rsidR="00323449" w:rsidRPr="00D47779" w:rsidRDefault="00323449" w:rsidP="00323449">
      <w:pPr>
        <w:rPr>
          <w:rFonts w:ascii="Century Gothic" w:hAnsi="Century Gothic"/>
          <w:lang w:val="en-ZA"/>
        </w:rPr>
      </w:pPr>
    </w:p>
    <w:p w14:paraId="21151A98"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Conduct thorough inspections of furniture frames to ensure they align with product specifications and identify any defects.</w:t>
      </w:r>
    </w:p>
    <w:p w14:paraId="47ED8F16" w14:textId="77777777" w:rsidR="00323449" w:rsidRPr="00D47779" w:rsidRDefault="00323449" w:rsidP="00323449">
      <w:pPr>
        <w:rPr>
          <w:rFonts w:ascii="Century Gothic" w:hAnsi="Century Gothic"/>
          <w:lang w:val="en-ZA"/>
        </w:rPr>
      </w:pPr>
    </w:p>
    <w:p w14:paraId="1DF76E0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3A54E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each frame for structural integrity, including checking for knots in the frame rails, assessing the strength of joints, and ensuring corner blocks are properly installed.</w:t>
      </w:r>
    </w:p>
    <w:p w14:paraId="274966F2"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sharp edges or areas that could potentially damage webbing, foam, or covers.</w:t>
      </w:r>
    </w:p>
    <w:p w14:paraId="30066DAC" w14:textId="77777777" w:rsidR="00323449" w:rsidRPr="00D47779" w:rsidRDefault="00323449" w:rsidP="00323449">
      <w:pPr>
        <w:rPr>
          <w:rFonts w:ascii="Century Gothic" w:hAnsi="Century Gothic"/>
          <w:lang w:val="en-ZA"/>
        </w:rPr>
      </w:pPr>
    </w:p>
    <w:p w14:paraId="5C116D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legs, arms, and back of a chair frame, noting any knots or weak joints. Ensure all corner blocks are securely attached and positioned correctly.</w:t>
      </w:r>
    </w:p>
    <w:p w14:paraId="6065E8CC" w14:textId="77777777" w:rsidR="00323449" w:rsidRPr="00D47779" w:rsidRDefault="00323449" w:rsidP="00323449">
      <w:pPr>
        <w:rPr>
          <w:rFonts w:ascii="Century Gothic" w:hAnsi="Century Gothic"/>
          <w:lang w:val="en-ZA"/>
        </w:rPr>
      </w:pPr>
    </w:p>
    <w:p w14:paraId="2BA13A5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variety of furniture frames, document any defects found, and compare your findings against the product specifications provided.</w:t>
      </w:r>
    </w:p>
    <w:p w14:paraId="1EAEF4B7" w14:textId="77777777" w:rsidR="00323449" w:rsidRPr="00D47779" w:rsidRDefault="00323449" w:rsidP="00323449">
      <w:pPr>
        <w:rPr>
          <w:rFonts w:ascii="Century Gothic" w:hAnsi="Century Gothic"/>
          <w:lang w:val="en-ZA"/>
        </w:rPr>
      </w:pPr>
    </w:p>
    <w:p w14:paraId="154339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6A8910" w14:textId="77777777" w:rsidR="00323449" w:rsidRPr="00D47779" w:rsidRDefault="00323449" w:rsidP="00323449">
      <w:pPr>
        <w:rPr>
          <w:rFonts w:ascii="Century Gothic" w:hAnsi="Century Gothic"/>
          <w:lang w:val="en-ZA"/>
        </w:rPr>
      </w:pPr>
    </w:p>
    <w:p w14:paraId="4191F1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PA1502: Reporting Defects</w:t>
      </w:r>
    </w:p>
    <w:p w14:paraId="35642D6F" w14:textId="77777777" w:rsidR="00323449" w:rsidRPr="00D47779" w:rsidRDefault="00323449" w:rsidP="00323449">
      <w:pPr>
        <w:rPr>
          <w:rFonts w:ascii="Century Gothic" w:hAnsi="Century Gothic"/>
          <w:lang w:val="en-ZA"/>
        </w:rPr>
      </w:pPr>
    </w:p>
    <w:p w14:paraId="3A081A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workplace procedures to accurately identify and report any defects found during the inspection.</w:t>
      </w:r>
    </w:p>
    <w:p w14:paraId="7BE55542" w14:textId="77777777" w:rsidR="00323449" w:rsidRPr="00D47779" w:rsidRDefault="00323449" w:rsidP="00323449">
      <w:pPr>
        <w:rPr>
          <w:rFonts w:ascii="Century Gothic" w:hAnsi="Century Gothic"/>
          <w:lang w:val="en-ZA"/>
        </w:rPr>
      </w:pPr>
    </w:p>
    <w:p w14:paraId="2C9E8E1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1D68775" w14:textId="77777777" w:rsidR="00323449" w:rsidRPr="00D47779" w:rsidRDefault="00323449" w:rsidP="00323449">
      <w:pPr>
        <w:rPr>
          <w:rFonts w:ascii="Century Gothic" w:hAnsi="Century Gothic"/>
          <w:lang w:val="en-ZA"/>
        </w:rPr>
      </w:pPr>
      <w:r w:rsidRPr="00D47779">
        <w:rPr>
          <w:rFonts w:ascii="Century Gothic" w:hAnsi="Century Gothic"/>
          <w:lang w:val="en-ZA"/>
        </w:rPr>
        <w:t>- Use standard reporting forms or digital systems as prescribed by workplace procedures.</w:t>
      </w:r>
    </w:p>
    <w:p w14:paraId="32A79455"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each defect clearly and concisely, providing the location and suggested corrective actions.</w:t>
      </w:r>
    </w:p>
    <w:p w14:paraId="51D0BCCE" w14:textId="77777777" w:rsidR="00323449" w:rsidRPr="00D47779" w:rsidRDefault="00323449" w:rsidP="00323449">
      <w:pPr>
        <w:rPr>
          <w:rFonts w:ascii="Century Gothic" w:hAnsi="Century Gothic"/>
          <w:lang w:val="en-ZA"/>
        </w:rPr>
      </w:pPr>
    </w:p>
    <w:p w14:paraId="1E30CC36"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Report a loose joint on the left arm of a sofa frame, specifying the exact location and recommending re-gluing and reinforcing the joint.</w:t>
      </w:r>
    </w:p>
    <w:p w14:paraId="46B030AD" w14:textId="77777777" w:rsidR="00323449" w:rsidRPr="00D47779" w:rsidRDefault="00323449" w:rsidP="00323449">
      <w:pPr>
        <w:rPr>
          <w:rFonts w:ascii="Century Gothic" w:hAnsi="Century Gothic"/>
          <w:lang w:val="en-ZA"/>
        </w:rPr>
      </w:pPr>
    </w:p>
    <w:p w14:paraId="1D05EE9D"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defect report for a frame you have inspected, following the workplace’s standard format and procedures.</w:t>
      </w:r>
    </w:p>
    <w:p w14:paraId="308BD3F8" w14:textId="77777777" w:rsidR="00323449" w:rsidRPr="00D47779" w:rsidRDefault="00323449" w:rsidP="00323449">
      <w:pPr>
        <w:rPr>
          <w:rFonts w:ascii="Century Gothic" w:hAnsi="Century Gothic"/>
          <w:lang w:val="en-ZA"/>
        </w:rPr>
      </w:pPr>
    </w:p>
    <w:p w14:paraId="0D6F6FE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6F69D5" w14:textId="77777777" w:rsidR="00323449" w:rsidRPr="00D47779" w:rsidRDefault="00323449" w:rsidP="00323449">
      <w:pPr>
        <w:rPr>
          <w:rFonts w:ascii="Century Gothic" w:hAnsi="Century Gothic"/>
          <w:lang w:val="en-ZA"/>
        </w:rPr>
      </w:pPr>
    </w:p>
    <w:p w14:paraId="7DD2F1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PA1503: Removing Sharp Edges</w:t>
      </w:r>
    </w:p>
    <w:p w14:paraId="6092BB65" w14:textId="77777777" w:rsidR="00323449" w:rsidRPr="00D47779" w:rsidRDefault="00323449" w:rsidP="00323449">
      <w:pPr>
        <w:rPr>
          <w:rFonts w:ascii="Century Gothic" w:hAnsi="Century Gothic"/>
          <w:lang w:val="en-ZA"/>
        </w:rPr>
      </w:pPr>
    </w:p>
    <w:p w14:paraId="1089B3E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Use a rasp to smooth out any sharp edges on the frame to prevent damage to webbing, foam, and covers.</w:t>
      </w:r>
    </w:p>
    <w:p w14:paraId="3FE8298A" w14:textId="77777777" w:rsidR="00323449" w:rsidRPr="00D47779" w:rsidRDefault="00323449" w:rsidP="00323449">
      <w:pPr>
        <w:rPr>
          <w:rFonts w:ascii="Century Gothic" w:hAnsi="Century Gothic"/>
          <w:lang w:val="en-ZA"/>
        </w:rPr>
      </w:pPr>
    </w:p>
    <w:p w14:paraId="6A98EDC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142BEFA"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all areas on the frame that have sharp or rough edges.</w:t>
      </w:r>
    </w:p>
    <w:p w14:paraId="339A8590" w14:textId="77777777" w:rsidR="00323449" w:rsidRPr="00D47779" w:rsidRDefault="00323449" w:rsidP="00323449">
      <w:pPr>
        <w:rPr>
          <w:rFonts w:ascii="Century Gothic" w:hAnsi="Century Gothic"/>
          <w:lang w:val="en-ZA"/>
        </w:rPr>
      </w:pPr>
      <w:r w:rsidRPr="00D47779">
        <w:rPr>
          <w:rFonts w:ascii="Century Gothic" w:hAnsi="Century Gothic"/>
          <w:lang w:val="en-ZA"/>
        </w:rPr>
        <w:t>- Carefully use a rasp or sandpaper to smooth these areas until they no longer pose a risk of tearing or wearing out the upholstery materials.</w:t>
      </w:r>
    </w:p>
    <w:p w14:paraId="2F80DB33" w14:textId="77777777" w:rsidR="00323449" w:rsidRPr="00D47779" w:rsidRDefault="00323449" w:rsidP="00323449">
      <w:pPr>
        <w:rPr>
          <w:rFonts w:ascii="Century Gothic" w:hAnsi="Century Gothic"/>
          <w:lang w:val="en-ZA"/>
        </w:rPr>
      </w:pPr>
    </w:p>
    <w:p w14:paraId="280052CB" w14:textId="77777777" w:rsidR="00323449" w:rsidRPr="00D47779" w:rsidRDefault="00323449" w:rsidP="00323449">
      <w:pPr>
        <w:rPr>
          <w:rFonts w:ascii="Century Gothic" w:hAnsi="Century Gothic"/>
          <w:lang w:val="en-ZA"/>
        </w:rPr>
      </w:pPr>
      <w:r w:rsidRPr="00D47779">
        <w:rPr>
          <w:rFonts w:ascii="Century Gothic" w:hAnsi="Century Gothic"/>
          <w:lang w:val="en-ZA"/>
        </w:rPr>
        <w:t>Example: Find a sharp edge along the inside of a seat frame rail. Gently rasp this edge down, checking periodically to ensure it becomes smooth.</w:t>
      </w:r>
    </w:p>
    <w:p w14:paraId="71C0DA1D" w14:textId="77777777" w:rsidR="00323449" w:rsidRPr="00D47779" w:rsidRDefault="00323449" w:rsidP="00323449">
      <w:pPr>
        <w:rPr>
          <w:rFonts w:ascii="Century Gothic" w:hAnsi="Century Gothic"/>
          <w:lang w:val="en-ZA"/>
        </w:rPr>
      </w:pPr>
    </w:p>
    <w:p w14:paraId="2283D91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Identify sharp edges on a test frame and use a rasp to remove them. Check your work by running a cloth over the treated areas to ensure it does not snag.</w:t>
      </w:r>
    </w:p>
    <w:p w14:paraId="053C55BC" w14:textId="77777777" w:rsidR="00323449" w:rsidRPr="00D47779" w:rsidRDefault="00323449" w:rsidP="00323449">
      <w:pPr>
        <w:rPr>
          <w:rFonts w:ascii="Century Gothic" w:hAnsi="Century Gothic"/>
          <w:lang w:val="en-ZA"/>
        </w:rPr>
      </w:pPr>
    </w:p>
    <w:p w14:paraId="6420B88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793EE9D" w14:textId="77777777" w:rsidR="00323449" w:rsidRPr="00D47779" w:rsidRDefault="00323449" w:rsidP="00323449">
      <w:pPr>
        <w:rPr>
          <w:rFonts w:ascii="Century Gothic" w:hAnsi="Century Gothic"/>
          <w:lang w:val="en-ZA"/>
        </w:rPr>
      </w:pPr>
    </w:p>
    <w:p w14:paraId="5084EDE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PA1504: Inspecting Stretch, Tension, and Deflection</w:t>
      </w:r>
    </w:p>
    <w:p w14:paraId="01DD48F0" w14:textId="77777777" w:rsidR="00323449" w:rsidRPr="00D47779" w:rsidRDefault="00323449" w:rsidP="00323449">
      <w:pPr>
        <w:rPr>
          <w:rFonts w:ascii="Century Gothic" w:hAnsi="Century Gothic"/>
          <w:lang w:val="en-ZA"/>
        </w:rPr>
      </w:pPr>
    </w:p>
    <w:p w14:paraId="3E767B8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webbing and springs on prepared frames are correctly stretched, tensioned, and exhibit appropriate deflection.</w:t>
      </w:r>
    </w:p>
    <w:p w14:paraId="19F3E82D" w14:textId="77777777" w:rsidR="00323449" w:rsidRPr="00D47779" w:rsidRDefault="00323449" w:rsidP="00323449">
      <w:pPr>
        <w:rPr>
          <w:rFonts w:ascii="Century Gothic" w:hAnsi="Century Gothic"/>
          <w:lang w:val="en-ZA"/>
        </w:rPr>
      </w:pPr>
    </w:p>
    <w:p w14:paraId="7B747DB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D6A88C1" w14:textId="77777777" w:rsidR="00323449" w:rsidRPr="00D47779" w:rsidRDefault="00323449" w:rsidP="00323449">
      <w:pPr>
        <w:rPr>
          <w:rFonts w:ascii="Century Gothic" w:hAnsi="Century Gothic"/>
          <w:lang w:val="en-ZA"/>
        </w:rPr>
      </w:pPr>
      <w:r w:rsidRPr="00D47779">
        <w:rPr>
          <w:rFonts w:ascii="Century Gothic" w:hAnsi="Century Gothic"/>
          <w:lang w:val="en-ZA"/>
        </w:rPr>
        <w:t>- Check that the webbing is taut but not overly stretched to avoid future sagging.</w:t>
      </w:r>
    </w:p>
    <w:p w14:paraId="32EB2A57" w14:textId="77777777" w:rsidR="00323449" w:rsidRPr="00D47779" w:rsidRDefault="00323449" w:rsidP="00323449">
      <w:pPr>
        <w:rPr>
          <w:rFonts w:ascii="Century Gothic" w:hAnsi="Century Gothic"/>
          <w:lang w:val="en-ZA"/>
        </w:rPr>
      </w:pPr>
      <w:r w:rsidRPr="00D47779">
        <w:rPr>
          <w:rFonts w:ascii="Century Gothic" w:hAnsi="Century Gothic"/>
          <w:lang w:val="en-ZA"/>
        </w:rPr>
        <w:t>- Inspect springs for uniform tension and correct deflection, ensuring they compress within the specified range when pressure is applied.</w:t>
      </w:r>
    </w:p>
    <w:p w14:paraId="6EA8B16A" w14:textId="77777777" w:rsidR="00323449" w:rsidRPr="00D47779" w:rsidRDefault="00323449" w:rsidP="00323449">
      <w:pPr>
        <w:rPr>
          <w:rFonts w:ascii="Century Gothic" w:hAnsi="Century Gothic"/>
          <w:lang w:val="en-ZA"/>
        </w:rPr>
      </w:pPr>
    </w:p>
    <w:p w14:paraId="230C079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Press down on the </w:t>
      </w:r>
      <w:r w:rsidR="00AB46FA" w:rsidRPr="00D47779">
        <w:rPr>
          <w:rFonts w:ascii="Century Gothic" w:hAnsi="Century Gothic"/>
          <w:lang w:val="en-ZA"/>
        </w:rPr>
        <w:t>centre</w:t>
      </w:r>
      <w:r w:rsidRPr="00D47779">
        <w:rPr>
          <w:rFonts w:ascii="Century Gothic" w:hAnsi="Century Gothic"/>
          <w:lang w:val="en-ZA"/>
        </w:rPr>
        <w:t xml:space="preserve"> of webbed and sprung areas of a seat frame to test deflection. The materials should give slightly but recover their shape.</w:t>
      </w:r>
    </w:p>
    <w:p w14:paraId="66CE31F7" w14:textId="77777777" w:rsidR="00323449" w:rsidRPr="00D47779" w:rsidRDefault="00323449" w:rsidP="00323449">
      <w:pPr>
        <w:rPr>
          <w:rFonts w:ascii="Century Gothic" w:hAnsi="Century Gothic"/>
          <w:lang w:val="en-ZA"/>
        </w:rPr>
      </w:pPr>
    </w:p>
    <w:p w14:paraId="655D47D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the webbing and springs on a prepared frame for correct stretch, tension, and deflection, noting any areas that do not meet the specified standards.</w:t>
      </w:r>
    </w:p>
    <w:p w14:paraId="140777DB" w14:textId="77777777" w:rsidR="00323449" w:rsidRPr="00D47779" w:rsidRDefault="00323449" w:rsidP="00323449">
      <w:pPr>
        <w:rPr>
          <w:rFonts w:ascii="Century Gothic" w:hAnsi="Century Gothic"/>
          <w:lang w:val="en-ZA"/>
        </w:rPr>
      </w:pPr>
    </w:p>
    <w:p w14:paraId="1562032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0DE740" w14:textId="77777777" w:rsidR="00323449" w:rsidRPr="00D47779" w:rsidRDefault="00323449" w:rsidP="00323449">
      <w:pPr>
        <w:rPr>
          <w:rFonts w:ascii="Century Gothic" w:hAnsi="Century Gothic"/>
          <w:lang w:val="en-ZA"/>
        </w:rPr>
      </w:pPr>
    </w:p>
    <w:p w14:paraId="5330E29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PA1505 &amp; PA1506: Inspecting Fixings and Spacing</w:t>
      </w:r>
    </w:p>
    <w:p w14:paraId="2E6FFCB5" w14:textId="77777777" w:rsidR="00323449" w:rsidRPr="00D47779" w:rsidRDefault="00323449" w:rsidP="00323449">
      <w:pPr>
        <w:rPr>
          <w:rFonts w:ascii="Century Gothic" w:hAnsi="Century Gothic"/>
          <w:lang w:val="en-ZA"/>
        </w:rPr>
      </w:pPr>
    </w:p>
    <w:p w14:paraId="48F8FBC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Check the spacing and security of all tacks, nails, and staples, and ensure they are of the correct </w:t>
      </w:r>
      <w:r w:rsidR="002F75C4">
        <w:rPr>
          <w:rFonts w:ascii="Century Gothic" w:hAnsi="Century Gothic"/>
          <w:lang w:val="en-ZA"/>
        </w:rPr>
        <w:t>size</w:t>
      </w:r>
      <w:r w:rsidRPr="00D47779">
        <w:rPr>
          <w:rFonts w:ascii="Century Gothic" w:hAnsi="Century Gothic"/>
          <w:lang w:val="en-ZA"/>
        </w:rPr>
        <w:t xml:space="preserve"> and correctly positioned.</w:t>
      </w:r>
    </w:p>
    <w:p w14:paraId="06F16068" w14:textId="77777777" w:rsidR="00323449" w:rsidRPr="00D47779" w:rsidRDefault="00323449" w:rsidP="00323449">
      <w:pPr>
        <w:rPr>
          <w:rFonts w:ascii="Century Gothic" w:hAnsi="Century Gothic"/>
          <w:lang w:val="en-ZA"/>
        </w:rPr>
      </w:pPr>
    </w:p>
    <w:p w14:paraId="7C9743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9B5EED1"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tacks, nails, and staples are spaced evenly and securely fasten materials to the frame.</w:t>
      </w:r>
    </w:p>
    <w:p w14:paraId="709420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Ensure the correct </w:t>
      </w:r>
      <w:r w:rsidR="002F75C4">
        <w:rPr>
          <w:rFonts w:ascii="Century Gothic" w:hAnsi="Century Gothic"/>
          <w:lang w:val="en-ZA"/>
        </w:rPr>
        <w:t>size</w:t>
      </w:r>
      <w:r w:rsidRPr="00D47779">
        <w:rPr>
          <w:rFonts w:ascii="Century Gothic" w:hAnsi="Century Gothic"/>
          <w:lang w:val="en-ZA"/>
        </w:rPr>
        <w:t xml:space="preserve"> of fixings are used for different materials and parts of the frame.</w:t>
      </w:r>
    </w:p>
    <w:p w14:paraId="0491A6C8" w14:textId="77777777" w:rsidR="00323449" w:rsidRPr="00D47779" w:rsidRDefault="00323449" w:rsidP="00323449">
      <w:pPr>
        <w:rPr>
          <w:rFonts w:ascii="Century Gothic" w:hAnsi="Century Gothic"/>
          <w:lang w:val="en-ZA"/>
        </w:rPr>
      </w:pPr>
    </w:p>
    <w:p w14:paraId="0805E976"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bottom of a seat frame to ensure that staples attaching the webbing are evenly spaced and none are loose or protruding.</w:t>
      </w:r>
    </w:p>
    <w:p w14:paraId="64CF8DAF" w14:textId="77777777" w:rsidR="00323449" w:rsidRPr="00D47779" w:rsidRDefault="00323449" w:rsidP="00323449">
      <w:pPr>
        <w:rPr>
          <w:rFonts w:ascii="Century Gothic" w:hAnsi="Century Gothic"/>
          <w:lang w:val="en-ZA"/>
        </w:rPr>
      </w:pPr>
    </w:p>
    <w:p w14:paraId="1F1D2F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Examine the fixings on various sections of a frame, such as the webbing, springs, and corner blocks, to assess their spacing, </w:t>
      </w:r>
      <w:r w:rsidR="002F75C4">
        <w:rPr>
          <w:rFonts w:ascii="Century Gothic" w:hAnsi="Century Gothic"/>
          <w:lang w:val="en-ZA"/>
        </w:rPr>
        <w:t>size</w:t>
      </w:r>
      <w:r w:rsidRPr="00D47779">
        <w:rPr>
          <w:rFonts w:ascii="Century Gothic" w:hAnsi="Century Gothic"/>
          <w:lang w:val="en-ZA"/>
        </w:rPr>
        <w:t>, and positioning. Document any issues found.</w:t>
      </w:r>
    </w:p>
    <w:p w14:paraId="7F9E1BBA" w14:textId="77777777" w:rsidR="00323449" w:rsidRPr="00D47779" w:rsidRDefault="00323449" w:rsidP="00323449">
      <w:pPr>
        <w:rPr>
          <w:rFonts w:ascii="Century Gothic" w:hAnsi="Century Gothic"/>
          <w:lang w:val="en-ZA"/>
        </w:rPr>
      </w:pPr>
    </w:p>
    <w:p w14:paraId="6391819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AE90920" w14:textId="77777777" w:rsidR="00323449" w:rsidRPr="00D47779" w:rsidRDefault="00323449" w:rsidP="00323449">
      <w:pPr>
        <w:rPr>
          <w:rFonts w:ascii="Century Gothic" w:hAnsi="Century Gothic"/>
          <w:lang w:val="en-ZA"/>
        </w:rPr>
      </w:pPr>
    </w:p>
    <w:p w14:paraId="342D83F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inspection and repair skills, you ensure that each frame meets the required standards before moving on to the next stage of upholstery, thereby maintaining the quality and durability of the final furniture piece.</w:t>
      </w:r>
      <w:r w:rsidRPr="00D47779">
        <w:rPr>
          <w:rFonts w:ascii="Century Gothic" w:hAnsi="Century Gothic"/>
          <w:lang w:val="en-ZA"/>
        </w:rPr>
        <w:br w:type="page"/>
      </w:r>
    </w:p>
    <w:p w14:paraId="0DCD6872" w14:textId="77777777" w:rsidR="00323449" w:rsidRPr="00D47779" w:rsidRDefault="00323449" w:rsidP="00323449">
      <w:pPr>
        <w:rPr>
          <w:rFonts w:ascii="Century Gothic" w:hAnsi="Century Gothic"/>
          <w:lang w:val="en-ZA"/>
        </w:rPr>
      </w:pPr>
    </w:p>
    <w:p w14:paraId="3E651F6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at Prestige Furniture Manufacturing</w:t>
      </w:r>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661DFB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comparing each frame against the product specifications, checking dimensions, design conformity, and material quality. Look for defects such as knots in the wood, weak joints, missing or improperly installed corner blocks, and any sharp edges. Use a checklist based on the specifications to mark each defect found.</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2E24466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a detailed description and the frame's identification number. Photograph the defects for visual evidence. Fill out the company’s defect report form and submit it to the production manager, following the standard reporting protocol.</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use a rasp to remove these sharp edges without damaging the frame.</w:t>
      </w:r>
    </w:p>
    <w:p w14:paraId="43C50B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Secure the frame to prevent movement. Gently use the rasp on the sharp edges, moving it along the wood grain to avoid splintering. Frequently check the smoothness by running your hand (wearing safety gloves) over the area. Finish with fine-grit sandpaper for a smooth surface.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2E8451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Re-measure the dimensions of each corrected frame to ensure they match product specifications. Check the strength and installation of joints and corner blocks. Ensure all previously identified sharp edges have been adequately smoothed out. Review the original defect report against the frame to confirm all issues have been resolved. Conduct a final visual and physical inspection for any missed imperfections.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03D37CD7" w14:textId="77777777" w:rsidR="00156F70" w:rsidRPr="00D47779" w:rsidRDefault="00156F70" w:rsidP="00156F70">
      <w:pPr>
        <w:pStyle w:val="Heading2"/>
        <w:rPr>
          <w:rFonts w:ascii="Century Gothic" w:hAnsi="Century Gothic" w:cs="Arial"/>
          <w:bCs/>
          <w:i w:val="0"/>
          <w:sz w:val="20"/>
          <w:szCs w:val="20"/>
          <w:lang w:val="en-ZA" w:eastAsia="en-ZA"/>
        </w:rPr>
      </w:pPr>
      <w:bookmarkStart w:id="38" w:name="_Toc177544620"/>
      <w:r w:rsidRPr="00D47779">
        <w:rPr>
          <w:rFonts w:ascii="Century Gothic" w:hAnsi="Century Gothic" w:cs="Arial"/>
          <w:bCs/>
          <w:i w:val="0"/>
          <w:lang w:val="en-ZA"/>
        </w:rPr>
        <w:t>GUIDELINES</w:t>
      </w:r>
      <w:bookmarkEnd w:id="38"/>
    </w:p>
    <w:p w14:paraId="108CB3EA"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F0C698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511AFA27" w14:textId="77777777" w:rsidR="00156F70" w:rsidRPr="00D47779" w:rsidRDefault="00156F70" w:rsidP="00527DC8">
      <w:pPr>
        <w:spacing w:before="0" w:after="160" w:line="259" w:lineRule="auto"/>
        <w:jc w:val="left"/>
        <w:rPr>
          <w:rFonts w:ascii="Century Gothic" w:hAnsi="Century Gothic"/>
          <w:lang w:val="en-ZA"/>
        </w:rPr>
      </w:pPr>
    </w:p>
    <w:p w14:paraId="32A1006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identifying, inspecting, and repairing frames to ensure quality involves tasks that test learners on their ability to evaluate frames against specifications, identify and report defects, and make necessary adjustments for compliance. This assessment is designed to ensure learners can maintain high standards of workmanship in furniture making.</w:t>
      </w:r>
    </w:p>
    <w:p w14:paraId="3AECAB5C" w14:textId="77777777" w:rsidR="00527DC8" w:rsidRPr="00D47779" w:rsidRDefault="00527DC8" w:rsidP="00527DC8">
      <w:pPr>
        <w:spacing w:before="0" w:after="160" w:line="259" w:lineRule="auto"/>
        <w:jc w:val="left"/>
        <w:rPr>
          <w:rFonts w:ascii="Century Gothic" w:hAnsi="Century Gothic"/>
          <w:lang w:val="en-ZA"/>
        </w:rPr>
      </w:pPr>
    </w:p>
    <w:p w14:paraId="02BF3F2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Frame Inspection, Defect Identification, and Repair</w:t>
      </w:r>
    </w:p>
    <w:p w14:paraId="1F368FB7" w14:textId="77777777" w:rsidR="00527DC8" w:rsidRPr="00D47779" w:rsidRDefault="00527DC8" w:rsidP="00527DC8">
      <w:pPr>
        <w:spacing w:before="0" w:after="160" w:line="259" w:lineRule="auto"/>
        <w:jc w:val="left"/>
        <w:rPr>
          <w:rFonts w:ascii="Century Gothic" w:hAnsi="Century Gothic"/>
          <w:lang w:val="en-ZA"/>
        </w:rPr>
      </w:pPr>
    </w:p>
    <w:p w14:paraId="46FD07C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06C94A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inspecting various types and styles of furniture frames for compliance with product specifications, identifying defects, and applying repairs where necessary. Through practical tasks, learners will demonstrate their ability to ensure frame quality before and after the applic</w:t>
      </w:r>
      <w:r w:rsidR="0010692D" w:rsidRPr="00D47779">
        <w:rPr>
          <w:rFonts w:ascii="Century Gothic" w:hAnsi="Century Gothic"/>
          <w:lang w:val="en-ZA"/>
        </w:rPr>
        <w:t>ation of webbing and springing.</w:t>
      </w:r>
    </w:p>
    <w:p w14:paraId="1CA0C27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583BBA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Carefully review product specifications, work instructions, and plans before beginning the inspection.</w:t>
      </w:r>
    </w:p>
    <w:p w14:paraId="2968E96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Use appropriate tools to inspect and repair frames, ensuring they meet quality standards.</w:t>
      </w:r>
    </w:p>
    <w:p w14:paraId="2C76122C"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according to workplace procedures.</w:t>
      </w:r>
    </w:p>
    <w:p w14:paraId="6CA5A973" w14:textId="77777777" w:rsidR="00527DC8" w:rsidRPr="00D47779" w:rsidRDefault="00527DC8" w:rsidP="00527DC8">
      <w:pPr>
        <w:spacing w:before="0" w:after="160" w:line="259" w:lineRule="auto"/>
        <w:jc w:val="left"/>
        <w:rPr>
          <w:rFonts w:ascii="Century Gothic" w:hAnsi="Century Gothic"/>
          <w:lang w:val="en-ZA"/>
        </w:rPr>
      </w:pPr>
    </w:p>
    <w:p w14:paraId="31491238"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43D43260" w14:textId="77777777" w:rsidR="00527DC8" w:rsidRPr="00D47779" w:rsidRDefault="00527DC8" w:rsidP="00527DC8">
      <w:pPr>
        <w:spacing w:before="0" w:after="160" w:line="259" w:lineRule="auto"/>
        <w:jc w:val="left"/>
        <w:rPr>
          <w:rFonts w:ascii="Century Gothic" w:hAnsi="Century Gothic"/>
          <w:lang w:val="en-ZA"/>
        </w:rPr>
      </w:pPr>
    </w:p>
    <w:p w14:paraId="2E39E38D"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Compliance and Defect Identification  </w:t>
      </w:r>
    </w:p>
    <w:p w14:paraId="6CB44E9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PA1501, IAC1501  </w:t>
      </w:r>
    </w:p>
    <w:p w14:paraId="49106A9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a selection of frames for compliance with product specifications, focusing on identifying common defects such as knots in frame rails, joint strength, presence of corner blocks, and sharp edges.</w:t>
      </w:r>
    </w:p>
    <w:p w14:paraId="01A84F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Record all identified defects clearly, noting the type and location of each defect on the frame.</w:t>
      </w:r>
    </w:p>
    <w:p w14:paraId="4AC4D8CC" w14:textId="77777777" w:rsidR="00527DC8" w:rsidRPr="00D47779" w:rsidRDefault="00527DC8" w:rsidP="00527DC8">
      <w:pPr>
        <w:spacing w:before="0" w:after="160" w:line="259" w:lineRule="auto"/>
        <w:jc w:val="left"/>
        <w:rPr>
          <w:rFonts w:ascii="Century Gothic" w:hAnsi="Century Gothic"/>
          <w:lang w:val="en-ZA"/>
        </w:rPr>
      </w:pPr>
    </w:p>
    <w:p w14:paraId="1A24759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D84CC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knot is found on a seat rail of a sofa frame, potentially weakening the structure. One corner block is missing, and several sharp edges are identified along the inside of the armrests.</w:t>
      </w:r>
    </w:p>
    <w:p w14:paraId="0F1674C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Defects are recorded with descriptions and locations noted for repair or reporting purposes.</w:t>
      </w:r>
    </w:p>
    <w:p w14:paraId="3F4FC146" w14:textId="77777777" w:rsidR="00527DC8" w:rsidRPr="00D47779" w:rsidRDefault="00527DC8" w:rsidP="00527DC8">
      <w:pPr>
        <w:spacing w:before="0" w:after="160" w:line="259" w:lineRule="auto"/>
        <w:jc w:val="left"/>
        <w:rPr>
          <w:rFonts w:ascii="Century Gothic" w:hAnsi="Century Gothic"/>
          <w:lang w:val="en-ZA"/>
        </w:rPr>
      </w:pPr>
    </w:p>
    <w:p w14:paraId="5725F8EE"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Reporting Specified Defects  </w:t>
      </w:r>
    </w:p>
    <w:p w14:paraId="76D8ED3B"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PA1502, IAC1502  </w:t>
      </w:r>
    </w:p>
    <w:p w14:paraId="5CFB960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Follow workplace procedures to report the identified defects, using the standard reporting form or system.</w:t>
      </w:r>
    </w:p>
    <w:p w14:paraId="6B1D9FB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Include recommendations for repairs or adjustments needed to bring the frame into compliance.</w:t>
      </w:r>
    </w:p>
    <w:p w14:paraId="71FDA5BA" w14:textId="77777777" w:rsidR="00527DC8" w:rsidRPr="00D47779" w:rsidRDefault="00527DC8" w:rsidP="00527DC8">
      <w:pPr>
        <w:spacing w:before="0" w:after="160" w:line="259" w:lineRule="auto"/>
        <w:jc w:val="left"/>
        <w:rPr>
          <w:rFonts w:ascii="Century Gothic" w:hAnsi="Century Gothic"/>
          <w:lang w:val="en-ZA"/>
        </w:rPr>
      </w:pPr>
    </w:p>
    <w:p w14:paraId="2A71331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128718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defect report is completed, listing each identified issue with the sofa frame, submitted to the workshop manager. Recommendations include adding a corner block and sanding down sharp edges to prevent damage to webbing and upholstery.</w:t>
      </w:r>
    </w:p>
    <w:p w14:paraId="4A4CE9E0" w14:textId="77777777" w:rsidR="00527DC8" w:rsidRPr="00D47779" w:rsidRDefault="00527DC8" w:rsidP="00527DC8">
      <w:pPr>
        <w:spacing w:before="0" w:after="160" w:line="259" w:lineRule="auto"/>
        <w:jc w:val="left"/>
        <w:rPr>
          <w:rFonts w:ascii="Century Gothic" w:hAnsi="Century Gothic"/>
          <w:lang w:val="en-ZA"/>
        </w:rPr>
      </w:pPr>
    </w:p>
    <w:p w14:paraId="150814D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Sharp Edge Removal  </w:t>
      </w:r>
    </w:p>
    <w:p w14:paraId="36208788"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PA1503, IAC1503  </w:t>
      </w:r>
    </w:p>
    <w:p w14:paraId="69826E2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a rasp to carefully remove sharp edges identified during the inspection, ensuring the frame will not damage webbing, foam, or covers.</w:t>
      </w:r>
    </w:p>
    <w:p w14:paraId="783914F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Inspect the frame again to ensure all sharp edges have been adequately smoothed.</w:t>
      </w:r>
    </w:p>
    <w:p w14:paraId="0D33AF47" w14:textId="77777777" w:rsidR="00527DC8" w:rsidRPr="00D47779" w:rsidRDefault="00527DC8" w:rsidP="00527DC8">
      <w:pPr>
        <w:spacing w:before="0" w:after="160" w:line="259" w:lineRule="auto"/>
        <w:jc w:val="left"/>
        <w:rPr>
          <w:rFonts w:ascii="Century Gothic" w:hAnsi="Century Gothic"/>
          <w:lang w:val="en-ZA"/>
        </w:rPr>
      </w:pPr>
    </w:p>
    <w:p w14:paraId="4A0D466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4175554"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rasp is utili</w:t>
      </w:r>
      <w:r w:rsidR="00D47779" w:rsidRPr="00D47779">
        <w:rPr>
          <w:rFonts w:ascii="Century Gothic" w:hAnsi="Century Gothic"/>
          <w:b/>
          <w:color w:val="FF0000"/>
          <w:lang w:val="en-ZA"/>
        </w:rPr>
        <w:t>s</w:t>
      </w:r>
      <w:r w:rsidRPr="00D47779">
        <w:rPr>
          <w:rFonts w:ascii="Century Gothic" w:hAnsi="Century Gothic"/>
          <w:b/>
          <w:color w:val="FF0000"/>
          <w:lang w:val="en-ZA"/>
        </w:rPr>
        <w:t>ed to smooth sharp edges along the armrests and around the seat rail where the knot was identified. The frame is re-inspected, confirming the removal of sharp edges and ensuring the safety of subsequent upholstery layers.</w:t>
      </w:r>
    </w:p>
    <w:p w14:paraId="4FB224C0" w14:textId="77777777" w:rsidR="00527DC8" w:rsidRPr="00D47779" w:rsidRDefault="00527DC8" w:rsidP="00527DC8">
      <w:pPr>
        <w:spacing w:before="0" w:after="160" w:line="259" w:lineRule="auto"/>
        <w:jc w:val="left"/>
        <w:rPr>
          <w:rFonts w:ascii="Century Gothic" w:hAnsi="Century Gothic"/>
          <w:lang w:val="en-ZA"/>
        </w:rPr>
      </w:pPr>
    </w:p>
    <w:p w14:paraId="0A841374"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Inspection of Webbing, Springs, and Fasteners  </w:t>
      </w:r>
    </w:p>
    <w:p w14:paraId="7BB1E6E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PA1504, PA1505, PA1506, IAC1504  </w:t>
      </w:r>
    </w:p>
    <w:p w14:paraId="5696091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prepared frames for the correct stretch, tension, and deflection of webbing and springs.</w:t>
      </w:r>
    </w:p>
    <w:p w14:paraId="527D82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xml:space="preserve">2. Verify the correct spacing of tacks, nails, and staples, and the appropriate </w:t>
      </w:r>
      <w:r w:rsidR="002F75C4">
        <w:rPr>
          <w:rFonts w:ascii="Century Gothic" w:hAnsi="Century Gothic"/>
          <w:lang w:val="en-ZA"/>
        </w:rPr>
        <w:t>sizes</w:t>
      </w:r>
      <w:r w:rsidRPr="00D47779">
        <w:rPr>
          <w:rFonts w:ascii="Century Gothic" w:hAnsi="Century Gothic"/>
          <w:lang w:val="en-ZA"/>
        </w:rPr>
        <w:t xml:space="preserve"> and positioning of these fasteners.</w:t>
      </w:r>
    </w:p>
    <w:p w14:paraId="0D5ECEDF" w14:textId="77777777" w:rsidR="00527DC8" w:rsidRPr="00D47779" w:rsidRDefault="00527DC8" w:rsidP="00527DC8">
      <w:pPr>
        <w:spacing w:before="0" w:after="160" w:line="259" w:lineRule="auto"/>
        <w:jc w:val="left"/>
        <w:rPr>
          <w:rFonts w:ascii="Century Gothic" w:hAnsi="Century Gothic"/>
          <w:lang w:val="en-ZA"/>
        </w:rPr>
      </w:pPr>
    </w:p>
    <w:p w14:paraId="2322714D"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1E119BF"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chair frame is inspected, confirming that webbing is correctly tensioned and springs are evenly distributed with appropriate deflection.</w:t>
      </w:r>
    </w:p>
    <w:p w14:paraId="0970EC3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Fastener inspection reveals evenly spaced staples securing webbing, with all nails and tacks properly </w:t>
      </w:r>
      <w:r w:rsidR="002F75C4">
        <w:rPr>
          <w:rFonts w:ascii="Century Gothic" w:hAnsi="Century Gothic"/>
          <w:b/>
          <w:color w:val="FF0000"/>
          <w:lang w:val="en-ZA"/>
        </w:rPr>
        <w:t>size</w:t>
      </w:r>
      <w:r w:rsidRPr="00D47779">
        <w:rPr>
          <w:rFonts w:ascii="Century Gothic" w:hAnsi="Century Gothic"/>
          <w:b/>
          <w:color w:val="FF0000"/>
          <w:lang w:val="en-ZA"/>
        </w:rPr>
        <w:t>d and positioned to secure frame components without protrusion.</w:t>
      </w:r>
    </w:p>
    <w:p w14:paraId="250A8485" w14:textId="77777777" w:rsidR="00527DC8" w:rsidRPr="00D47779" w:rsidRDefault="00527DC8" w:rsidP="00527DC8">
      <w:pPr>
        <w:spacing w:before="0" w:after="160" w:line="259" w:lineRule="auto"/>
        <w:jc w:val="left"/>
        <w:rPr>
          <w:rFonts w:ascii="Century Gothic" w:hAnsi="Century Gothic"/>
          <w:lang w:val="en-ZA"/>
        </w:rPr>
      </w:pPr>
    </w:p>
    <w:p w14:paraId="35CB29D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58137C1E" w14:textId="77777777" w:rsidR="002F61D0"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inspect furniture frames against specifications, identify and address defects, and ensure frames are prepared correctly for further upholstery processes. Learners are expected to showcase their understanding of quality control standards, using tools and techniques to repair and report issues accurately. This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and adherence to workplace standards and procedures.</w:t>
      </w:r>
    </w:p>
    <w:p w14:paraId="62FC8BFB" w14:textId="77777777" w:rsidR="002F61D0" w:rsidRPr="00D47779" w:rsidRDefault="002F61D0" w:rsidP="00527DC8">
      <w:pPr>
        <w:spacing w:before="0" w:after="160" w:line="259" w:lineRule="auto"/>
        <w:jc w:val="left"/>
        <w:rPr>
          <w:rFonts w:ascii="Century Gothic" w:hAnsi="Century Gothic"/>
          <w:lang w:val="en-ZA"/>
        </w:rPr>
      </w:pPr>
    </w:p>
    <w:p w14:paraId="382F1053" w14:textId="77777777" w:rsidR="002F61D0" w:rsidRPr="00D47779" w:rsidRDefault="002F61D0">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5FC91CD" w14:textId="77777777" w:rsidR="002F61D0" w:rsidRPr="00D47779" w:rsidRDefault="002F61D0" w:rsidP="002F61D0">
      <w:pPr>
        <w:pStyle w:val="Heading3"/>
        <w:rPr>
          <w:rFonts w:ascii="Century Gothic" w:hAnsi="Century Gothic"/>
          <w:b w:val="0"/>
          <w:sz w:val="20"/>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527DC8">
      <w:pPr>
        <w:pStyle w:val="Heading2"/>
        <w:rPr>
          <w:rFonts w:ascii="Century Gothic" w:hAnsi="Century Gothic"/>
          <w:i w:val="0"/>
          <w:lang w:val="en-ZA"/>
        </w:rPr>
      </w:pPr>
      <w:bookmarkStart w:id="39" w:name="_Toc177544621"/>
      <w:r w:rsidRPr="00D47779">
        <w:rPr>
          <w:rFonts w:ascii="Century Gothic" w:hAnsi="Century Gothic"/>
          <w:i w:val="0"/>
          <w:lang w:val="en-ZA"/>
        </w:rPr>
        <w:t>PM-01-PS16: Correctly attach foam and or padding to the seats and backs and arms of sprung and webbed frames using the correct tools, adhesives, solvents and raw materials and applying all safety measures</w:t>
      </w:r>
      <w:bookmarkEnd w:id="39"/>
    </w:p>
    <w:p w14:paraId="4F8F558A" w14:textId="77777777" w:rsidR="002F61D0" w:rsidRPr="00D47779" w:rsidRDefault="002F61D0" w:rsidP="006C4A1B">
      <w:pPr>
        <w:rPr>
          <w:rFonts w:ascii="Century Gothic" w:hAnsi="Century Gothic"/>
          <w:b/>
          <w:lang w:val="en-ZA"/>
        </w:rPr>
      </w:pPr>
    </w:p>
    <w:p w14:paraId="355C3D8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FB2441C"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foam and padding, consumables, hand and power tools, adhesives and solvents the learner must be able to:</w:t>
      </w:r>
    </w:p>
    <w:p w14:paraId="6A25EC26"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PA1601 Select, inspect and prepare correct tools and consumables for respective techniques</w:t>
      </w:r>
    </w:p>
    <w:p w14:paraId="371F22F0"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 xml:space="preserve">PA1602 Select foam according to the thickness, density and </w:t>
      </w:r>
      <w:r w:rsidR="002F75C4">
        <w:rPr>
          <w:rFonts w:ascii="Century Gothic" w:hAnsi="Century Gothic"/>
          <w:lang w:val="en-ZA"/>
        </w:rPr>
        <w:t>size</w:t>
      </w:r>
      <w:r w:rsidRPr="00D47779">
        <w:rPr>
          <w:rFonts w:ascii="Century Gothic" w:hAnsi="Century Gothic"/>
          <w:lang w:val="en-ZA"/>
        </w:rPr>
        <w:t xml:space="preserve"> of foam</w:t>
      </w:r>
    </w:p>
    <w:p w14:paraId="1FB0519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PA1603 Stand in the correct position and apply correct posture when performing the frame preparing techniques</w:t>
      </w:r>
    </w:p>
    <w:p w14:paraId="35268C9C"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PA1604 Apply techniques to bond foam to foam using correct amount of glue for good bonding</w:t>
      </w:r>
    </w:p>
    <w:p w14:paraId="5746E879"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PA1605 Apply techniques to bond foam to other substances using correct amount of adhesives for good bonding</w:t>
      </w:r>
    </w:p>
    <w:p w14:paraId="2B176A71"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PA1606 Apply techniques to shape padded area according to design or style</w:t>
      </w:r>
    </w:p>
    <w:p w14:paraId="2872158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PA1607 Apply correct sequence of tasks according to the design</w:t>
      </w:r>
    </w:p>
    <w:p w14:paraId="338A8780"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9A883E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164E476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IAC1601 Tools, consumables, materials and work station prepared for safe work practices according to the cutting list and work plan</w:t>
      </w:r>
    </w:p>
    <w:p w14:paraId="3FB8455B"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IAC1602 Frames received and other raw materials are inspected according to product specifications and defects identified and recorded</w:t>
      </w:r>
    </w:p>
    <w:p w14:paraId="442C398C"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IAC1603 Workplace instructions and procedures are followed to report specified defects</w:t>
      </w:r>
    </w:p>
    <w:p w14:paraId="45CF950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IAC1604 Correct sequence of tasks are applied</w:t>
      </w:r>
    </w:p>
    <w:p w14:paraId="595BEACE"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IAC1605 Adhesives and solvents are prepared and used according to MSDS specifications and safety measures are applied ensuring a secure bond</w:t>
      </w:r>
    </w:p>
    <w:p w14:paraId="1A7A7FE1"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IAC1606 Foam and or padding is correctly attached to the seats, backs and arms of sprung and webbed frames</w:t>
      </w:r>
    </w:p>
    <w:p w14:paraId="41D06C4F"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IAC1607 Padded area is shaped according to the design or style</w:t>
      </w:r>
    </w:p>
    <w:p w14:paraId="3E4EE957" w14:textId="77777777" w:rsidR="00323449" w:rsidRPr="00D47779" w:rsidRDefault="00B6565F"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PM-01-PS16: Attaching Foam and Padding to Furniture Frames</w:t>
      </w:r>
    </w:p>
    <w:p w14:paraId="195A6791" w14:textId="77777777" w:rsidR="00323449" w:rsidRPr="00D47779" w:rsidRDefault="00323449" w:rsidP="00323449">
      <w:pPr>
        <w:rPr>
          <w:rFonts w:ascii="Century Gothic" w:hAnsi="Century Gothic"/>
          <w:lang w:val="en-ZA"/>
        </w:rPr>
      </w:pPr>
    </w:p>
    <w:p w14:paraId="491CF78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161DAC7C" w14:textId="77777777" w:rsidR="00323449" w:rsidRPr="00D47779" w:rsidRDefault="00323449" w:rsidP="00323449">
      <w:pPr>
        <w:rPr>
          <w:rFonts w:ascii="Century Gothic" w:hAnsi="Century Gothic"/>
          <w:lang w:val="en-ZA"/>
        </w:rPr>
      </w:pPr>
    </w:p>
    <w:p w14:paraId="57702F38" w14:textId="77777777" w:rsidR="00323449" w:rsidRPr="00D47779" w:rsidRDefault="00323449" w:rsidP="00323449">
      <w:pPr>
        <w:rPr>
          <w:rFonts w:ascii="Century Gothic" w:hAnsi="Century Gothic"/>
          <w:lang w:val="en-ZA"/>
        </w:rPr>
      </w:pPr>
      <w:r w:rsidRPr="00D47779">
        <w:rPr>
          <w:rFonts w:ascii="Century Gothic" w:hAnsi="Century Gothic"/>
          <w:lang w:val="en-ZA"/>
        </w:rPr>
        <w:t>Proper attachment of foam and padding to furniture frames is crucial in upholstery to ensure comfort, durability, and aesthetics. This module will guide you through selecting the right materials and tools, applying safe and effective techniques for bonding, and achieving the desired shape and feel in the final product.</w:t>
      </w:r>
    </w:p>
    <w:p w14:paraId="1940DFA0" w14:textId="77777777" w:rsidR="00323449" w:rsidRPr="00D47779" w:rsidRDefault="00323449" w:rsidP="00323449">
      <w:pPr>
        <w:rPr>
          <w:rFonts w:ascii="Century Gothic" w:hAnsi="Century Gothic"/>
          <w:lang w:val="en-ZA"/>
        </w:rPr>
      </w:pPr>
    </w:p>
    <w:p w14:paraId="3E37940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1D8F56" w14:textId="77777777" w:rsidR="00323449" w:rsidRPr="00D47779" w:rsidRDefault="00323449" w:rsidP="00323449">
      <w:pPr>
        <w:rPr>
          <w:rFonts w:ascii="Century Gothic" w:hAnsi="Century Gothic"/>
          <w:lang w:val="en-ZA"/>
        </w:rPr>
      </w:pPr>
    </w:p>
    <w:p w14:paraId="6D23E5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PA1601: Preparation of Tools and Consumables</w:t>
      </w:r>
    </w:p>
    <w:p w14:paraId="79641153" w14:textId="77777777" w:rsidR="00323449" w:rsidRPr="00D47779" w:rsidRDefault="00323449" w:rsidP="00323449">
      <w:pPr>
        <w:rPr>
          <w:rFonts w:ascii="Century Gothic" w:hAnsi="Century Gothic"/>
          <w:lang w:val="en-ZA"/>
        </w:rPr>
      </w:pPr>
    </w:p>
    <w:p w14:paraId="0F4B284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all necessary tools and consumables are correctly selected, inspected, and prepared.</w:t>
      </w:r>
    </w:p>
    <w:p w14:paraId="0C52309A" w14:textId="77777777" w:rsidR="00323449" w:rsidRPr="00D47779" w:rsidRDefault="00323449" w:rsidP="00323449">
      <w:pPr>
        <w:rPr>
          <w:rFonts w:ascii="Century Gothic" w:hAnsi="Century Gothic"/>
          <w:lang w:val="en-ZA"/>
        </w:rPr>
      </w:pPr>
    </w:p>
    <w:p w14:paraId="646F9D4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5B40A5" w14:textId="77777777" w:rsidR="00323449" w:rsidRPr="00D47779" w:rsidRDefault="00323449" w:rsidP="00323449">
      <w:pPr>
        <w:rPr>
          <w:rFonts w:ascii="Century Gothic" w:hAnsi="Century Gothic"/>
          <w:lang w:val="en-ZA"/>
        </w:rPr>
      </w:pPr>
      <w:r w:rsidRPr="00D47779">
        <w:rPr>
          <w:rFonts w:ascii="Century Gothic" w:hAnsi="Century Gothic"/>
          <w:lang w:val="en-ZA"/>
        </w:rPr>
        <w:t>- Gather tools such as adhesive sprays, solvents, scissors, and staple guns.</w:t>
      </w:r>
    </w:p>
    <w:p w14:paraId="30EA4DDE" w14:textId="77777777" w:rsidR="00323449" w:rsidRPr="00D47779" w:rsidRDefault="00323449" w:rsidP="00323449">
      <w:pPr>
        <w:rPr>
          <w:rFonts w:ascii="Century Gothic" w:hAnsi="Century Gothic"/>
          <w:lang w:val="en-ZA"/>
        </w:rPr>
      </w:pPr>
      <w:r w:rsidRPr="00D47779">
        <w:rPr>
          <w:rFonts w:ascii="Century Gothic" w:hAnsi="Century Gothic"/>
          <w:lang w:val="en-ZA"/>
        </w:rPr>
        <w:t>- Check all tools for safety and efficiency before starting.</w:t>
      </w:r>
    </w:p>
    <w:p w14:paraId="326B8124" w14:textId="77777777" w:rsidR="00323449" w:rsidRPr="00D47779" w:rsidRDefault="00323449" w:rsidP="00323449">
      <w:pPr>
        <w:rPr>
          <w:rFonts w:ascii="Century Gothic" w:hAnsi="Century Gothic"/>
          <w:lang w:val="en-ZA"/>
        </w:rPr>
      </w:pPr>
      <w:r w:rsidRPr="00D47779">
        <w:rPr>
          <w:rFonts w:ascii="Century Gothic" w:hAnsi="Century Gothic"/>
          <w:lang w:val="en-ZA"/>
        </w:rPr>
        <w:t>- Prepare consumables including various types of foam, adhesives, and protective gear.</w:t>
      </w:r>
    </w:p>
    <w:p w14:paraId="5AE72330" w14:textId="77777777" w:rsidR="00323449" w:rsidRPr="00D47779" w:rsidRDefault="00323449" w:rsidP="00323449">
      <w:pPr>
        <w:rPr>
          <w:rFonts w:ascii="Century Gothic" w:hAnsi="Century Gothic"/>
          <w:lang w:val="en-ZA"/>
        </w:rPr>
      </w:pPr>
    </w:p>
    <w:p w14:paraId="56801A0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Before starting, check the adhesive spray </w:t>
      </w:r>
      <w:r w:rsidR="00AB46FA" w:rsidRPr="00D47779">
        <w:rPr>
          <w:rFonts w:ascii="Century Gothic" w:hAnsi="Century Gothic"/>
          <w:lang w:val="en-ZA"/>
        </w:rPr>
        <w:t>nozzle</w:t>
      </w:r>
      <w:r w:rsidRPr="00D47779">
        <w:rPr>
          <w:rFonts w:ascii="Century Gothic" w:hAnsi="Century Gothic"/>
          <w:lang w:val="en-ZA"/>
        </w:rPr>
        <w:t xml:space="preserve"> for clogs and ensure the staple gun is loaded and functioning properly.</w:t>
      </w:r>
    </w:p>
    <w:p w14:paraId="70E89BAA" w14:textId="77777777" w:rsidR="00323449" w:rsidRPr="00D47779" w:rsidRDefault="00323449" w:rsidP="00323449">
      <w:pPr>
        <w:rPr>
          <w:rFonts w:ascii="Century Gothic" w:hAnsi="Century Gothic"/>
          <w:lang w:val="en-ZA"/>
        </w:rPr>
      </w:pPr>
    </w:p>
    <w:p w14:paraId="0700F6F5"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List the tools and consumables needed for a basic seat padding task and conduct a safety check on each item.</w:t>
      </w:r>
    </w:p>
    <w:p w14:paraId="0EC5C7D4" w14:textId="77777777" w:rsidR="00323449" w:rsidRPr="00D47779" w:rsidRDefault="00323449" w:rsidP="00323449">
      <w:pPr>
        <w:rPr>
          <w:rFonts w:ascii="Century Gothic" w:hAnsi="Century Gothic"/>
          <w:lang w:val="en-ZA"/>
        </w:rPr>
      </w:pPr>
    </w:p>
    <w:p w14:paraId="17F3A2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6E4C58B" w14:textId="77777777" w:rsidR="00323449" w:rsidRPr="00D47779" w:rsidRDefault="00323449" w:rsidP="00323449">
      <w:pPr>
        <w:rPr>
          <w:rFonts w:ascii="Century Gothic" w:hAnsi="Century Gothic"/>
          <w:lang w:val="en-ZA"/>
        </w:rPr>
      </w:pPr>
    </w:p>
    <w:p w14:paraId="1E034A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PA1602: Foam Selection</w:t>
      </w:r>
    </w:p>
    <w:p w14:paraId="32925941" w14:textId="77777777" w:rsidR="00323449" w:rsidRPr="00D47779" w:rsidRDefault="00323449" w:rsidP="00323449">
      <w:pPr>
        <w:rPr>
          <w:rFonts w:ascii="Century Gothic" w:hAnsi="Century Gothic"/>
          <w:lang w:val="en-ZA"/>
        </w:rPr>
      </w:pPr>
    </w:p>
    <w:p w14:paraId="6C02DD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Choose the appropriate type of foam based on the furniture piece's requirements for thickness, density, and </w:t>
      </w:r>
      <w:r w:rsidR="002F75C4">
        <w:rPr>
          <w:rFonts w:ascii="Century Gothic" w:hAnsi="Century Gothic"/>
          <w:lang w:val="en-ZA"/>
        </w:rPr>
        <w:t>size</w:t>
      </w:r>
      <w:r w:rsidRPr="00D47779">
        <w:rPr>
          <w:rFonts w:ascii="Century Gothic" w:hAnsi="Century Gothic"/>
          <w:lang w:val="en-ZA"/>
        </w:rPr>
        <w:t>.</w:t>
      </w:r>
    </w:p>
    <w:p w14:paraId="552BB431" w14:textId="77777777" w:rsidR="00323449" w:rsidRPr="00D47779" w:rsidRDefault="00323449" w:rsidP="00323449">
      <w:pPr>
        <w:rPr>
          <w:rFonts w:ascii="Century Gothic" w:hAnsi="Century Gothic"/>
          <w:lang w:val="en-ZA"/>
        </w:rPr>
      </w:pPr>
    </w:p>
    <w:p w14:paraId="38D653C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78B2456"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parts (seats, backs, arms) require different foam types.</w:t>
      </w:r>
    </w:p>
    <w:p w14:paraId="79A79D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Thickness, density, and </w:t>
      </w:r>
      <w:r w:rsidR="002F75C4">
        <w:rPr>
          <w:rFonts w:ascii="Century Gothic" w:hAnsi="Century Gothic"/>
          <w:lang w:val="en-ZA"/>
        </w:rPr>
        <w:t>size</w:t>
      </w:r>
      <w:r w:rsidRPr="00D47779">
        <w:rPr>
          <w:rFonts w:ascii="Century Gothic" w:hAnsi="Century Gothic"/>
          <w:lang w:val="en-ZA"/>
        </w:rPr>
        <w:t xml:space="preserve"> should align with the design specifications for comfort and aesthetics.</w:t>
      </w:r>
    </w:p>
    <w:p w14:paraId="2554E76F" w14:textId="77777777" w:rsidR="00323449" w:rsidRPr="00D47779" w:rsidRDefault="00323449" w:rsidP="00323449">
      <w:pPr>
        <w:rPr>
          <w:rFonts w:ascii="Century Gothic" w:hAnsi="Century Gothic"/>
          <w:lang w:val="en-ZA"/>
        </w:rPr>
      </w:pPr>
    </w:p>
    <w:p w14:paraId="3C959564"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dining chair seat, select a high-density foam of at least 2 inches thick for durability and support.</w:t>
      </w:r>
    </w:p>
    <w:p w14:paraId="089D19A0" w14:textId="77777777" w:rsidR="00323449" w:rsidRPr="00D47779" w:rsidRDefault="00323449" w:rsidP="00323449">
      <w:pPr>
        <w:rPr>
          <w:rFonts w:ascii="Century Gothic" w:hAnsi="Century Gothic"/>
          <w:lang w:val="en-ZA"/>
        </w:rPr>
      </w:pPr>
    </w:p>
    <w:p w14:paraId="6378A1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specifications for a lounge chair, select suitable foam types and </w:t>
      </w:r>
      <w:r w:rsidR="002F75C4">
        <w:rPr>
          <w:rFonts w:ascii="Century Gothic" w:hAnsi="Century Gothic"/>
          <w:lang w:val="en-ZA"/>
        </w:rPr>
        <w:t>sizes</w:t>
      </w:r>
      <w:r w:rsidRPr="00D47779">
        <w:rPr>
          <w:rFonts w:ascii="Century Gothic" w:hAnsi="Century Gothic"/>
          <w:lang w:val="en-ZA"/>
        </w:rPr>
        <w:t xml:space="preserve"> for the seat, back, and arms.</w:t>
      </w:r>
    </w:p>
    <w:p w14:paraId="67FA0F78" w14:textId="77777777" w:rsidR="00323449" w:rsidRPr="00D47779" w:rsidRDefault="00323449" w:rsidP="00323449">
      <w:pPr>
        <w:rPr>
          <w:rFonts w:ascii="Century Gothic" w:hAnsi="Century Gothic"/>
          <w:lang w:val="en-ZA"/>
        </w:rPr>
      </w:pPr>
    </w:p>
    <w:p w14:paraId="542FAE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FA49C94" w14:textId="77777777" w:rsidR="00323449" w:rsidRPr="00D47779" w:rsidRDefault="00323449" w:rsidP="00323449">
      <w:pPr>
        <w:rPr>
          <w:rFonts w:ascii="Century Gothic" w:hAnsi="Century Gothic"/>
          <w:lang w:val="en-ZA"/>
        </w:rPr>
      </w:pPr>
    </w:p>
    <w:p w14:paraId="540531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PA1603: Correct Positioning and Posture</w:t>
      </w:r>
    </w:p>
    <w:p w14:paraId="77E53291" w14:textId="77777777" w:rsidR="00323449" w:rsidRPr="00D47779" w:rsidRDefault="00323449" w:rsidP="00323449">
      <w:pPr>
        <w:rPr>
          <w:rFonts w:ascii="Century Gothic" w:hAnsi="Century Gothic"/>
          <w:lang w:val="en-ZA"/>
        </w:rPr>
      </w:pPr>
    </w:p>
    <w:p w14:paraId="5A1DF97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proper stance and posture while performing upholstery tasks to ensure safety and accuracy.</w:t>
      </w:r>
    </w:p>
    <w:p w14:paraId="10BAD92C" w14:textId="77777777" w:rsidR="00323449" w:rsidRPr="00D47779" w:rsidRDefault="00323449" w:rsidP="00323449">
      <w:pPr>
        <w:rPr>
          <w:rFonts w:ascii="Century Gothic" w:hAnsi="Century Gothic"/>
          <w:lang w:val="en-ZA"/>
        </w:rPr>
      </w:pPr>
    </w:p>
    <w:p w14:paraId="3554156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7C89E5" w14:textId="77777777" w:rsidR="00323449" w:rsidRPr="00D47779" w:rsidRDefault="00323449" w:rsidP="00323449">
      <w:pPr>
        <w:rPr>
          <w:rFonts w:ascii="Century Gothic" w:hAnsi="Century Gothic"/>
          <w:lang w:val="en-ZA"/>
        </w:rPr>
      </w:pPr>
      <w:r w:rsidRPr="00D47779">
        <w:rPr>
          <w:rFonts w:ascii="Century Gothic" w:hAnsi="Century Gothic"/>
          <w:lang w:val="en-ZA"/>
        </w:rPr>
        <w:t>- Stand firmly with feet shoulder-width apart for stability.</w:t>
      </w:r>
    </w:p>
    <w:p w14:paraId="10CE16F2" w14:textId="77777777" w:rsidR="00323449" w:rsidRPr="00D47779" w:rsidRDefault="00323449" w:rsidP="00323449">
      <w:pPr>
        <w:rPr>
          <w:rFonts w:ascii="Century Gothic" w:hAnsi="Century Gothic"/>
          <w:lang w:val="en-ZA"/>
        </w:rPr>
      </w:pPr>
      <w:r w:rsidRPr="00D47779">
        <w:rPr>
          <w:rFonts w:ascii="Century Gothic" w:hAnsi="Century Gothic"/>
          <w:lang w:val="en-ZA"/>
        </w:rPr>
        <w:t>- Keep your back straight and bend from the knees when lifting or applying force.</w:t>
      </w:r>
    </w:p>
    <w:p w14:paraId="1B972EC6" w14:textId="77777777" w:rsidR="00323449" w:rsidRPr="00D47779" w:rsidRDefault="00323449" w:rsidP="00323449">
      <w:pPr>
        <w:rPr>
          <w:rFonts w:ascii="Century Gothic" w:hAnsi="Century Gothic"/>
          <w:lang w:val="en-ZA"/>
        </w:rPr>
      </w:pPr>
    </w:p>
    <w:p w14:paraId="2F6FBA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applying adhesive, maintain a steady stance and use even arm movements to ensure uniform coverage.</w:t>
      </w:r>
    </w:p>
    <w:p w14:paraId="68600BFA" w14:textId="77777777" w:rsidR="00323449" w:rsidRPr="00D47779" w:rsidRDefault="00323449" w:rsidP="00323449">
      <w:pPr>
        <w:rPr>
          <w:rFonts w:ascii="Century Gothic" w:hAnsi="Century Gothic"/>
          <w:lang w:val="en-ZA"/>
        </w:rPr>
      </w:pPr>
    </w:p>
    <w:p w14:paraId="696AF32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standing in the correct position and applying adhesive to a piece of scrap foam, focusing on posture and arm movement.</w:t>
      </w:r>
    </w:p>
    <w:p w14:paraId="47EA53B7" w14:textId="77777777" w:rsidR="00323449" w:rsidRPr="00D47779" w:rsidRDefault="00323449" w:rsidP="00323449">
      <w:pPr>
        <w:rPr>
          <w:rFonts w:ascii="Century Gothic" w:hAnsi="Century Gothic"/>
          <w:lang w:val="en-ZA"/>
        </w:rPr>
      </w:pPr>
    </w:p>
    <w:p w14:paraId="113F4B9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1EADF" w14:textId="77777777" w:rsidR="00323449" w:rsidRPr="00D47779" w:rsidRDefault="00323449" w:rsidP="00323449">
      <w:pPr>
        <w:rPr>
          <w:rFonts w:ascii="Century Gothic" w:hAnsi="Century Gothic"/>
          <w:lang w:val="en-ZA"/>
        </w:rPr>
      </w:pPr>
    </w:p>
    <w:p w14:paraId="1801DD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PA1604 &amp; PA1605: Bonding Techniques</w:t>
      </w:r>
    </w:p>
    <w:p w14:paraId="4A583890" w14:textId="77777777" w:rsidR="00323449" w:rsidRPr="00D47779" w:rsidRDefault="00323449" w:rsidP="00323449">
      <w:pPr>
        <w:rPr>
          <w:rFonts w:ascii="Century Gothic" w:hAnsi="Century Gothic"/>
          <w:lang w:val="en-ZA"/>
        </w:rPr>
      </w:pPr>
    </w:p>
    <w:p w14:paraId="6DF384C3"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Apply effective techniques for bonding foam to foam and foam to other substances.</w:t>
      </w:r>
    </w:p>
    <w:p w14:paraId="0E057695" w14:textId="77777777" w:rsidR="00323449" w:rsidRPr="00D47779" w:rsidRDefault="00323449" w:rsidP="00323449">
      <w:pPr>
        <w:rPr>
          <w:rFonts w:ascii="Century Gothic" w:hAnsi="Century Gothic"/>
          <w:lang w:val="en-ZA"/>
        </w:rPr>
      </w:pPr>
    </w:p>
    <w:p w14:paraId="65966B7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44A87DE" w14:textId="77777777" w:rsidR="00323449" w:rsidRPr="00D47779" w:rsidRDefault="00323449" w:rsidP="00323449">
      <w:pPr>
        <w:rPr>
          <w:rFonts w:ascii="Century Gothic" w:hAnsi="Century Gothic"/>
          <w:lang w:val="en-ZA"/>
        </w:rPr>
      </w:pPr>
      <w:r w:rsidRPr="00D47779">
        <w:rPr>
          <w:rFonts w:ascii="Century Gothic" w:hAnsi="Century Gothic"/>
          <w:lang w:val="en-ZA"/>
        </w:rPr>
        <w:t>- Use the correct amount of adhesive to ensure strong bonding without oversaturation.</w:t>
      </w:r>
    </w:p>
    <w:p w14:paraId="3B354D5B" w14:textId="77777777" w:rsidR="00323449" w:rsidRPr="00D47779" w:rsidRDefault="00323449" w:rsidP="00323449">
      <w:pPr>
        <w:rPr>
          <w:rFonts w:ascii="Century Gothic" w:hAnsi="Century Gothic"/>
          <w:lang w:val="en-ZA"/>
        </w:rPr>
      </w:pPr>
      <w:r w:rsidRPr="00D47779">
        <w:rPr>
          <w:rFonts w:ascii="Century Gothic" w:hAnsi="Century Gothic"/>
          <w:lang w:val="en-ZA"/>
        </w:rPr>
        <w:t>- Allow proper drying time as specified by the adhesive manufacturer.</w:t>
      </w:r>
    </w:p>
    <w:p w14:paraId="400E5D2E" w14:textId="77777777" w:rsidR="00323449" w:rsidRPr="00D47779" w:rsidRDefault="00323449" w:rsidP="00323449">
      <w:pPr>
        <w:rPr>
          <w:rFonts w:ascii="Century Gothic" w:hAnsi="Century Gothic"/>
          <w:lang w:val="en-ZA"/>
        </w:rPr>
      </w:pPr>
    </w:p>
    <w:p w14:paraId="67E5CB4F"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bonding foam layers, apply adhesive evenly across the surface, press the pieces together firmly, and allow to dry completely.</w:t>
      </w:r>
    </w:p>
    <w:p w14:paraId="0563C62F" w14:textId="77777777" w:rsidR="00323449" w:rsidRPr="00D47779" w:rsidRDefault="00323449" w:rsidP="00323449">
      <w:pPr>
        <w:rPr>
          <w:rFonts w:ascii="Century Gothic" w:hAnsi="Century Gothic"/>
          <w:lang w:val="en-ZA"/>
        </w:rPr>
      </w:pPr>
    </w:p>
    <w:p w14:paraId="33E9650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Demonstrate bonding techniques by gluing two small foam pieces together and then attaching a foam piece to a wooden surface.</w:t>
      </w:r>
    </w:p>
    <w:p w14:paraId="50E6AE38" w14:textId="77777777" w:rsidR="00323449" w:rsidRPr="00D47779" w:rsidRDefault="00323449" w:rsidP="00323449">
      <w:pPr>
        <w:rPr>
          <w:rFonts w:ascii="Century Gothic" w:hAnsi="Century Gothic"/>
          <w:lang w:val="en-ZA"/>
        </w:rPr>
      </w:pPr>
    </w:p>
    <w:p w14:paraId="50C28E9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B70741B" w14:textId="77777777" w:rsidR="00323449" w:rsidRPr="00D47779" w:rsidRDefault="00323449" w:rsidP="00323449">
      <w:pPr>
        <w:rPr>
          <w:rFonts w:ascii="Century Gothic" w:hAnsi="Century Gothic"/>
          <w:lang w:val="en-ZA"/>
        </w:rPr>
      </w:pPr>
    </w:p>
    <w:p w14:paraId="207709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PA1606: Shaping Padded Areas</w:t>
      </w:r>
    </w:p>
    <w:p w14:paraId="27479C2B" w14:textId="77777777" w:rsidR="00323449" w:rsidRPr="00D47779" w:rsidRDefault="00323449" w:rsidP="00323449">
      <w:pPr>
        <w:rPr>
          <w:rFonts w:ascii="Century Gothic" w:hAnsi="Century Gothic"/>
          <w:lang w:val="en-ZA"/>
        </w:rPr>
      </w:pPr>
    </w:p>
    <w:p w14:paraId="7FE016CD"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Shape foam and padding to conform to the furniture's design and style.</w:t>
      </w:r>
    </w:p>
    <w:p w14:paraId="0D9EAB41" w14:textId="77777777" w:rsidR="00323449" w:rsidRPr="00D47779" w:rsidRDefault="00323449" w:rsidP="00323449">
      <w:pPr>
        <w:rPr>
          <w:rFonts w:ascii="Century Gothic" w:hAnsi="Century Gothic"/>
          <w:lang w:val="en-ZA"/>
        </w:rPr>
      </w:pPr>
    </w:p>
    <w:p w14:paraId="11FB030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AB9172A" w14:textId="77777777" w:rsidR="00323449" w:rsidRPr="00D47779" w:rsidRDefault="00323449" w:rsidP="00323449">
      <w:pPr>
        <w:rPr>
          <w:rFonts w:ascii="Century Gothic" w:hAnsi="Century Gothic"/>
          <w:lang w:val="en-ZA"/>
        </w:rPr>
      </w:pPr>
      <w:r w:rsidRPr="00D47779">
        <w:rPr>
          <w:rFonts w:ascii="Century Gothic" w:hAnsi="Century Gothic"/>
          <w:lang w:val="en-ZA"/>
        </w:rPr>
        <w:t>- Trim and sculpt foam using scissors or a foam cutter to match frame contours and design specifics.</w:t>
      </w:r>
    </w:p>
    <w:p w14:paraId="4B1E7917" w14:textId="77777777" w:rsidR="00323449" w:rsidRPr="00D47779" w:rsidRDefault="00323449" w:rsidP="00323449">
      <w:pPr>
        <w:rPr>
          <w:rFonts w:ascii="Century Gothic" w:hAnsi="Century Gothic"/>
          <w:lang w:val="en-ZA"/>
        </w:rPr>
      </w:pPr>
      <w:r w:rsidRPr="00D47779">
        <w:rPr>
          <w:rFonts w:ascii="Century Gothic" w:hAnsi="Century Gothic"/>
          <w:lang w:val="en-ZA"/>
        </w:rPr>
        <w:t>- Test fit the foam on the frame repeatedly during shaping to ensure accuracy.</w:t>
      </w:r>
    </w:p>
    <w:p w14:paraId="5DB3D5FA" w14:textId="77777777" w:rsidR="00323449" w:rsidRPr="00D47779" w:rsidRDefault="00323449" w:rsidP="00323449">
      <w:pPr>
        <w:rPr>
          <w:rFonts w:ascii="Century Gothic" w:hAnsi="Century Gothic"/>
          <w:lang w:val="en-ZA"/>
        </w:rPr>
      </w:pPr>
    </w:p>
    <w:p w14:paraId="6D5B89D9" w14:textId="77777777" w:rsidR="00323449" w:rsidRPr="00D47779" w:rsidRDefault="00323449" w:rsidP="00323449">
      <w:pPr>
        <w:rPr>
          <w:rFonts w:ascii="Century Gothic" w:hAnsi="Century Gothic"/>
          <w:lang w:val="en-ZA"/>
        </w:rPr>
      </w:pPr>
      <w:r w:rsidRPr="00D47779">
        <w:rPr>
          <w:rFonts w:ascii="Century Gothic" w:hAnsi="Century Gothic"/>
          <w:lang w:val="en-ZA"/>
        </w:rPr>
        <w:t>Example: Sculpt armrest foam so it curves smoothly around the frame's outer edges, matching the armrest's design.</w:t>
      </w:r>
    </w:p>
    <w:p w14:paraId="65D9661F" w14:textId="77777777" w:rsidR="00323449" w:rsidRPr="00D47779" w:rsidRDefault="00323449" w:rsidP="00323449">
      <w:pPr>
        <w:rPr>
          <w:rFonts w:ascii="Century Gothic" w:hAnsi="Century Gothic"/>
          <w:lang w:val="en-ZA"/>
        </w:rPr>
      </w:pPr>
    </w:p>
    <w:p w14:paraId="424CF1F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Shape foam to fit the curved back of a practice chair frame, checking the fit and making adjustments as needed.</w:t>
      </w:r>
    </w:p>
    <w:p w14:paraId="4E995B57" w14:textId="77777777" w:rsidR="00323449" w:rsidRPr="00D47779" w:rsidRDefault="00323449" w:rsidP="00323449">
      <w:pPr>
        <w:rPr>
          <w:rFonts w:ascii="Century Gothic" w:hAnsi="Century Gothic"/>
          <w:lang w:val="en-ZA"/>
        </w:rPr>
      </w:pPr>
    </w:p>
    <w:p w14:paraId="66361DF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3DA7CFC" w14:textId="77777777" w:rsidR="00323449" w:rsidRPr="00D47779" w:rsidRDefault="00323449" w:rsidP="00323449">
      <w:pPr>
        <w:rPr>
          <w:rFonts w:ascii="Century Gothic" w:hAnsi="Century Gothic"/>
          <w:lang w:val="en-ZA"/>
        </w:rPr>
      </w:pPr>
    </w:p>
    <w:p w14:paraId="3DA261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PA1607: Sequence of Tasks</w:t>
      </w:r>
    </w:p>
    <w:p w14:paraId="54B70834" w14:textId="77777777" w:rsidR="00323449" w:rsidRPr="00D47779" w:rsidRDefault="00323449" w:rsidP="00323449">
      <w:pPr>
        <w:rPr>
          <w:rFonts w:ascii="Century Gothic" w:hAnsi="Century Gothic"/>
          <w:lang w:val="en-ZA"/>
        </w:rPr>
      </w:pPr>
    </w:p>
    <w:p w14:paraId="5929688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the correct sequence of tasks when applying foam and padding, according to the furniture's design.</w:t>
      </w:r>
    </w:p>
    <w:p w14:paraId="7D6F9CDF" w14:textId="77777777" w:rsidR="00323449" w:rsidRPr="00D47779" w:rsidRDefault="00323449" w:rsidP="00323449">
      <w:pPr>
        <w:rPr>
          <w:rFonts w:ascii="Century Gothic" w:hAnsi="Century Gothic"/>
          <w:lang w:val="en-ZA"/>
        </w:rPr>
      </w:pPr>
    </w:p>
    <w:p w14:paraId="3C3C18E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2F4F499" w14:textId="77777777" w:rsidR="00323449" w:rsidRPr="00D47779" w:rsidRDefault="00323449" w:rsidP="00323449">
      <w:pPr>
        <w:rPr>
          <w:rFonts w:ascii="Century Gothic" w:hAnsi="Century Gothic"/>
          <w:lang w:val="en-ZA"/>
        </w:rPr>
      </w:pPr>
      <w:r w:rsidRPr="00D47779">
        <w:rPr>
          <w:rFonts w:ascii="Century Gothic" w:hAnsi="Century Gothic"/>
          <w:lang w:val="en-ZA"/>
        </w:rPr>
        <w:t>- Start with the frame's largest flat surfaces before moving to smaller or more complex areas.</w:t>
      </w:r>
    </w:p>
    <w:p w14:paraId="0BCA44C0" w14:textId="77777777" w:rsidR="00323449" w:rsidRPr="00D47779" w:rsidRDefault="00323449" w:rsidP="00323449">
      <w:pPr>
        <w:rPr>
          <w:rFonts w:ascii="Century Gothic" w:hAnsi="Century Gothic"/>
          <w:lang w:val="en-ZA"/>
        </w:rPr>
      </w:pPr>
      <w:r w:rsidRPr="00D47779">
        <w:rPr>
          <w:rFonts w:ascii="Century Gothic" w:hAnsi="Century Gothic"/>
          <w:lang w:val="en-ZA"/>
        </w:rPr>
        <w:t>- Attach foam to the seat first, then the back, followed by the arms, ensuring each piece is securely bonded and correctly shaped before moving to the next.</w:t>
      </w:r>
    </w:p>
    <w:p w14:paraId="5D7B754B" w14:textId="77777777" w:rsidR="00323449" w:rsidRPr="00D47779" w:rsidRDefault="00323449" w:rsidP="00323449">
      <w:pPr>
        <w:rPr>
          <w:rFonts w:ascii="Century Gothic" w:hAnsi="Century Gothic"/>
          <w:lang w:val="en-ZA"/>
        </w:rPr>
      </w:pPr>
    </w:p>
    <w:p w14:paraId="47130F5D"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and shaping seat foam, proceed to the back, ensuring it complements the seat in terms of comfort and design.</w:t>
      </w:r>
    </w:p>
    <w:p w14:paraId="43DA004D" w14:textId="77777777" w:rsidR="00323449" w:rsidRPr="00D47779" w:rsidRDefault="00323449" w:rsidP="00323449">
      <w:pPr>
        <w:rPr>
          <w:rFonts w:ascii="Century Gothic" w:hAnsi="Century Gothic"/>
          <w:lang w:val="en-ZA"/>
        </w:rPr>
      </w:pPr>
    </w:p>
    <w:p w14:paraId="1A969E7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Outline and execute the sequence of tasks for upholstering a simple ottoman, from applying the base foam to shaping and attaching the top layer.</w:t>
      </w:r>
    </w:p>
    <w:p w14:paraId="22664858" w14:textId="77777777" w:rsidR="00323449" w:rsidRPr="00D47779" w:rsidRDefault="00323449" w:rsidP="00323449">
      <w:pPr>
        <w:rPr>
          <w:rFonts w:ascii="Century Gothic" w:hAnsi="Century Gothic"/>
          <w:lang w:val="en-ZA"/>
        </w:rPr>
      </w:pPr>
    </w:p>
    <w:p w14:paraId="65205C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F8457EF" w14:textId="77777777" w:rsidR="00323449" w:rsidRPr="00D47779" w:rsidRDefault="00323449" w:rsidP="00323449">
      <w:pPr>
        <w:rPr>
          <w:rFonts w:ascii="Century Gothic" w:hAnsi="Century Gothic"/>
          <w:lang w:val="en-ZA"/>
        </w:rPr>
      </w:pPr>
    </w:p>
    <w:p w14:paraId="1D18D2F3"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skills, you ensure the foundation of your upholstery work—foam and padding—is properly installed and shaped, contributing significantly to the overall quality, comfort, and appearance of the finished piece.</w:t>
      </w:r>
    </w:p>
    <w:p w14:paraId="48ECA40E"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B98D5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and Assembly at Modern Comfort Furniture</w:t>
      </w:r>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1ADF1B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Check the workstation for cleanliness and organi</w:t>
      </w:r>
      <w:r w:rsidR="00D47779" w:rsidRPr="00D47779">
        <w:rPr>
          <w:rFonts w:ascii="Century Gothic" w:hAnsi="Century Gothic"/>
          <w:lang w:val="en-ZA"/>
        </w:rPr>
        <w:t>s</w:t>
      </w:r>
      <w:r w:rsidRPr="00D47779">
        <w:rPr>
          <w:rFonts w:ascii="Century Gothic" w:hAnsi="Century Gothic"/>
          <w:lang w:val="en-ZA"/>
        </w:rPr>
        <w:t>ation. Lay out all necessary tools and materials as listed in the work plan and cutting list. Ensure safety equipment is available and in good condition. Review the cutting list and work plan to familiari</w:t>
      </w:r>
      <w:r w:rsidR="00D47779" w:rsidRPr="00D47779">
        <w:rPr>
          <w:rFonts w:ascii="Century Gothic" w:hAnsi="Century Gothic"/>
          <w:lang w:val="en-ZA"/>
        </w:rPr>
        <w:t>s</w:t>
      </w:r>
      <w:r w:rsidRPr="00D47779">
        <w:rPr>
          <w:rFonts w:ascii="Century Gothic" w:hAnsi="Century Gothic"/>
          <w:lang w:val="en-ZA"/>
        </w:rPr>
        <w:t>e yourself with the tasks ahead.</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inspect the frames and materials according to the product specifications.</w:t>
      </w:r>
    </w:p>
    <w:p w14:paraId="3ED45C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Compare each frame and material against the product specifications, checking for any defects such as cracks in the frames, incorrect foam density, or inadequate padding </w:t>
      </w:r>
      <w:r w:rsidR="002F75C4">
        <w:rPr>
          <w:rFonts w:ascii="Century Gothic" w:hAnsi="Century Gothic"/>
          <w:lang w:val="en-ZA"/>
        </w:rPr>
        <w:t>size</w:t>
      </w:r>
      <w:r w:rsidRPr="00D47779">
        <w:rPr>
          <w:rFonts w:ascii="Century Gothic" w:hAnsi="Century Gothic"/>
          <w:lang w:val="en-ZA"/>
        </w:rPr>
        <w:t>. Use a checklist to record any discrepancies.</w:t>
      </w:r>
    </w:p>
    <w:p w14:paraId="08FF76B9" w14:textId="77777777" w:rsidR="00323449" w:rsidRPr="00D47779" w:rsidRDefault="0032344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010CF0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the defects with a description and, if possible, photographic evidence. Fill out the defect report form detailing the issue and proposed action or replacement needed. Submit the form to the production manager following workplace procedures.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26287D8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upholster the armchair correctly?</w:t>
      </w:r>
    </w:p>
    <w:p w14:paraId="71C949E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applying and securing the webbing, followed by attaching the correctly measured and cut foam. Apply adhesives and attach padding, ensuring even distribution. Finish by shaping the padded areas to conform to the design specifications.</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6E2B4D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MSDS for each adhesive and solvent. Prepare the area with adequate ventilation, wear appropriate PPE, and apply adhesives evenly according to the specifications. Ensure the area is free from flames or sparks when using flammable solvents.</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15E9A64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cut the foam according to the frame dimensions and design requirements. Apply adhesive evenly and attach the foam to the frame, starting from the </w:t>
      </w:r>
      <w:r w:rsidR="00AB46FA" w:rsidRPr="00D47779">
        <w:rPr>
          <w:rFonts w:ascii="Century Gothic" w:hAnsi="Century Gothic"/>
          <w:lang w:val="en-ZA"/>
        </w:rPr>
        <w:t>centre</w:t>
      </w:r>
      <w:r w:rsidRPr="00D47779">
        <w:rPr>
          <w:rFonts w:ascii="Century Gothic" w:hAnsi="Century Gothic"/>
          <w:lang w:val="en-ZA"/>
        </w:rPr>
        <w:t xml:space="preserve"> and working outwards to avoid air pockets. Ensure the foam is firmly attached and aligns with the frame contours.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171A2A8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combination of cutting and sculpting techniques to </w:t>
      </w:r>
      <w:r w:rsidR="00AB46FA" w:rsidRPr="00D47779">
        <w:rPr>
          <w:rFonts w:ascii="Century Gothic" w:hAnsi="Century Gothic"/>
          <w:lang w:val="en-ZA"/>
        </w:rPr>
        <w:t>mould</w:t>
      </w:r>
      <w:r w:rsidRPr="00D47779">
        <w:rPr>
          <w:rFonts w:ascii="Century Gothic" w:hAnsi="Century Gothic"/>
          <w:lang w:val="en-ZA"/>
        </w:rPr>
        <w:t xml:space="preserve"> the foam and padding to the desired contours. Test the shape against the frame and design blueprints, making adjustments as needed for a perfect fit. Ensure the final shape is symmetrical and meets the style intended.</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01CDF220" w14:textId="77777777" w:rsidR="00323449" w:rsidRPr="00D47779" w:rsidRDefault="00323449" w:rsidP="00323449">
      <w:pPr>
        <w:rPr>
          <w:rFonts w:ascii="Century Gothic" w:hAnsi="Century Gothic"/>
          <w:lang w:val="en-ZA"/>
        </w:rPr>
      </w:pPr>
    </w:p>
    <w:p w14:paraId="2B6A2CC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48DBB4" w14:textId="77777777" w:rsidR="00323449" w:rsidRPr="00D47779" w:rsidRDefault="00323449" w:rsidP="00323449">
      <w:pPr>
        <w:rPr>
          <w:rFonts w:ascii="Century Gothic" w:hAnsi="Century Gothic"/>
          <w:lang w:val="en-ZA"/>
        </w:rPr>
      </w:pP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31A351F8" w14:textId="77777777" w:rsidR="00B6565F" w:rsidRPr="00D47779" w:rsidRDefault="00B6565F">
      <w:pPr>
        <w:spacing w:before="0" w:after="160" w:line="259" w:lineRule="auto"/>
        <w:jc w:val="left"/>
        <w:rPr>
          <w:rFonts w:ascii="Century Gothic" w:hAnsi="Century Gothic"/>
          <w:lang w:val="en-ZA"/>
        </w:rPr>
      </w:pPr>
    </w:p>
    <w:p w14:paraId="12CE2514" w14:textId="77777777" w:rsidR="00FB27C5" w:rsidRPr="00D47779" w:rsidRDefault="00FB27C5" w:rsidP="00FB27C5">
      <w:pPr>
        <w:pStyle w:val="Heading2"/>
        <w:rPr>
          <w:rFonts w:ascii="Century Gothic" w:hAnsi="Century Gothic" w:cs="Arial"/>
          <w:bCs/>
          <w:i w:val="0"/>
          <w:sz w:val="20"/>
          <w:szCs w:val="20"/>
          <w:lang w:val="en-ZA" w:eastAsia="en-ZA"/>
        </w:rPr>
      </w:pPr>
      <w:bookmarkStart w:id="40" w:name="_Toc177544622"/>
      <w:r w:rsidRPr="00D47779">
        <w:rPr>
          <w:rFonts w:ascii="Century Gothic" w:hAnsi="Century Gothic" w:cs="Arial"/>
          <w:bCs/>
          <w:i w:val="0"/>
          <w:lang w:val="en-ZA"/>
        </w:rPr>
        <w:t>GUIDELINES</w:t>
      </w:r>
      <w:bookmarkEnd w:id="40"/>
    </w:p>
    <w:p w14:paraId="4514DB07"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046025F"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71D9CA0" w14:textId="77777777" w:rsidR="00FB27C5" w:rsidRPr="00D47779" w:rsidRDefault="00FB27C5" w:rsidP="007B7BE5">
      <w:pPr>
        <w:spacing w:before="0" w:after="160" w:line="259" w:lineRule="auto"/>
        <w:jc w:val="left"/>
        <w:rPr>
          <w:rFonts w:ascii="Century Gothic" w:hAnsi="Century Gothic"/>
          <w:lang w:val="en-ZA"/>
        </w:rPr>
      </w:pPr>
    </w:p>
    <w:p w14:paraId="6A62C95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attaching foam and padding to furniture frames involves structuring tasks that guide learners through the process of selecting materials, preparing for attachment, and applying safety measures. This assessment aims to evaluate the learner's ability to correctly apply foam and padding to various parts of furniture while adhering to design specifications and safety protocols.</w:t>
      </w:r>
    </w:p>
    <w:p w14:paraId="6CBF5FA5" w14:textId="77777777" w:rsidR="007B7BE5" w:rsidRPr="00D47779" w:rsidRDefault="007B7BE5" w:rsidP="007B7BE5">
      <w:pPr>
        <w:spacing w:before="0" w:after="160" w:line="259" w:lineRule="auto"/>
        <w:jc w:val="left"/>
        <w:rPr>
          <w:rFonts w:ascii="Century Gothic" w:hAnsi="Century Gothic"/>
          <w:lang w:val="en-ZA"/>
        </w:rPr>
      </w:pPr>
    </w:p>
    <w:p w14:paraId="1704B8CC"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Attaching Foam and Padding to Furniture Frames</w:t>
      </w:r>
    </w:p>
    <w:p w14:paraId="5EB90A49" w14:textId="77777777" w:rsidR="007B7BE5" w:rsidRPr="00D47779" w:rsidRDefault="007B7BE5" w:rsidP="007B7BE5">
      <w:pPr>
        <w:spacing w:before="0" w:after="160" w:line="259" w:lineRule="auto"/>
        <w:jc w:val="left"/>
        <w:rPr>
          <w:rFonts w:ascii="Century Gothic" w:hAnsi="Century Gothic"/>
          <w:lang w:val="en-ZA"/>
        </w:rPr>
      </w:pPr>
    </w:p>
    <w:p w14:paraId="3A56CFE9"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69330D4A"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skills in preparing and attaching foam and padding to the seats, backs, and arms of sprung and webbed frames, crucial for achieving the desired comfort and aesthetic in upholstered furniture. Through practical tasks, learners will demonstrate their ability to select appropriate materials, use tools and adhesives safely, and achieve a high-quality finish that meets design requirements.</w:t>
      </w:r>
    </w:p>
    <w:p w14:paraId="66DFB2A5" w14:textId="77777777" w:rsidR="007B7BE5" w:rsidRPr="00D47779" w:rsidRDefault="007B7BE5" w:rsidP="007B7BE5">
      <w:pPr>
        <w:spacing w:before="0" w:after="160" w:line="259" w:lineRule="auto"/>
        <w:jc w:val="left"/>
        <w:rPr>
          <w:rFonts w:ascii="Century Gothic" w:hAnsi="Century Gothic"/>
          <w:b/>
          <w:lang w:val="en-ZA"/>
        </w:rPr>
      </w:pPr>
    </w:p>
    <w:p w14:paraId="66C86484"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2BA70C4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 Review product specifications to select the correct type and </w:t>
      </w:r>
      <w:r w:rsidR="002F75C4">
        <w:rPr>
          <w:rFonts w:ascii="Century Gothic" w:hAnsi="Century Gothic"/>
          <w:lang w:val="en-ZA"/>
        </w:rPr>
        <w:t>size</w:t>
      </w:r>
      <w:r w:rsidRPr="00D47779">
        <w:rPr>
          <w:rFonts w:ascii="Century Gothic" w:hAnsi="Century Gothic"/>
          <w:lang w:val="en-ZA"/>
        </w:rPr>
        <w:t xml:space="preserve"> of foam and padding.</w:t>
      </w:r>
    </w:p>
    <w:p w14:paraId="2CDB516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Prepare your workstation with the necessary tools, consumables, and safety equipment.</w:t>
      </w:r>
    </w:p>
    <w:p w14:paraId="5175FC6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Follow each step carefully, ensuring adherence to safety guidelines, especially when using adhesives and solvents.</w:t>
      </w:r>
    </w:p>
    <w:p w14:paraId="566B1958" w14:textId="77777777" w:rsidR="007B7BE5" w:rsidRPr="00D47779" w:rsidRDefault="007B7BE5" w:rsidP="007B7BE5">
      <w:pPr>
        <w:spacing w:before="0" w:after="160" w:line="259" w:lineRule="auto"/>
        <w:jc w:val="left"/>
        <w:rPr>
          <w:rFonts w:ascii="Century Gothic" w:hAnsi="Century Gothic"/>
          <w:lang w:val="en-ZA"/>
        </w:rPr>
      </w:pPr>
    </w:p>
    <w:p w14:paraId="3D11E67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DFB72D7" w14:textId="77777777" w:rsidR="007B7BE5" w:rsidRPr="00D47779" w:rsidRDefault="007B7BE5" w:rsidP="007B7BE5">
      <w:pPr>
        <w:spacing w:before="0" w:after="160" w:line="259" w:lineRule="auto"/>
        <w:jc w:val="left"/>
        <w:rPr>
          <w:rFonts w:ascii="Century Gothic" w:hAnsi="Century Gothic"/>
          <w:lang w:val="en-ZA"/>
        </w:rPr>
      </w:pPr>
    </w:p>
    <w:p w14:paraId="286FE5E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1: Selection and Preparation of Materials and Tools  </w:t>
      </w:r>
    </w:p>
    <w:p w14:paraId="17A5236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PA1601, PA1602, IAC1601, IAC1602  </w:t>
      </w:r>
    </w:p>
    <w:p w14:paraId="04D52068"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1. Select foam and padding based on the specified thickness, density, and </w:t>
      </w:r>
      <w:r w:rsidR="002F75C4">
        <w:rPr>
          <w:rFonts w:ascii="Century Gothic" w:hAnsi="Century Gothic"/>
          <w:lang w:val="en-ZA"/>
        </w:rPr>
        <w:t>size</w:t>
      </w:r>
      <w:r w:rsidRPr="00D47779">
        <w:rPr>
          <w:rFonts w:ascii="Century Gothic" w:hAnsi="Century Gothic"/>
          <w:lang w:val="en-ZA"/>
        </w:rPr>
        <w:t xml:space="preserve"> required for a chair seat.</w:t>
      </w:r>
    </w:p>
    <w:p w14:paraId="5D64A31D"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Prepare the correct tools and consumables for attachment, including adhesives, solvents, and safety gear.</w:t>
      </w:r>
    </w:p>
    <w:p w14:paraId="225EE481" w14:textId="77777777" w:rsidR="007B7BE5" w:rsidRPr="00D47779" w:rsidRDefault="007B7BE5" w:rsidP="007B7BE5">
      <w:pPr>
        <w:spacing w:before="0" w:after="160" w:line="259" w:lineRule="auto"/>
        <w:jc w:val="left"/>
        <w:rPr>
          <w:rFonts w:ascii="Century Gothic" w:hAnsi="Century Gothic"/>
          <w:lang w:val="en-ZA"/>
        </w:rPr>
      </w:pPr>
    </w:p>
    <w:p w14:paraId="181D4206"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9B8DD83"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of 30kg/m³ density, 100mm thickness is selected for the seat to provide optimal comfort and support.</w:t>
      </w:r>
    </w:p>
    <w:p w14:paraId="488D5291"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prepared include a spray adhesive gun, solvent for cleaning, scissors for cutting foam, and personal protective equipment (PPE) such as gloves and masks.</w:t>
      </w:r>
    </w:p>
    <w:p w14:paraId="3A467B4F" w14:textId="77777777" w:rsidR="007B7BE5" w:rsidRPr="00D47779" w:rsidRDefault="007B7BE5" w:rsidP="007B7BE5">
      <w:pPr>
        <w:spacing w:before="0" w:after="160" w:line="259" w:lineRule="auto"/>
        <w:jc w:val="left"/>
        <w:rPr>
          <w:rFonts w:ascii="Century Gothic" w:hAnsi="Century Gothic"/>
          <w:lang w:val="en-ZA"/>
        </w:rPr>
      </w:pPr>
    </w:p>
    <w:p w14:paraId="2698564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Application of Foam and Padding  </w:t>
      </w:r>
    </w:p>
    <w:p w14:paraId="052B6810"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PA1604, PA1605, IAC1605, IAC1606  </w:t>
      </w:r>
    </w:p>
    <w:p w14:paraId="0AA4DCB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Demonstrate the technique for bonding foam to foam, using the correct amount of adhesive for a secure bond.</w:t>
      </w:r>
    </w:p>
    <w:p w14:paraId="0FA0835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Apply the bonding technique to attach foam to the webbed seat frame, ensuring even distribution of adhesive for good bonding.</w:t>
      </w:r>
    </w:p>
    <w:p w14:paraId="6FC43A58" w14:textId="77777777" w:rsidR="007B7BE5" w:rsidRPr="00D47779" w:rsidRDefault="007B7BE5" w:rsidP="007B7BE5">
      <w:pPr>
        <w:spacing w:before="0" w:after="160" w:line="259" w:lineRule="auto"/>
        <w:jc w:val="left"/>
        <w:rPr>
          <w:rFonts w:ascii="Century Gothic" w:hAnsi="Century Gothic"/>
          <w:lang w:val="en-ZA"/>
        </w:rPr>
      </w:pPr>
    </w:p>
    <w:p w14:paraId="6999C6F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B6832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Adhesive is applied in a uniform layer across the surface of both foam pieces to be joined, avoiding oversaturation.</w:t>
      </w:r>
    </w:p>
    <w:p w14:paraId="6A18EC20"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positioned on the webbed seat frame and pressed firmly into place, ensuring full contact with the adhesive for optimal bonding.</w:t>
      </w:r>
    </w:p>
    <w:p w14:paraId="7A90292A" w14:textId="77777777" w:rsidR="007B7BE5" w:rsidRPr="00D47779" w:rsidRDefault="007B7BE5" w:rsidP="007B7BE5">
      <w:pPr>
        <w:spacing w:before="0" w:after="160" w:line="259" w:lineRule="auto"/>
        <w:jc w:val="left"/>
        <w:rPr>
          <w:rFonts w:ascii="Century Gothic" w:hAnsi="Century Gothic"/>
          <w:lang w:val="en-ZA"/>
        </w:rPr>
      </w:pPr>
    </w:p>
    <w:p w14:paraId="32364E0D"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Shaping and Positioning  </w:t>
      </w:r>
    </w:p>
    <w:p w14:paraId="75BED20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PA1606, PA1607, IAC1607  </w:t>
      </w:r>
    </w:p>
    <w:p w14:paraId="74065AA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Using hand tools, shape the padded area to conform to the specified design or style of the furniture piece.</w:t>
      </w:r>
    </w:p>
    <w:p w14:paraId="0E1328DE"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Follow the correct sequence of tasks for attaching and shaping foam and padding according to the design, ensuring a professional finish.</w:t>
      </w:r>
    </w:p>
    <w:p w14:paraId="1ECBA369" w14:textId="77777777" w:rsidR="007B7BE5" w:rsidRPr="00D47779" w:rsidRDefault="007B7BE5" w:rsidP="007B7BE5">
      <w:pPr>
        <w:spacing w:before="0" w:after="160" w:line="259" w:lineRule="auto"/>
        <w:jc w:val="left"/>
        <w:rPr>
          <w:rFonts w:ascii="Century Gothic" w:hAnsi="Century Gothic"/>
          <w:lang w:val="en-ZA"/>
        </w:rPr>
      </w:pPr>
    </w:p>
    <w:p w14:paraId="4C0420BA"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3D1E2D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trimmed and shaped to match the contours of the chair back, ensuring a smooth transition between the back and seat.</w:t>
      </w:r>
    </w:p>
    <w:p w14:paraId="5D469F3F"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sequence of attachment starts with the seat base, followed by the back, and finally the arms, ensuring each area is properly supported and aligned.</w:t>
      </w:r>
    </w:p>
    <w:p w14:paraId="2E90E154" w14:textId="77777777" w:rsidR="007B7BE5" w:rsidRPr="00D47779" w:rsidRDefault="007B7BE5" w:rsidP="007B7BE5">
      <w:pPr>
        <w:spacing w:before="0" w:after="160" w:line="259" w:lineRule="auto"/>
        <w:jc w:val="left"/>
        <w:rPr>
          <w:rFonts w:ascii="Century Gothic" w:hAnsi="Century Gothic"/>
          <w:lang w:val="en-ZA"/>
        </w:rPr>
      </w:pPr>
    </w:p>
    <w:p w14:paraId="2473DE61"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4: Safety and Quality Checks  </w:t>
      </w:r>
    </w:p>
    <w:p w14:paraId="153E7ADF"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IAC1603, IAC1604, IAC1605  </w:t>
      </w:r>
    </w:p>
    <w:p w14:paraId="294E158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Conduct a final inspection of the attached foam and padding, checking for even attachment, correct shape, and absence of gaps or misalignments.</w:t>
      </w:r>
    </w:p>
    <w:p w14:paraId="67DF1F86"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2. Ensure all safety measures were followed, especially in the use of adhesives and solvents, and perform clean-up of the workstation, safely disposing of any </w:t>
      </w:r>
      <w:r w:rsidR="002F75C4">
        <w:rPr>
          <w:rFonts w:ascii="Century Gothic" w:hAnsi="Century Gothic"/>
          <w:lang w:val="en-ZA"/>
        </w:rPr>
        <w:t>hazard</w:t>
      </w:r>
      <w:r w:rsidRPr="00D47779">
        <w:rPr>
          <w:rFonts w:ascii="Century Gothic" w:hAnsi="Century Gothic"/>
          <w:lang w:val="en-ZA"/>
        </w:rPr>
        <w:t>ous materials.</w:t>
      </w:r>
    </w:p>
    <w:p w14:paraId="1659240D" w14:textId="77777777" w:rsidR="007B7BE5" w:rsidRPr="00D47779" w:rsidRDefault="007B7BE5" w:rsidP="007B7BE5">
      <w:pPr>
        <w:spacing w:before="0" w:after="160" w:line="259" w:lineRule="auto"/>
        <w:jc w:val="left"/>
        <w:rPr>
          <w:rFonts w:ascii="Century Gothic" w:hAnsi="Century Gothic"/>
          <w:lang w:val="en-ZA"/>
        </w:rPr>
      </w:pPr>
    </w:p>
    <w:p w14:paraId="1D2500D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8757979"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chair is inspected to confirm that the foam is securely attached without any gaps, and the padding conforms to the design specifications.</w:t>
      </w:r>
    </w:p>
    <w:p w14:paraId="02328CD5"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All used solvents and adhesives are capped and stored properly. PPE is cleaned or disposed of according to safety guidelines, and the workstation is left clean and organi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1D012D42" w14:textId="77777777" w:rsidR="007B7BE5" w:rsidRPr="00D47779" w:rsidRDefault="007B7BE5" w:rsidP="007B7BE5">
      <w:pPr>
        <w:spacing w:before="0" w:after="160" w:line="259" w:lineRule="auto"/>
        <w:jc w:val="left"/>
        <w:rPr>
          <w:rFonts w:ascii="Century Gothic" w:hAnsi="Century Gothic"/>
          <w:lang w:val="en-ZA"/>
        </w:rPr>
      </w:pPr>
    </w:p>
    <w:p w14:paraId="0F9D77F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622DD18E" w14:textId="77777777" w:rsidR="00403A1B"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prepare and attach foam and padding to furniture frames, achieving the necessary comfort and style while adhering to safety protocols. Learners are expected to showcase their proficiency in material selection, application techniques, and adherence to design specifications, reflecting their capability to produce high-quality upholstered furniture.</w:t>
      </w:r>
    </w:p>
    <w:p w14:paraId="0EF79826" w14:textId="77777777" w:rsidR="00D51D76" w:rsidRPr="00D47779" w:rsidRDefault="00D51D76">
      <w:pPr>
        <w:spacing w:before="0" w:after="160" w:line="259" w:lineRule="auto"/>
        <w:jc w:val="left"/>
        <w:rPr>
          <w:rFonts w:ascii="Century Gothic" w:hAnsi="Century Gothic"/>
          <w:lang w:val="en-ZA"/>
        </w:rPr>
      </w:pPr>
      <w:r w:rsidRPr="00D47779">
        <w:rPr>
          <w:rFonts w:ascii="Century Gothic" w:hAnsi="Century Gothic"/>
          <w:lang w:val="en-ZA"/>
        </w:rPr>
        <w:br w:type="page"/>
      </w:r>
    </w:p>
    <w:p w14:paraId="59406ED0" w14:textId="77777777" w:rsidR="00403A1B" w:rsidRPr="00D47779" w:rsidRDefault="00403A1B" w:rsidP="00D51D76">
      <w:pPr>
        <w:pStyle w:val="Heading3"/>
        <w:rPr>
          <w:rFonts w:ascii="Century Gothic" w:hAnsi="Century Gothic"/>
          <w:b w:val="0"/>
          <w:sz w:val="20"/>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E9C149A" w14:textId="77777777" w:rsidTr="008B4463">
        <w:trPr>
          <w:jc w:val="center"/>
        </w:trPr>
        <w:tc>
          <w:tcPr>
            <w:tcW w:w="5033" w:type="dxa"/>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803D369"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0D2C2CA" w14:textId="77777777" w:rsidTr="008B4463">
        <w:trPr>
          <w:jc w:val="center"/>
        </w:trPr>
        <w:tc>
          <w:tcPr>
            <w:tcW w:w="3034" w:type="dxa"/>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AF6CD2">
        <w:trPr>
          <w:jc w:val="center"/>
        </w:trPr>
        <w:tc>
          <w:tcPr>
            <w:tcW w:w="9353" w:type="dxa"/>
            <w:gridSpan w:val="4"/>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8B4463">
        <w:trPr>
          <w:jc w:val="center"/>
        </w:trPr>
        <w:tc>
          <w:tcPr>
            <w:tcW w:w="3034" w:type="dxa"/>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2065" w:type="dxa"/>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8B4463">
        <w:trPr>
          <w:jc w:val="center"/>
        </w:trPr>
        <w:tc>
          <w:tcPr>
            <w:tcW w:w="3034" w:type="dxa"/>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2065" w:type="dxa"/>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8B4463">
        <w:trPr>
          <w:jc w:val="center"/>
        </w:trPr>
        <w:tc>
          <w:tcPr>
            <w:tcW w:w="3034" w:type="dxa"/>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2065" w:type="dxa"/>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8B4463">
        <w:trPr>
          <w:jc w:val="center"/>
        </w:trPr>
        <w:tc>
          <w:tcPr>
            <w:tcW w:w="3034" w:type="dxa"/>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2065" w:type="dxa"/>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8B4463">
        <w:trPr>
          <w:jc w:val="center"/>
        </w:trPr>
        <w:tc>
          <w:tcPr>
            <w:tcW w:w="3034" w:type="dxa"/>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2065" w:type="dxa"/>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8B4463">
        <w:trPr>
          <w:jc w:val="center"/>
        </w:trPr>
        <w:tc>
          <w:tcPr>
            <w:tcW w:w="3034" w:type="dxa"/>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IAC1606 Foam and or padding is correctly attached to the seats, backs and arms of sprung and webbed frames</w:t>
            </w:r>
          </w:p>
        </w:tc>
        <w:tc>
          <w:tcPr>
            <w:tcW w:w="2065" w:type="dxa"/>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8B4463">
        <w:trPr>
          <w:jc w:val="center"/>
        </w:trPr>
        <w:tc>
          <w:tcPr>
            <w:tcW w:w="3034" w:type="dxa"/>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IAC1607 Padded area is shaped according to the design or style</w:t>
            </w:r>
          </w:p>
        </w:tc>
        <w:tc>
          <w:tcPr>
            <w:tcW w:w="2065" w:type="dxa"/>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bl>
    <w:p w14:paraId="653C9E7B"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4A6504A" w14:textId="77777777" w:rsidTr="008B4463">
        <w:trPr>
          <w:jc w:val="center"/>
        </w:trPr>
        <w:tc>
          <w:tcPr>
            <w:tcW w:w="9353" w:type="dxa"/>
            <w:gridSpan w:val="3"/>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8B446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527DC8">
      <w:pPr>
        <w:pStyle w:val="Heading2"/>
        <w:rPr>
          <w:rFonts w:ascii="Century Gothic" w:hAnsi="Century Gothic"/>
          <w:i w:val="0"/>
          <w:lang w:val="en-ZA"/>
        </w:rPr>
      </w:pPr>
      <w:bookmarkStart w:id="41" w:name="_Toc177544623"/>
      <w:r w:rsidRPr="00D47779">
        <w:rPr>
          <w:rFonts w:ascii="Century Gothic" w:hAnsi="Century Gothic"/>
          <w:i w:val="0"/>
          <w:lang w:val="en-ZA"/>
        </w:rPr>
        <w:t>PM-01-PS17: Identify and inspect padded frames against specifications and repair and report defects ensuring quality</w:t>
      </w:r>
      <w:bookmarkEnd w:id="41"/>
    </w:p>
    <w:p w14:paraId="4D80579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012F122"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foam and padding attached and product specifications, work instructions and plans the learner must be able to:</w:t>
      </w:r>
    </w:p>
    <w:p w14:paraId="5221D0A3"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PA1701 Inspect sprung and webbed frames for faults and defects such as bad joints, bad knots in the wood, s</w:t>
      </w:r>
      <w:r w:rsidR="00527DC8" w:rsidRPr="00D47779">
        <w:rPr>
          <w:rFonts w:ascii="Century Gothic" w:hAnsi="Century Gothic"/>
          <w:lang w:val="en-ZA"/>
        </w:rPr>
        <w:t>taple sticking out on the frame</w:t>
      </w:r>
    </w:p>
    <w:p w14:paraId="0555DEDA"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 xml:space="preserve">PA1702 Inspect foam for correct densities, correct </w:t>
      </w:r>
      <w:r w:rsidR="002F75C4">
        <w:rPr>
          <w:rFonts w:ascii="Century Gothic" w:hAnsi="Century Gothic"/>
          <w:lang w:val="en-ZA"/>
        </w:rPr>
        <w:t>sizes</w:t>
      </w:r>
      <w:r w:rsidRPr="00D47779">
        <w:rPr>
          <w:rFonts w:ascii="Century Gothic" w:hAnsi="Century Gothic"/>
          <w:lang w:val="en-ZA"/>
        </w:rPr>
        <w:t>, correct shapes or profile, the feel of the foam, good bonding</w:t>
      </w:r>
    </w:p>
    <w:p w14:paraId="67E98D47"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PA1703 Inspect prepared frames for quality such as correct positioning and appearance of the padding and foam, measuring the middle and centrali</w:t>
      </w:r>
      <w:r w:rsidR="00D47779" w:rsidRPr="00D47779">
        <w:rPr>
          <w:rFonts w:ascii="Century Gothic" w:hAnsi="Century Gothic"/>
          <w:lang w:val="en-ZA"/>
        </w:rPr>
        <w:t>s</w:t>
      </w:r>
      <w:r w:rsidRPr="00D47779">
        <w:rPr>
          <w:rFonts w:ascii="Century Gothic" w:hAnsi="Century Gothic"/>
          <w:lang w:val="en-ZA"/>
        </w:rPr>
        <w:t>ed, according to the divisions of the couch</w:t>
      </w:r>
    </w:p>
    <w:p w14:paraId="6B4C7128"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4179307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9B92FAB"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IAC1701 Padded frames received are inspected according to product specifications and defects identified and recorded</w:t>
      </w:r>
    </w:p>
    <w:p w14:paraId="0CEB6939"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IAC1702 Workplace instructions and procedures are followed to report specified defects</w:t>
      </w:r>
    </w:p>
    <w:p w14:paraId="7ECC6B94"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IAC1703 Frames comply with product and workplace process specifications</w:t>
      </w:r>
    </w:p>
    <w:p w14:paraId="67597EEC" w14:textId="77777777" w:rsidR="00323449" w:rsidRPr="00D47779" w:rsidRDefault="00527DC8"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PM-01-PS17: Inspecting and Repairing Padded Frames</w:t>
      </w:r>
    </w:p>
    <w:p w14:paraId="6460D3AE" w14:textId="77777777" w:rsidR="00323449" w:rsidRPr="00D47779" w:rsidRDefault="00323449" w:rsidP="00323449">
      <w:pPr>
        <w:rPr>
          <w:rFonts w:ascii="Century Gothic" w:hAnsi="Century Gothic"/>
          <w:lang w:val="en-ZA"/>
        </w:rPr>
      </w:pPr>
    </w:p>
    <w:p w14:paraId="2DB4B7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DCB1561" w14:textId="77777777" w:rsidR="00323449" w:rsidRPr="00D47779" w:rsidRDefault="00323449" w:rsidP="00323449">
      <w:pPr>
        <w:rPr>
          <w:rFonts w:ascii="Century Gothic" w:hAnsi="Century Gothic"/>
          <w:lang w:val="en-ZA"/>
        </w:rPr>
      </w:pPr>
    </w:p>
    <w:p w14:paraId="76EE5527" w14:textId="77777777" w:rsidR="00323449" w:rsidRPr="00D47779" w:rsidRDefault="00323449" w:rsidP="00323449">
      <w:pPr>
        <w:rPr>
          <w:rFonts w:ascii="Century Gothic" w:hAnsi="Century Gothic"/>
          <w:lang w:val="en-ZA"/>
        </w:rPr>
      </w:pPr>
      <w:r w:rsidRPr="00D47779">
        <w:rPr>
          <w:rFonts w:ascii="Century Gothic" w:hAnsi="Century Gothic"/>
          <w:lang w:val="en-ZA"/>
        </w:rPr>
        <w:t>After frames are padded with foam, a crucial quality control process is necessary to ensure that they meet the specified standards for durability, comfort, and appearance. This module will teach you how to systematically inspect padded frames for any faults, ensuring they adhere to product specifications and identifying necessary repairs.</w:t>
      </w:r>
    </w:p>
    <w:p w14:paraId="75FEBA7F" w14:textId="77777777" w:rsidR="00323449" w:rsidRPr="00D47779" w:rsidRDefault="00323449" w:rsidP="00323449">
      <w:pPr>
        <w:rPr>
          <w:rFonts w:ascii="Century Gothic" w:hAnsi="Century Gothic"/>
          <w:lang w:val="en-ZA"/>
        </w:rPr>
      </w:pPr>
    </w:p>
    <w:p w14:paraId="5B489DF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1F5F7D2" w14:textId="77777777" w:rsidR="00323449" w:rsidRPr="00D47779" w:rsidRDefault="00323449" w:rsidP="00323449">
      <w:pPr>
        <w:rPr>
          <w:rFonts w:ascii="Century Gothic" w:hAnsi="Century Gothic"/>
          <w:lang w:val="en-ZA"/>
        </w:rPr>
      </w:pPr>
    </w:p>
    <w:p w14:paraId="68E9CE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PA1701: Inspecting Sprung and Webbed Frames</w:t>
      </w:r>
    </w:p>
    <w:p w14:paraId="16D2454A" w14:textId="77777777" w:rsidR="00323449" w:rsidRPr="00D47779" w:rsidRDefault="00323449" w:rsidP="00323449">
      <w:pPr>
        <w:rPr>
          <w:rFonts w:ascii="Century Gothic" w:hAnsi="Century Gothic"/>
          <w:lang w:val="en-ZA"/>
        </w:rPr>
      </w:pPr>
    </w:p>
    <w:p w14:paraId="788CE7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comprehensive inspection of sprung and webbed frames for any structural defects.</w:t>
      </w:r>
    </w:p>
    <w:p w14:paraId="59DDECE8" w14:textId="77777777" w:rsidR="00323449" w:rsidRPr="00D47779" w:rsidRDefault="00323449" w:rsidP="00323449">
      <w:pPr>
        <w:rPr>
          <w:rFonts w:ascii="Century Gothic" w:hAnsi="Century Gothic"/>
          <w:lang w:val="en-ZA"/>
        </w:rPr>
      </w:pPr>
    </w:p>
    <w:p w14:paraId="6142059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2B671D"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integrity of joints and ensure they are strong and not wobbly.</w:t>
      </w:r>
    </w:p>
    <w:p w14:paraId="11FA4C35"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any knots in the wood that could weaken the frame.</w:t>
      </w:r>
    </w:p>
    <w:p w14:paraId="29F914A5" w14:textId="77777777" w:rsidR="00323449" w:rsidRPr="00D47779" w:rsidRDefault="00323449" w:rsidP="00323449">
      <w:pPr>
        <w:rPr>
          <w:rFonts w:ascii="Century Gothic" w:hAnsi="Century Gothic"/>
          <w:lang w:val="en-ZA"/>
        </w:rPr>
      </w:pPr>
      <w:r w:rsidRPr="00D47779">
        <w:rPr>
          <w:rFonts w:ascii="Century Gothic" w:hAnsi="Century Gothic"/>
          <w:lang w:val="en-ZA"/>
        </w:rPr>
        <w:t>- Inspect for any staples or tacks protruding from the frame which could tear the foam, padding, or final fabric.</w:t>
      </w:r>
    </w:p>
    <w:p w14:paraId="7B6B4F1F" w14:textId="77777777" w:rsidR="00323449" w:rsidRPr="00D47779" w:rsidRDefault="00323449" w:rsidP="00323449">
      <w:pPr>
        <w:rPr>
          <w:rFonts w:ascii="Century Gothic" w:hAnsi="Century Gothic"/>
          <w:lang w:val="en-ZA"/>
        </w:rPr>
      </w:pPr>
    </w:p>
    <w:p w14:paraId="28E63241" w14:textId="77777777" w:rsidR="00323449" w:rsidRPr="00D47779" w:rsidRDefault="00323449" w:rsidP="00323449">
      <w:pPr>
        <w:rPr>
          <w:rFonts w:ascii="Century Gothic" w:hAnsi="Century Gothic"/>
          <w:lang w:val="en-ZA"/>
        </w:rPr>
      </w:pPr>
      <w:r w:rsidRPr="00D47779">
        <w:rPr>
          <w:rFonts w:ascii="Century Gothic" w:hAnsi="Century Gothic"/>
          <w:lang w:val="en-ZA"/>
        </w:rPr>
        <w:t>Example: Carefully examine each joint in the frame, applying slight pressure to test stability. Use your hands to feel along the frame for any sharp staples or rough knots.</w:t>
      </w:r>
    </w:p>
    <w:p w14:paraId="2DF911E7" w14:textId="77777777" w:rsidR="00323449" w:rsidRPr="00D47779" w:rsidRDefault="00323449" w:rsidP="00323449">
      <w:pPr>
        <w:rPr>
          <w:rFonts w:ascii="Century Gothic" w:hAnsi="Century Gothic"/>
          <w:lang w:val="en-ZA"/>
        </w:rPr>
      </w:pPr>
    </w:p>
    <w:p w14:paraId="593C77F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sample sprung chair frame, noting any defects such as loose joints, noticeable knots, or protruding staples. Record your findings and how they deviate from the expected quality standards.</w:t>
      </w:r>
    </w:p>
    <w:p w14:paraId="6865DF4C" w14:textId="77777777" w:rsidR="00323449" w:rsidRPr="00D47779" w:rsidRDefault="00323449" w:rsidP="00323449">
      <w:pPr>
        <w:rPr>
          <w:rFonts w:ascii="Century Gothic" w:hAnsi="Century Gothic"/>
          <w:lang w:val="en-ZA"/>
        </w:rPr>
      </w:pPr>
    </w:p>
    <w:p w14:paraId="29155E3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F04951" w14:textId="77777777" w:rsidR="00323449" w:rsidRPr="00D47779" w:rsidRDefault="00323449" w:rsidP="00323449">
      <w:pPr>
        <w:rPr>
          <w:rFonts w:ascii="Century Gothic" w:hAnsi="Century Gothic"/>
          <w:lang w:val="en-ZA"/>
        </w:rPr>
      </w:pPr>
    </w:p>
    <w:p w14:paraId="0C95CE6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PA1702: Inspecting Foam</w:t>
      </w:r>
    </w:p>
    <w:p w14:paraId="20D6D3D2" w14:textId="77777777" w:rsidR="00323449" w:rsidRPr="00D47779" w:rsidRDefault="00323449" w:rsidP="00323449">
      <w:pPr>
        <w:rPr>
          <w:rFonts w:ascii="Century Gothic" w:hAnsi="Century Gothic"/>
          <w:lang w:val="en-ZA"/>
        </w:rPr>
      </w:pPr>
    </w:p>
    <w:p w14:paraId="1DF704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Ensure the foam used for padding meets the required specifications for density, </w:t>
      </w:r>
      <w:r w:rsidR="002F75C4">
        <w:rPr>
          <w:rFonts w:ascii="Century Gothic" w:hAnsi="Century Gothic"/>
          <w:lang w:val="en-ZA"/>
        </w:rPr>
        <w:t>size</w:t>
      </w:r>
      <w:r w:rsidRPr="00D47779">
        <w:rPr>
          <w:rFonts w:ascii="Century Gothic" w:hAnsi="Century Gothic"/>
          <w:lang w:val="en-ZA"/>
        </w:rPr>
        <w:t>, shape, and bonding quality.</w:t>
      </w:r>
    </w:p>
    <w:p w14:paraId="71688755" w14:textId="77777777" w:rsidR="00323449" w:rsidRPr="00D47779" w:rsidRDefault="00323449" w:rsidP="00323449">
      <w:pPr>
        <w:rPr>
          <w:rFonts w:ascii="Century Gothic" w:hAnsi="Century Gothic"/>
          <w:lang w:val="en-ZA"/>
        </w:rPr>
      </w:pPr>
    </w:p>
    <w:p w14:paraId="00573B7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70F3F54"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foam's density by pressing down to feel its firmness and ensure it matches the designated specifications.</w:t>
      </w:r>
    </w:p>
    <w:p w14:paraId="7DC7B48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Measure the foam to confirm it fits the frame correctly in </w:t>
      </w:r>
      <w:r w:rsidR="002F75C4">
        <w:rPr>
          <w:rFonts w:ascii="Century Gothic" w:hAnsi="Century Gothic"/>
          <w:lang w:val="en-ZA"/>
        </w:rPr>
        <w:t>size</w:t>
      </w:r>
      <w:r w:rsidRPr="00D47779">
        <w:rPr>
          <w:rFonts w:ascii="Century Gothic" w:hAnsi="Century Gothic"/>
          <w:lang w:val="en-ZA"/>
        </w:rPr>
        <w:t xml:space="preserve"> and shape.</w:t>
      </w:r>
    </w:p>
    <w:p w14:paraId="3FB0F26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the foam's surface and edges to ensure they are smooth and well-shaped without uneven areas.</w:t>
      </w:r>
    </w:p>
    <w:p w14:paraId="53A69157"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bonding between layers of foam or between foam and the frame to ensure it is secure and free from gaps.</w:t>
      </w:r>
    </w:p>
    <w:p w14:paraId="4386B799" w14:textId="77777777" w:rsidR="00323449" w:rsidRPr="00D47779" w:rsidRDefault="00323449" w:rsidP="00323449">
      <w:pPr>
        <w:rPr>
          <w:rFonts w:ascii="Century Gothic" w:hAnsi="Century Gothic"/>
          <w:lang w:val="en-ZA"/>
        </w:rPr>
      </w:pPr>
    </w:p>
    <w:p w14:paraId="1333FF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seat cushion, verify that the high-resilience foam matches the required specifications for seat cushions, ensuring it's neither too hard nor too soft. Ensure the foam perfectly aligns with the edges of the frame.</w:t>
      </w:r>
    </w:p>
    <w:p w14:paraId="6519FFAC" w14:textId="77777777" w:rsidR="00323449" w:rsidRPr="00D47779" w:rsidRDefault="00323449" w:rsidP="00323449">
      <w:pPr>
        <w:rPr>
          <w:rFonts w:ascii="Century Gothic" w:hAnsi="Century Gothic"/>
          <w:lang w:val="en-ZA"/>
        </w:rPr>
      </w:pPr>
    </w:p>
    <w:p w14:paraId="5C07449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Evaluate a set of different-density foams against a specification chart for a lounge suite. Measure and compare each piece's dimensions to those required for the suite's seat, back, and arms.</w:t>
      </w:r>
    </w:p>
    <w:p w14:paraId="6DC517F8" w14:textId="77777777" w:rsidR="00323449" w:rsidRPr="00D47779" w:rsidRDefault="00323449" w:rsidP="00323449">
      <w:pPr>
        <w:rPr>
          <w:rFonts w:ascii="Century Gothic" w:hAnsi="Century Gothic"/>
          <w:lang w:val="en-ZA"/>
        </w:rPr>
      </w:pPr>
    </w:p>
    <w:p w14:paraId="007AC0B3"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903793" w14:textId="77777777" w:rsidR="00323449" w:rsidRPr="00D47779" w:rsidRDefault="00323449" w:rsidP="00323449">
      <w:pPr>
        <w:rPr>
          <w:rFonts w:ascii="Century Gothic" w:hAnsi="Century Gothic"/>
          <w:lang w:val="en-ZA"/>
        </w:rPr>
      </w:pPr>
    </w:p>
    <w:p w14:paraId="3CDFD1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PA1703: Quality Inspection of Prepared Frames</w:t>
      </w:r>
    </w:p>
    <w:p w14:paraId="1D9F6F01" w14:textId="77777777" w:rsidR="00323449" w:rsidRPr="00D47779" w:rsidRDefault="00323449" w:rsidP="00323449">
      <w:pPr>
        <w:rPr>
          <w:rFonts w:ascii="Century Gothic" w:hAnsi="Century Gothic"/>
          <w:lang w:val="en-ZA"/>
        </w:rPr>
      </w:pPr>
    </w:p>
    <w:p w14:paraId="501EA73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Assess the overall quality of prepared frames, focusing on the positioning and appearance of the padding and foam.</w:t>
      </w:r>
    </w:p>
    <w:p w14:paraId="3F51A1FC" w14:textId="77777777" w:rsidR="00323449" w:rsidRPr="00D47779" w:rsidRDefault="00323449" w:rsidP="00323449">
      <w:pPr>
        <w:rPr>
          <w:rFonts w:ascii="Century Gothic" w:hAnsi="Century Gothic"/>
          <w:lang w:val="en-ZA"/>
        </w:rPr>
      </w:pPr>
    </w:p>
    <w:p w14:paraId="2FB0A9E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ADB8007" w14:textId="77777777" w:rsidR="00323449" w:rsidRPr="00D47779" w:rsidRDefault="00323449" w:rsidP="00323449">
      <w:pPr>
        <w:rPr>
          <w:rFonts w:ascii="Century Gothic" w:hAnsi="Century Gothic"/>
          <w:lang w:val="en-ZA"/>
        </w:rPr>
      </w:pPr>
      <w:r w:rsidRPr="00D47779">
        <w:rPr>
          <w:rFonts w:ascii="Century Gothic" w:hAnsi="Century Gothic"/>
          <w:lang w:val="en-ZA"/>
        </w:rPr>
        <w:t>- Ensure the foam and padding are centrally positioned and aligned correctly according to the frame’s divisions.</w:t>
      </w:r>
    </w:p>
    <w:p w14:paraId="1B08C2A5"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appearance of the padded frame; the foam should be smooth, without lumps, and properly fill out the upholstery cover.</w:t>
      </w:r>
    </w:p>
    <w:p w14:paraId="16BEC599"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the padded areas maintain symmetry and adhere to the intended design aesthetics.</w:t>
      </w:r>
    </w:p>
    <w:p w14:paraId="770860FE" w14:textId="77777777" w:rsidR="00323449" w:rsidRPr="00D47779" w:rsidRDefault="00323449" w:rsidP="00323449">
      <w:pPr>
        <w:rPr>
          <w:rFonts w:ascii="Century Gothic" w:hAnsi="Century Gothic"/>
          <w:lang w:val="en-ZA"/>
        </w:rPr>
      </w:pPr>
    </w:p>
    <w:p w14:paraId="6F11D0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sofa frame, ensure that the padding extends uniformly over the entire surface of the seat and back, with no areas appearing under- or over-padded.</w:t>
      </w:r>
    </w:p>
    <w:p w14:paraId="5D5A9BD6" w14:textId="77777777" w:rsidR="00323449" w:rsidRPr="00D47779" w:rsidRDefault="00323449" w:rsidP="00323449">
      <w:pPr>
        <w:rPr>
          <w:rFonts w:ascii="Century Gothic" w:hAnsi="Century Gothic"/>
          <w:lang w:val="en-ZA"/>
        </w:rPr>
      </w:pPr>
    </w:p>
    <w:p w14:paraId="68231E1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fully padded armchair frame, comparing the positioning, appearance, and feel of the foam and padding against the product’s design specifications. Measure distances between padding divisions to ensure they are equal and symmetrical.</w:t>
      </w:r>
    </w:p>
    <w:p w14:paraId="2E0F62E3" w14:textId="77777777" w:rsidR="00323449" w:rsidRPr="00D47779" w:rsidRDefault="00323449" w:rsidP="00323449">
      <w:pPr>
        <w:rPr>
          <w:rFonts w:ascii="Century Gothic" w:hAnsi="Century Gothic"/>
          <w:lang w:val="en-ZA"/>
        </w:rPr>
      </w:pPr>
    </w:p>
    <w:p w14:paraId="446D6CA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FF0E2C8" w14:textId="77777777" w:rsidR="00323449" w:rsidRPr="00D47779" w:rsidRDefault="00323449" w:rsidP="00323449">
      <w:pPr>
        <w:rPr>
          <w:rFonts w:ascii="Century Gothic" w:hAnsi="Century Gothic"/>
          <w:lang w:val="en-ZA"/>
        </w:rPr>
      </w:pPr>
    </w:p>
    <w:p w14:paraId="6307E816" w14:textId="77777777" w:rsidR="00323449" w:rsidRPr="00D47779" w:rsidRDefault="00323449" w:rsidP="00323449">
      <w:pPr>
        <w:rPr>
          <w:rFonts w:ascii="Century Gothic" w:hAnsi="Century Gothic"/>
          <w:lang w:val="en-ZA"/>
        </w:rPr>
      </w:pPr>
      <w:r w:rsidRPr="00D47779">
        <w:rPr>
          <w:rFonts w:ascii="Century Gothic" w:hAnsi="Century Gothic"/>
          <w:lang w:val="en-ZA"/>
        </w:rPr>
        <w:t>Through mastering these inspection and repair skills, you will ensure that furniture maintains the highest quality standards, providing comfort, durability, and satisfaction to users while adhering to the design specifications and quality standards of your furniture manufacturing or restoration workshop.</w:t>
      </w:r>
    </w:p>
    <w:p w14:paraId="236A5EFC"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6616F69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Final Inspection at Elite Furniture Workshop</w:t>
      </w:r>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6053D8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reviewing the product specifications for each chair, including dimensions, foam density, and fabric alignment. Inspect each chair for uniformity in padding thickness, proper foam density, correct and smooth fabric placement, absence of lumps, and overall aesthetic appeal. Look for defects such as uneven padding, exposed frame parts, misaligned fabric, or protruding staples.</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77E1F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detailed descriptions and photographic evidence. Fill out the defect report form, noting the specific issues and the chair's identification number. Recommend corrective actions. Submit the completed form to the production manager according to workplace reporting procedures.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796F6B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Re-inspect the corrected chairs, comparing them against the original product specifications and the reported defects. Ensure that all previous issues have been adequately resolved, the foam distribution is even, fabric patterns are correctly aligned, and no new defects have arisen. Confirm that each chair now meets the established quality standards.</w:t>
      </w:r>
    </w:p>
    <w:p w14:paraId="0EE1D3B7" w14:textId="77777777" w:rsidR="00323449" w:rsidRPr="00D47779" w:rsidRDefault="00323449" w:rsidP="00323449">
      <w:pPr>
        <w:rPr>
          <w:rFonts w:ascii="Century Gothic" w:hAnsi="Century Gothic"/>
          <w:lang w:val="en-ZA"/>
        </w:rPr>
      </w:pPr>
    </w:p>
    <w:p w14:paraId="199D59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6B5456C" w14:textId="77777777" w:rsidR="00323449" w:rsidRPr="00D47779" w:rsidRDefault="00323449" w:rsidP="00323449">
      <w:pPr>
        <w:rPr>
          <w:rFonts w:ascii="Century Gothic" w:hAnsi="Century Gothic"/>
          <w:lang w:val="en-ZA"/>
        </w:rPr>
      </w:pP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Conducts thorough inspections with minor oversights; identifies most defects and reports them accurately. Generally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A05094B"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32EAEF07" w14:textId="77777777" w:rsidR="00527DC8" w:rsidRPr="00D47779" w:rsidRDefault="00527DC8">
      <w:pPr>
        <w:spacing w:before="0" w:after="160" w:line="259" w:lineRule="auto"/>
        <w:jc w:val="left"/>
        <w:rPr>
          <w:rFonts w:ascii="Century Gothic" w:hAnsi="Century Gothic"/>
          <w:lang w:val="en-ZA"/>
        </w:rPr>
      </w:pPr>
    </w:p>
    <w:p w14:paraId="19F763F9" w14:textId="77777777" w:rsidR="00FB27C5" w:rsidRPr="00D47779" w:rsidRDefault="00FB27C5" w:rsidP="00FB27C5">
      <w:pPr>
        <w:pStyle w:val="Heading2"/>
        <w:rPr>
          <w:rFonts w:ascii="Century Gothic" w:hAnsi="Century Gothic" w:cs="Arial"/>
          <w:bCs/>
          <w:i w:val="0"/>
          <w:sz w:val="20"/>
          <w:szCs w:val="20"/>
          <w:lang w:val="en-ZA" w:eastAsia="en-ZA"/>
        </w:rPr>
      </w:pPr>
      <w:bookmarkStart w:id="42" w:name="_Toc177544624"/>
      <w:r w:rsidRPr="00D47779">
        <w:rPr>
          <w:rFonts w:ascii="Century Gothic" w:hAnsi="Century Gothic" w:cs="Arial"/>
          <w:bCs/>
          <w:i w:val="0"/>
          <w:lang w:val="en-ZA"/>
        </w:rPr>
        <w:t>GUIDELINES</w:t>
      </w:r>
      <w:bookmarkEnd w:id="42"/>
    </w:p>
    <w:p w14:paraId="65834088"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038BE06"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1B4C5" w14:textId="77777777" w:rsidR="00FB27C5" w:rsidRPr="00D47779" w:rsidRDefault="00FB27C5" w:rsidP="00307FD4">
      <w:pPr>
        <w:spacing w:before="0" w:after="160" w:line="259" w:lineRule="auto"/>
        <w:jc w:val="left"/>
        <w:rPr>
          <w:rFonts w:ascii="Century Gothic" w:hAnsi="Century Gothic"/>
          <w:lang w:val="en-ZA"/>
        </w:rPr>
      </w:pPr>
    </w:p>
    <w:p w14:paraId="7826CA8F" w14:textId="77777777" w:rsidR="00FB27C5" w:rsidRPr="00D47779" w:rsidRDefault="00FB27C5" w:rsidP="00307FD4">
      <w:pPr>
        <w:spacing w:before="0" w:after="160" w:line="259" w:lineRule="auto"/>
        <w:jc w:val="left"/>
        <w:rPr>
          <w:rFonts w:ascii="Century Gothic" w:hAnsi="Century Gothic"/>
          <w:lang w:val="en-ZA"/>
        </w:rPr>
      </w:pPr>
    </w:p>
    <w:p w14:paraId="675AA66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for identifying, inspecting, and repairing padded frames to ensure quality, we'll outline a structured series of tasks that guide learners through the process of evaluating frames after foam and padding have been attached. This assessment aims to evaluate the learner's ability to inspect for compliance with specifications, identify defects, and undertake appropriate actions to maintain quality standards.</w:t>
      </w:r>
    </w:p>
    <w:p w14:paraId="0944F0D4" w14:textId="77777777" w:rsidR="00307FD4" w:rsidRPr="00D47779" w:rsidRDefault="00307FD4" w:rsidP="00307FD4">
      <w:pPr>
        <w:spacing w:before="0" w:after="160" w:line="259" w:lineRule="auto"/>
        <w:jc w:val="left"/>
        <w:rPr>
          <w:rFonts w:ascii="Century Gothic" w:hAnsi="Century Gothic"/>
          <w:lang w:val="en-ZA"/>
        </w:rPr>
      </w:pPr>
    </w:p>
    <w:p w14:paraId="75D9455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Inspection and Repair of Padded Frames</w:t>
      </w:r>
    </w:p>
    <w:p w14:paraId="0E8DA56E" w14:textId="77777777" w:rsidR="00307FD4" w:rsidRPr="00D47779" w:rsidRDefault="00307FD4" w:rsidP="00307FD4">
      <w:pPr>
        <w:spacing w:before="0" w:after="160" w:line="259" w:lineRule="auto"/>
        <w:jc w:val="left"/>
        <w:rPr>
          <w:rFonts w:ascii="Century Gothic" w:hAnsi="Century Gothic"/>
          <w:lang w:val="en-ZA"/>
        </w:rPr>
      </w:pPr>
    </w:p>
    <w:p w14:paraId="2762F158"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D9FF63D"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inspecting various types and styles of padded frames for faults, ensuring foam and padding meet specified requirements, and identifying any defects in construction. Through practical tasks, learners will demonstrate their ability to ensure that padded frames meet quality standards.</w:t>
      </w:r>
    </w:p>
    <w:p w14:paraId="7D209475" w14:textId="77777777" w:rsidR="00307FD4" w:rsidRPr="00D47779" w:rsidRDefault="00307FD4" w:rsidP="00307FD4">
      <w:pPr>
        <w:spacing w:before="0" w:after="160" w:line="259" w:lineRule="auto"/>
        <w:jc w:val="left"/>
        <w:rPr>
          <w:rFonts w:ascii="Century Gothic" w:hAnsi="Century Gothic"/>
          <w:lang w:val="en-ZA"/>
        </w:rPr>
      </w:pPr>
    </w:p>
    <w:p w14:paraId="5BA51FF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A6E7A0"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Conduct thorough inspections of sprung and webbed frames, as well as attached foam and padding, to identify any defects.</w:t>
      </w:r>
    </w:p>
    <w:p w14:paraId="30CBF7D5"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Use product specifications, work instructions, and plans as guides to evaluate the quality of workmanship.</w:t>
      </w:r>
    </w:p>
    <w:p w14:paraId="1883A9C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and follow prescribed procedures to repair or recommend repairs.</w:t>
      </w:r>
    </w:p>
    <w:p w14:paraId="093231AA" w14:textId="77777777" w:rsidR="00307FD4" w:rsidRPr="00D47779" w:rsidRDefault="00307FD4" w:rsidP="00307FD4">
      <w:pPr>
        <w:spacing w:before="0" w:after="160" w:line="259" w:lineRule="auto"/>
        <w:jc w:val="left"/>
        <w:rPr>
          <w:rFonts w:ascii="Century Gothic" w:hAnsi="Century Gothic"/>
          <w:lang w:val="en-ZA"/>
        </w:rPr>
      </w:pPr>
    </w:p>
    <w:p w14:paraId="4451783B"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44C2E79" w14:textId="77777777" w:rsidR="00307FD4" w:rsidRPr="00D47779" w:rsidRDefault="00307FD4" w:rsidP="00307FD4">
      <w:pPr>
        <w:spacing w:before="0" w:after="160" w:line="259" w:lineRule="auto"/>
        <w:jc w:val="left"/>
        <w:rPr>
          <w:rFonts w:ascii="Century Gothic" w:hAnsi="Century Gothic"/>
          <w:lang w:val="en-ZA"/>
        </w:rPr>
      </w:pPr>
    </w:p>
    <w:p w14:paraId="5881A5CE"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Structural Integrity  </w:t>
      </w:r>
    </w:p>
    <w:p w14:paraId="5423F21A"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PA1701, IAC1701  </w:t>
      </w:r>
    </w:p>
    <w:p w14:paraId="26184B4C"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a selection of sprung and webbed frames for structural defects, including bad joints, knots in the wood, and protruding staples.</w:t>
      </w:r>
    </w:p>
    <w:p w14:paraId="2B36D4C2"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Record findings with detailed descriptions of each defect and its location on the frame.</w:t>
      </w:r>
    </w:p>
    <w:p w14:paraId="34D64E50" w14:textId="77777777" w:rsidR="00307FD4" w:rsidRPr="00D47779" w:rsidRDefault="00307FD4" w:rsidP="00307FD4">
      <w:pPr>
        <w:spacing w:before="0" w:after="160" w:line="259" w:lineRule="auto"/>
        <w:jc w:val="left"/>
        <w:rPr>
          <w:rFonts w:ascii="Century Gothic" w:hAnsi="Century Gothic"/>
          <w:lang w:val="en-ZA"/>
        </w:rPr>
      </w:pPr>
    </w:p>
    <w:p w14:paraId="0607D284"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FA73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chair frame is found to have a loose joint at the back leg and several protruding staples along the seat area.</w:t>
      </w:r>
    </w:p>
    <w:p w14:paraId="4D73B7A5"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These defects are recorded with notes indicating the leg's location and the specific areas where staples protrude, posing a risk to the fabric and user.</w:t>
      </w:r>
    </w:p>
    <w:p w14:paraId="04CEDCE7" w14:textId="77777777" w:rsidR="00307FD4" w:rsidRPr="00D47779" w:rsidRDefault="00307FD4" w:rsidP="00307FD4">
      <w:pPr>
        <w:spacing w:before="0" w:after="160" w:line="259" w:lineRule="auto"/>
        <w:jc w:val="left"/>
        <w:rPr>
          <w:rFonts w:ascii="Century Gothic" w:hAnsi="Century Gothic"/>
          <w:lang w:val="en-ZA"/>
        </w:rPr>
      </w:pPr>
    </w:p>
    <w:p w14:paraId="48C1D53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2: Foam and Padding Inspection  </w:t>
      </w:r>
    </w:p>
    <w:p w14:paraId="1B256A61"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PA1702, IAC1701, IAC1702  </w:t>
      </w:r>
    </w:p>
    <w:p w14:paraId="4B58CA5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1. Inspect the foam and padding attached to frames for compliance with specifications regarding density, </w:t>
      </w:r>
      <w:r w:rsidR="002F75C4">
        <w:rPr>
          <w:rFonts w:ascii="Century Gothic" w:hAnsi="Century Gothic"/>
          <w:lang w:val="en-ZA"/>
        </w:rPr>
        <w:t>size</w:t>
      </w:r>
      <w:r w:rsidRPr="00D47779">
        <w:rPr>
          <w:rFonts w:ascii="Century Gothic" w:hAnsi="Century Gothic"/>
          <w:lang w:val="en-ZA"/>
        </w:rPr>
        <w:t>, shape/profile, and the feel of the foam, as well as the quality of bonding.</w:t>
      </w:r>
    </w:p>
    <w:p w14:paraId="422F78F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Evaluate the positioning and appearance of padding and foam to ensure it is centered and matches the design requirements of the couch divisions.</w:t>
      </w:r>
    </w:p>
    <w:p w14:paraId="7C99936F" w14:textId="77777777" w:rsidR="00307FD4" w:rsidRPr="00D47779" w:rsidRDefault="00307FD4" w:rsidP="00307FD4">
      <w:pPr>
        <w:spacing w:before="0" w:after="160" w:line="259" w:lineRule="auto"/>
        <w:jc w:val="left"/>
        <w:rPr>
          <w:rFonts w:ascii="Century Gothic" w:hAnsi="Century Gothic"/>
          <w:lang w:val="en-ZA"/>
        </w:rPr>
      </w:pPr>
    </w:p>
    <w:p w14:paraId="0FEEC2C7"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94281BE"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on a sofa seat is checked against specifications and found to be the correct density (30kg/m³) but slightly misshaped, affecting the seat's appearance.</w:t>
      </w:r>
    </w:p>
    <w:p w14:paraId="7A16863B"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Notes are made on the foam's condition, including dimensions that slightly exceed the specified </w:t>
      </w:r>
      <w:r w:rsidR="002F75C4">
        <w:rPr>
          <w:rFonts w:ascii="Century Gothic" w:hAnsi="Century Gothic"/>
          <w:b/>
          <w:color w:val="FF0000"/>
          <w:lang w:val="en-ZA"/>
        </w:rPr>
        <w:t>size</w:t>
      </w:r>
      <w:r w:rsidRPr="00D47779">
        <w:rPr>
          <w:rFonts w:ascii="Century Gothic" w:hAnsi="Century Gothic"/>
          <w:b/>
          <w:color w:val="FF0000"/>
          <w:lang w:val="en-ZA"/>
        </w:rPr>
        <w:t>, leading to improper fit and appearance.</w:t>
      </w:r>
    </w:p>
    <w:p w14:paraId="49822AE2" w14:textId="77777777" w:rsidR="00307FD4" w:rsidRPr="00D47779" w:rsidRDefault="00307FD4" w:rsidP="00307FD4">
      <w:pPr>
        <w:spacing w:before="0" w:after="160" w:line="259" w:lineRule="auto"/>
        <w:jc w:val="left"/>
        <w:rPr>
          <w:rFonts w:ascii="Century Gothic" w:hAnsi="Century Gothic"/>
          <w:lang w:val="en-ZA"/>
        </w:rPr>
      </w:pPr>
    </w:p>
    <w:p w14:paraId="60623A8C"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3: Quality Evaluation and Reporting  </w:t>
      </w:r>
    </w:p>
    <w:p w14:paraId="6DCB2B05"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PA1703, IAC1702, IAC1703  </w:t>
      </w:r>
    </w:p>
    <w:p w14:paraId="2E41E454"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the overall quality of prepared frames, focusing on the correct positioning, appearance of padding and foam, and ensuring everything is measured to be centrali</w:t>
      </w:r>
      <w:r w:rsidR="00D47779" w:rsidRPr="00D47779">
        <w:rPr>
          <w:rFonts w:ascii="Century Gothic" w:hAnsi="Century Gothic"/>
          <w:lang w:val="en-ZA"/>
        </w:rPr>
        <w:t>s</w:t>
      </w:r>
      <w:r w:rsidRPr="00D47779">
        <w:rPr>
          <w:rFonts w:ascii="Century Gothic" w:hAnsi="Century Gothic"/>
          <w:lang w:val="en-ZA"/>
        </w:rPr>
        <w:t>ed according to the couch's divisions.</w:t>
      </w:r>
    </w:p>
    <w:p w14:paraId="159EAD3E"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Use workplace procedures to report any identified defects, including recommendations for repairs or adjustments to meet specifications.</w:t>
      </w:r>
    </w:p>
    <w:p w14:paraId="3F21EDEB" w14:textId="77777777" w:rsidR="00307FD4" w:rsidRPr="00D47779" w:rsidRDefault="00307FD4" w:rsidP="00307FD4">
      <w:pPr>
        <w:spacing w:before="0" w:after="160" w:line="259" w:lineRule="auto"/>
        <w:jc w:val="left"/>
        <w:rPr>
          <w:rFonts w:ascii="Century Gothic" w:hAnsi="Century Gothic"/>
          <w:lang w:val="en-ZA"/>
        </w:rPr>
      </w:pPr>
    </w:p>
    <w:p w14:paraId="0F1CB67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3C09B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overall inspection reveals that while most frames meet the quality standards, one couch section's padding is not correctly centrali</w:t>
      </w:r>
      <w:r w:rsidR="00D47779" w:rsidRPr="00D47779">
        <w:rPr>
          <w:rFonts w:ascii="Century Gothic" w:hAnsi="Century Gothic"/>
          <w:b/>
          <w:color w:val="FF0000"/>
          <w:lang w:val="en-ZA"/>
        </w:rPr>
        <w:t>s</w:t>
      </w:r>
      <w:r w:rsidRPr="00D47779">
        <w:rPr>
          <w:rFonts w:ascii="Century Gothic" w:hAnsi="Century Gothic"/>
          <w:b/>
          <w:color w:val="FF0000"/>
          <w:lang w:val="en-ZA"/>
        </w:rPr>
        <w:t>ed, affecting symmetry and design alignment.</w:t>
      </w:r>
    </w:p>
    <w:p w14:paraId="5CA00606"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detailed report is prepared, listing the misalignment issue, with recommendations for repositioning the foam and padding to achieve the desired aesthetic and compliance with design specifications.</w:t>
      </w:r>
    </w:p>
    <w:p w14:paraId="7F0EB446" w14:textId="77777777" w:rsidR="00307FD4" w:rsidRPr="00D47779" w:rsidRDefault="00307FD4" w:rsidP="00307FD4">
      <w:pPr>
        <w:spacing w:before="0" w:after="160" w:line="259" w:lineRule="auto"/>
        <w:jc w:val="left"/>
        <w:rPr>
          <w:rFonts w:ascii="Century Gothic" w:hAnsi="Century Gothic"/>
          <w:lang w:val="en-ZA"/>
        </w:rPr>
      </w:pPr>
    </w:p>
    <w:p w14:paraId="3BE728B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156A1A63" w14:textId="77777777" w:rsidR="00403A1B"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conducting detailed inspections of padded frames, identifying structural and aesthetic defects, and understanding the corrective measures needed to ensure product quality. Learners are expected to articulate their findings clearly, demonstrating their ability to apply theoretical knowledge to practical quality assurance tasks in furniture making. This assessment not only evaluates technical inspection skills but also empha</w:t>
      </w:r>
      <w:r w:rsidR="002F75C4">
        <w:rPr>
          <w:rFonts w:ascii="Century Gothic" w:hAnsi="Century Gothic"/>
          <w:lang w:val="en-ZA"/>
        </w:rPr>
        <w:t>sizes</w:t>
      </w:r>
      <w:r w:rsidRPr="00D47779">
        <w:rPr>
          <w:rFonts w:ascii="Century Gothic" w:hAnsi="Century Gothic"/>
          <w:lang w:val="en-ZA"/>
        </w:rPr>
        <w:t xml:space="preserve"> the importance of maintaining high standards of craftsmanship in upholstered furniture production.</w:t>
      </w:r>
    </w:p>
    <w:p w14:paraId="4D47D881"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66D429" w14:textId="77777777" w:rsidR="00403A1B" w:rsidRPr="00D47779" w:rsidRDefault="00403A1B" w:rsidP="00403A1B">
      <w:pPr>
        <w:spacing w:before="0" w:after="160" w:line="259" w:lineRule="auto"/>
        <w:jc w:val="left"/>
        <w:rPr>
          <w:rFonts w:ascii="Century Gothic" w:hAnsi="Century Gothic"/>
          <w:b/>
          <w:bCs/>
          <w:sz w:val="28"/>
          <w:lang w:val="en-ZA"/>
        </w:rPr>
      </w:pPr>
    </w:p>
    <w:p w14:paraId="74541754" w14:textId="77777777" w:rsidR="00403A1B" w:rsidRPr="00D47779" w:rsidRDefault="00403A1B" w:rsidP="00991611">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54DBCA1" w14:textId="77777777" w:rsidTr="008B4463">
        <w:trPr>
          <w:jc w:val="center"/>
        </w:trPr>
        <w:tc>
          <w:tcPr>
            <w:tcW w:w="5033" w:type="dxa"/>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E31F02C"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7602C03" w14:textId="77777777" w:rsidTr="008B4463">
        <w:trPr>
          <w:jc w:val="center"/>
        </w:trPr>
        <w:tc>
          <w:tcPr>
            <w:tcW w:w="3034" w:type="dxa"/>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AF6CD2">
        <w:trPr>
          <w:jc w:val="center"/>
        </w:trPr>
        <w:tc>
          <w:tcPr>
            <w:tcW w:w="9353" w:type="dxa"/>
            <w:gridSpan w:val="4"/>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8B4463">
        <w:trPr>
          <w:jc w:val="center"/>
        </w:trPr>
        <w:tc>
          <w:tcPr>
            <w:tcW w:w="3034" w:type="dxa"/>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8B4463">
        <w:trPr>
          <w:jc w:val="center"/>
        </w:trPr>
        <w:tc>
          <w:tcPr>
            <w:tcW w:w="3034" w:type="dxa"/>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8B4463">
        <w:trPr>
          <w:jc w:val="center"/>
        </w:trPr>
        <w:tc>
          <w:tcPr>
            <w:tcW w:w="3034" w:type="dxa"/>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bl>
    <w:p w14:paraId="2AB2B43E" w14:textId="77777777" w:rsidR="009761D6" w:rsidRPr="00D47779" w:rsidRDefault="009761D6" w:rsidP="00403A1B">
      <w:pPr>
        <w:rPr>
          <w:rFonts w:ascii="Century Gothic" w:hAnsi="Century Gothic"/>
          <w:lang w:val="en-ZA"/>
        </w:rPr>
      </w:pPr>
    </w:p>
    <w:p w14:paraId="731ED524" w14:textId="77777777" w:rsidR="009761D6" w:rsidRPr="00D47779" w:rsidRDefault="009761D6">
      <w:pPr>
        <w:spacing w:before="0" w:after="160" w:line="259" w:lineRule="auto"/>
        <w:jc w:val="left"/>
        <w:rPr>
          <w:rFonts w:ascii="Century Gothic" w:hAnsi="Century Gothic"/>
          <w:lang w:val="en-ZA"/>
        </w:rPr>
      </w:pPr>
      <w:r w:rsidRPr="00D47779">
        <w:rPr>
          <w:rFonts w:ascii="Century Gothic" w:hAnsi="Century Gothic"/>
          <w:lang w:val="en-ZA"/>
        </w:rPr>
        <w:br w:type="page"/>
      </w:r>
    </w:p>
    <w:p w14:paraId="6BB69B7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9135EAF" w14:textId="77777777" w:rsidTr="008B4463">
        <w:trPr>
          <w:jc w:val="center"/>
        </w:trPr>
        <w:tc>
          <w:tcPr>
            <w:tcW w:w="9353" w:type="dxa"/>
            <w:gridSpan w:val="3"/>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6644C875" w14:textId="77777777" w:rsidR="00403A1B" w:rsidRPr="00D47779" w:rsidRDefault="00403A1B" w:rsidP="008B4463">
            <w:pPr>
              <w:spacing w:before="0" w:after="0"/>
              <w:jc w:val="left"/>
              <w:rPr>
                <w:rFonts w:ascii="Century Gothic" w:hAnsi="Century Gothic" w:cs="Arial"/>
                <w:b/>
                <w:color w:val="000000"/>
                <w:sz w:val="24"/>
                <w:lang w:val="en-ZA"/>
              </w:rPr>
            </w:pPr>
          </w:p>
          <w:p w14:paraId="0385650D" w14:textId="77777777" w:rsidR="00403A1B" w:rsidRPr="00D47779" w:rsidRDefault="00403A1B" w:rsidP="008B4463">
            <w:pPr>
              <w:spacing w:before="0" w:after="0"/>
              <w:jc w:val="left"/>
              <w:rPr>
                <w:rFonts w:ascii="Century Gothic" w:hAnsi="Century Gothic" w:cs="Arial"/>
                <w:b/>
                <w:color w:val="000000"/>
                <w:sz w:val="24"/>
                <w:lang w:val="en-ZA"/>
              </w:rPr>
            </w:pPr>
          </w:p>
          <w:p w14:paraId="0819998C" w14:textId="77777777" w:rsidR="00403A1B" w:rsidRPr="00D47779" w:rsidRDefault="00403A1B" w:rsidP="008B4463">
            <w:pPr>
              <w:spacing w:before="0" w:after="0"/>
              <w:jc w:val="left"/>
              <w:rPr>
                <w:rFonts w:ascii="Century Gothic" w:hAnsi="Century Gothic" w:cs="Arial"/>
                <w:b/>
                <w:color w:val="000000"/>
                <w:sz w:val="24"/>
                <w:lang w:val="en-ZA"/>
              </w:rPr>
            </w:pPr>
          </w:p>
          <w:p w14:paraId="594392BB" w14:textId="77777777" w:rsidR="009761D6" w:rsidRPr="00D47779" w:rsidRDefault="009761D6" w:rsidP="008B4463">
            <w:pPr>
              <w:spacing w:before="0" w:after="0"/>
              <w:jc w:val="left"/>
              <w:rPr>
                <w:rFonts w:ascii="Century Gothic" w:hAnsi="Century Gothic" w:cs="Arial"/>
                <w:b/>
                <w:color w:val="000000"/>
                <w:sz w:val="24"/>
                <w:lang w:val="en-ZA"/>
              </w:rPr>
            </w:pPr>
          </w:p>
          <w:p w14:paraId="3EB34A2E" w14:textId="77777777" w:rsidR="009761D6" w:rsidRPr="00D47779" w:rsidRDefault="009761D6" w:rsidP="008B4463">
            <w:pPr>
              <w:spacing w:before="0" w:after="0"/>
              <w:jc w:val="left"/>
              <w:rPr>
                <w:rFonts w:ascii="Century Gothic" w:hAnsi="Century Gothic" w:cs="Arial"/>
                <w:b/>
                <w:color w:val="000000"/>
                <w:sz w:val="24"/>
                <w:lang w:val="en-ZA"/>
              </w:rPr>
            </w:pPr>
          </w:p>
          <w:p w14:paraId="0B2EE627" w14:textId="77777777" w:rsidR="009761D6" w:rsidRPr="00D47779" w:rsidRDefault="009761D6" w:rsidP="008B4463">
            <w:pPr>
              <w:spacing w:before="0" w:after="0"/>
              <w:jc w:val="left"/>
              <w:rPr>
                <w:rFonts w:ascii="Century Gothic" w:hAnsi="Century Gothic" w:cs="Arial"/>
                <w:b/>
                <w:color w:val="000000"/>
                <w:sz w:val="24"/>
                <w:lang w:val="en-ZA"/>
              </w:rPr>
            </w:pPr>
          </w:p>
          <w:p w14:paraId="1C49920C" w14:textId="77777777"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85C4CE0" w14:textId="77777777" w:rsidR="00527DC8" w:rsidRPr="00D47779" w:rsidRDefault="00527DC8" w:rsidP="00307FD4">
      <w:pPr>
        <w:spacing w:before="0" w:after="160" w:line="259" w:lineRule="auto"/>
        <w:jc w:val="left"/>
        <w:rPr>
          <w:rFonts w:ascii="Century Gothic" w:hAnsi="Century Gothic"/>
          <w:lang w:val="en-ZA"/>
        </w:rPr>
      </w:pPr>
    </w:p>
    <w:p w14:paraId="2DF346A1" w14:textId="77777777" w:rsidR="006C4A1B" w:rsidRPr="00D47779" w:rsidRDefault="006C4A1B" w:rsidP="00527DC8">
      <w:pPr>
        <w:pStyle w:val="Heading2"/>
        <w:rPr>
          <w:rFonts w:ascii="Century Gothic" w:hAnsi="Century Gothic"/>
          <w:i w:val="0"/>
          <w:lang w:val="en-ZA"/>
        </w:rPr>
      </w:pPr>
      <w:bookmarkStart w:id="43" w:name="_Toc177544625"/>
      <w:r w:rsidRPr="00D47779">
        <w:rPr>
          <w:rFonts w:ascii="Century Gothic" w:hAnsi="Century Gothic"/>
          <w:i w:val="0"/>
          <w:lang w:val="en-ZA"/>
        </w:rPr>
        <w:t>PM-01-PS18: Apply safety measures (related to tools, power tools, raw material and work area)</w:t>
      </w:r>
      <w:bookmarkEnd w:id="43"/>
    </w:p>
    <w:p w14:paraId="56CB923F"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70C0C84F" w14:textId="77777777" w:rsidR="006C4A1B" w:rsidRPr="00D47779" w:rsidRDefault="006C4A1B" w:rsidP="006C4A1B">
      <w:pPr>
        <w:rPr>
          <w:rFonts w:ascii="Century Gothic" w:hAnsi="Century Gothic"/>
          <w:lang w:val="en-ZA"/>
        </w:rPr>
      </w:pPr>
      <w:r w:rsidRPr="00D47779">
        <w:rPr>
          <w:rFonts w:ascii="Century Gothic" w:hAnsi="Century Gothic"/>
          <w:lang w:val="en-ZA"/>
        </w:rPr>
        <w:t>Given frames, consumables, hand and power tools, PPE, access to a work area and work instructions the learner must be able to:</w:t>
      </w:r>
    </w:p>
    <w:p w14:paraId="2DD504C4"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PA1801 Apply ergonomic principles when lifting and handling heavy objects</w:t>
      </w:r>
    </w:p>
    <w:p w14:paraId="1493AF03"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PA1802 Apply ergonomic principles by standing in the correct position and apply correct posture when operating tools and performing webbing and springing operations</w:t>
      </w:r>
    </w:p>
    <w:p w14:paraId="69C1C31D"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 xml:space="preserve">PA1803 Inspect the work area for compliance with health, safety and environmental regulations and report all </w:t>
      </w:r>
      <w:r w:rsidR="002F75C4">
        <w:rPr>
          <w:rFonts w:ascii="Century Gothic" w:hAnsi="Century Gothic"/>
          <w:lang w:val="en-ZA"/>
        </w:rPr>
        <w:t>hazards</w:t>
      </w:r>
      <w:r w:rsidRPr="00D47779">
        <w:rPr>
          <w:rFonts w:ascii="Century Gothic" w:hAnsi="Century Gothic"/>
          <w:lang w:val="en-ZA"/>
        </w:rPr>
        <w:t xml:space="preserve"> or risks</w:t>
      </w:r>
    </w:p>
    <w:p w14:paraId="730B1656"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PA1804 Select and correctly use (PPC and PPE)</w:t>
      </w:r>
    </w:p>
    <w:p w14:paraId="6C93A515"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PA1805 Report any incident or accident</w:t>
      </w:r>
    </w:p>
    <w:p w14:paraId="56AA4D12"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7DF6E4"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D00FAC9"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IAC1801 Safety measures (related to tools, power tools, raw material and work area) are applied in compliance with safety regulations</w:t>
      </w:r>
    </w:p>
    <w:p w14:paraId="56C47CF9" w14:textId="77777777" w:rsidR="00323449" w:rsidRPr="00D47779" w:rsidRDefault="00307FD4"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PM-01-PS18: Applying Safety Measures in Upholstery Work</w:t>
      </w:r>
    </w:p>
    <w:p w14:paraId="2AE03788" w14:textId="77777777" w:rsidR="00323449" w:rsidRPr="00D47779" w:rsidRDefault="00323449" w:rsidP="00323449">
      <w:pPr>
        <w:rPr>
          <w:rFonts w:ascii="Century Gothic" w:hAnsi="Century Gothic"/>
          <w:lang w:val="en-ZA"/>
        </w:rPr>
      </w:pPr>
    </w:p>
    <w:p w14:paraId="444253F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428E4597" w14:textId="77777777" w:rsidR="00323449" w:rsidRPr="00D47779" w:rsidRDefault="00323449" w:rsidP="00323449">
      <w:pPr>
        <w:rPr>
          <w:rFonts w:ascii="Century Gothic" w:hAnsi="Century Gothic"/>
          <w:lang w:val="en-ZA"/>
        </w:rPr>
      </w:pPr>
    </w:p>
    <w:p w14:paraId="068A8F78" w14:textId="77777777" w:rsidR="00323449" w:rsidRPr="00D47779" w:rsidRDefault="00323449" w:rsidP="00323449">
      <w:pPr>
        <w:rPr>
          <w:rFonts w:ascii="Century Gothic" w:hAnsi="Century Gothic"/>
          <w:lang w:val="en-ZA"/>
        </w:rPr>
      </w:pPr>
      <w:r w:rsidRPr="00D47779">
        <w:rPr>
          <w:rFonts w:ascii="Century Gothic" w:hAnsi="Century Gothic"/>
          <w:lang w:val="en-ZA"/>
        </w:rPr>
        <w:t>Safety in the upholstery workshop is paramount, not just for the protection of the worker but also to maintain a high standard of product quality. This module will guide you through applying ergonomic principles during work, ensuring the work area meets health and safety regulations, and properly selecting and using personal protective clothing and equipment (PPC and PPE).</w:t>
      </w:r>
    </w:p>
    <w:p w14:paraId="30FC262E" w14:textId="77777777" w:rsidR="00323449" w:rsidRPr="00D47779" w:rsidRDefault="00323449" w:rsidP="00323449">
      <w:pPr>
        <w:rPr>
          <w:rFonts w:ascii="Century Gothic" w:hAnsi="Century Gothic"/>
          <w:lang w:val="en-ZA"/>
        </w:rPr>
      </w:pPr>
    </w:p>
    <w:p w14:paraId="6956CE0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0A12ACC" w14:textId="77777777" w:rsidR="00323449" w:rsidRPr="00D47779" w:rsidRDefault="00323449" w:rsidP="00323449">
      <w:pPr>
        <w:rPr>
          <w:rFonts w:ascii="Century Gothic" w:hAnsi="Century Gothic"/>
          <w:lang w:val="en-ZA"/>
        </w:rPr>
      </w:pPr>
    </w:p>
    <w:p w14:paraId="4673FCF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PA1801: Ergonomic Lifting and Handling</w:t>
      </w:r>
    </w:p>
    <w:p w14:paraId="6651B094" w14:textId="77777777" w:rsidR="00323449" w:rsidRPr="00D47779" w:rsidRDefault="00323449" w:rsidP="00323449">
      <w:pPr>
        <w:rPr>
          <w:rFonts w:ascii="Century Gothic" w:hAnsi="Century Gothic"/>
          <w:lang w:val="en-ZA"/>
        </w:rPr>
      </w:pPr>
    </w:p>
    <w:p w14:paraId="28A35C9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and apply ergonomic principles when lifting and handling heavy objects to prevent injury.</w:t>
      </w:r>
    </w:p>
    <w:p w14:paraId="62EABFD9" w14:textId="77777777" w:rsidR="00323449" w:rsidRPr="00D47779" w:rsidRDefault="00323449" w:rsidP="00323449">
      <w:pPr>
        <w:rPr>
          <w:rFonts w:ascii="Century Gothic" w:hAnsi="Century Gothic"/>
          <w:lang w:val="en-ZA"/>
        </w:rPr>
      </w:pPr>
    </w:p>
    <w:p w14:paraId="0B29A8A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F440079"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weight and dimensions of the object before lifting.</w:t>
      </w:r>
    </w:p>
    <w:p w14:paraId="0071E928" w14:textId="77777777" w:rsidR="00323449" w:rsidRPr="00D47779" w:rsidRDefault="00323449" w:rsidP="00323449">
      <w:pPr>
        <w:rPr>
          <w:rFonts w:ascii="Century Gothic" w:hAnsi="Century Gothic"/>
          <w:lang w:val="en-ZA"/>
        </w:rPr>
      </w:pPr>
      <w:r w:rsidRPr="00D47779">
        <w:rPr>
          <w:rFonts w:ascii="Century Gothic" w:hAnsi="Century Gothic"/>
          <w:lang w:val="en-ZA"/>
        </w:rPr>
        <w:t>- Use your legs, not your back, to lift heavy items; bend at the knees and keep your back straight.</w:t>
      </w:r>
    </w:p>
    <w:p w14:paraId="257872DF" w14:textId="77777777" w:rsidR="00323449" w:rsidRPr="00D47779" w:rsidRDefault="00323449" w:rsidP="00323449">
      <w:pPr>
        <w:rPr>
          <w:rFonts w:ascii="Century Gothic" w:hAnsi="Century Gothic"/>
          <w:lang w:val="en-ZA"/>
        </w:rPr>
      </w:pPr>
      <w:r w:rsidRPr="00D47779">
        <w:rPr>
          <w:rFonts w:ascii="Century Gothic" w:hAnsi="Century Gothic"/>
          <w:lang w:val="en-ZA"/>
        </w:rPr>
        <w:t>- Hold the object close to your body and avoid twisting while lifting.</w:t>
      </w:r>
    </w:p>
    <w:p w14:paraId="0B67A37A" w14:textId="77777777" w:rsidR="00323449" w:rsidRPr="00D47779" w:rsidRDefault="00323449" w:rsidP="00323449">
      <w:pPr>
        <w:rPr>
          <w:rFonts w:ascii="Century Gothic" w:hAnsi="Century Gothic"/>
          <w:lang w:val="en-ZA"/>
        </w:rPr>
      </w:pPr>
    </w:p>
    <w:p w14:paraId="3FA6FE89"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lifting a heavy frame, squat down close to the object, keep your back straight, grip the frame firmly, and lift using your leg muscles.</w:t>
      </w:r>
    </w:p>
    <w:p w14:paraId="56679CE3" w14:textId="77777777" w:rsidR="00323449" w:rsidRPr="00D47779" w:rsidRDefault="00323449" w:rsidP="00323449">
      <w:pPr>
        <w:rPr>
          <w:rFonts w:ascii="Century Gothic" w:hAnsi="Century Gothic"/>
          <w:lang w:val="en-ZA"/>
        </w:rPr>
      </w:pPr>
    </w:p>
    <w:p w14:paraId="2A2983F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lifting and moving a heavy frame with a partner, focusing on proper body mechanics and teamwork to minimi</w:t>
      </w:r>
      <w:r w:rsidR="00D47779" w:rsidRPr="00D47779">
        <w:rPr>
          <w:rFonts w:ascii="Century Gothic" w:hAnsi="Century Gothic"/>
          <w:lang w:val="en-ZA"/>
        </w:rPr>
        <w:t>s</w:t>
      </w:r>
      <w:r w:rsidRPr="00D47779">
        <w:rPr>
          <w:rFonts w:ascii="Century Gothic" w:hAnsi="Century Gothic"/>
          <w:lang w:val="en-ZA"/>
        </w:rPr>
        <w:t>e strain.</w:t>
      </w:r>
    </w:p>
    <w:p w14:paraId="708C7045" w14:textId="77777777" w:rsidR="00323449" w:rsidRPr="00D47779" w:rsidRDefault="00323449" w:rsidP="00323449">
      <w:pPr>
        <w:rPr>
          <w:rFonts w:ascii="Century Gothic" w:hAnsi="Century Gothic"/>
          <w:lang w:val="en-ZA"/>
        </w:rPr>
      </w:pPr>
    </w:p>
    <w:p w14:paraId="3F10815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763EF0D" w14:textId="77777777" w:rsidR="00323449" w:rsidRPr="00D47779" w:rsidRDefault="00323449" w:rsidP="00323449">
      <w:pPr>
        <w:rPr>
          <w:rFonts w:ascii="Century Gothic" w:hAnsi="Century Gothic"/>
          <w:lang w:val="en-ZA"/>
        </w:rPr>
      </w:pPr>
    </w:p>
    <w:p w14:paraId="49B5B13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PA1802: Ergonomic Posture During Operations</w:t>
      </w:r>
    </w:p>
    <w:p w14:paraId="1DD748A9" w14:textId="77777777" w:rsidR="00323449" w:rsidRPr="00D47779" w:rsidRDefault="00323449" w:rsidP="00323449">
      <w:pPr>
        <w:rPr>
          <w:rFonts w:ascii="Century Gothic" w:hAnsi="Century Gothic"/>
          <w:lang w:val="en-ZA"/>
        </w:rPr>
      </w:pPr>
    </w:p>
    <w:p w14:paraId="7850807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correct posture and positioning when using tools and performing tasks such as webbing and springing.</w:t>
      </w:r>
    </w:p>
    <w:p w14:paraId="7D4F9FD9" w14:textId="77777777" w:rsidR="00323449" w:rsidRPr="00D47779" w:rsidRDefault="00323449" w:rsidP="00323449">
      <w:pPr>
        <w:rPr>
          <w:rFonts w:ascii="Century Gothic" w:hAnsi="Century Gothic"/>
          <w:lang w:val="en-ZA"/>
        </w:rPr>
      </w:pPr>
    </w:p>
    <w:p w14:paraId="1016D65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249F842" w14:textId="77777777" w:rsidR="00323449" w:rsidRPr="00D47779" w:rsidRDefault="00323449" w:rsidP="00323449">
      <w:pPr>
        <w:rPr>
          <w:rFonts w:ascii="Century Gothic" w:hAnsi="Century Gothic"/>
          <w:lang w:val="en-ZA"/>
        </w:rPr>
      </w:pPr>
      <w:r w:rsidRPr="00D47779">
        <w:rPr>
          <w:rFonts w:ascii="Century Gothic" w:hAnsi="Century Gothic"/>
          <w:lang w:val="en-ZA"/>
        </w:rPr>
        <w:t>- Stand with feet shoulder-width apart for stability.</w:t>
      </w:r>
    </w:p>
    <w:p w14:paraId="7C448F4B" w14:textId="77777777" w:rsidR="00323449" w:rsidRPr="00D47779" w:rsidRDefault="00323449" w:rsidP="00323449">
      <w:pPr>
        <w:rPr>
          <w:rFonts w:ascii="Century Gothic" w:hAnsi="Century Gothic"/>
          <w:lang w:val="en-ZA"/>
        </w:rPr>
      </w:pPr>
      <w:r w:rsidRPr="00D47779">
        <w:rPr>
          <w:rFonts w:ascii="Century Gothic" w:hAnsi="Century Gothic"/>
          <w:lang w:val="en-ZA"/>
        </w:rPr>
        <w:t>- Keep tools within easy reach to avoid overstretching.</w:t>
      </w:r>
    </w:p>
    <w:p w14:paraId="2C2100A5" w14:textId="77777777" w:rsidR="00323449" w:rsidRPr="00D47779" w:rsidRDefault="00323449" w:rsidP="00323449">
      <w:pPr>
        <w:rPr>
          <w:rFonts w:ascii="Century Gothic" w:hAnsi="Century Gothic"/>
          <w:lang w:val="en-ZA"/>
        </w:rPr>
      </w:pPr>
      <w:r w:rsidRPr="00D47779">
        <w:rPr>
          <w:rFonts w:ascii="Century Gothic" w:hAnsi="Century Gothic"/>
          <w:lang w:val="en-ZA"/>
        </w:rPr>
        <w:t>- Take regular breaks to prevent fatigue and repetitive strain injuries.</w:t>
      </w:r>
    </w:p>
    <w:p w14:paraId="6480232A" w14:textId="77777777" w:rsidR="00323449" w:rsidRPr="00D47779" w:rsidRDefault="00323449" w:rsidP="00323449">
      <w:pPr>
        <w:rPr>
          <w:rFonts w:ascii="Century Gothic" w:hAnsi="Century Gothic"/>
          <w:lang w:val="en-ZA"/>
        </w:rPr>
      </w:pPr>
    </w:p>
    <w:p w14:paraId="456E3F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using a staple gun for webbing, stand firmly, use both hands for stability, and keep the tool at a comfortable working height.</w:t>
      </w:r>
    </w:p>
    <w:p w14:paraId="0B07B018" w14:textId="77777777" w:rsidR="00323449" w:rsidRPr="00D47779" w:rsidRDefault="00323449" w:rsidP="00323449">
      <w:pPr>
        <w:rPr>
          <w:rFonts w:ascii="Century Gothic" w:hAnsi="Century Gothic"/>
          <w:lang w:val="en-ZA"/>
        </w:rPr>
      </w:pPr>
    </w:p>
    <w:p w14:paraId="01BA0DE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Perform a series of upholstery tasks, focusing on maintaining ergonomic postures and positions. Reflect on any changes needed to improve comfort and reduce strain.</w:t>
      </w:r>
    </w:p>
    <w:p w14:paraId="67E8FE97" w14:textId="77777777" w:rsidR="00323449" w:rsidRPr="00D47779" w:rsidRDefault="00323449" w:rsidP="00323449">
      <w:pPr>
        <w:rPr>
          <w:rFonts w:ascii="Century Gothic" w:hAnsi="Century Gothic"/>
          <w:lang w:val="en-ZA"/>
        </w:rPr>
      </w:pPr>
    </w:p>
    <w:p w14:paraId="00BDF59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C3CCBD" w14:textId="77777777" w:rsidR="00323449" w:rsidRPr="00D47779" w:rsidRDefault="00323449" w:rsidP="00323449">
      <w:pPr>
        <w:rPr>
          <w:rFonts w:ascii="Century Gothic" w:hAnsi="Century Gothic"/>
          <w:lang w:val="en-ZA"/>
        </w:rPr>
      </w:pPr>
    </w:p>
    <w:p w14:paraId="3D1ECC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PA1803: Inspecting the Work Area</w:t>
      </w:r>
    </w:p>
    <w:p w14:paraId="0D23F00E" w14:textId="77777777" w:rsidR="00323449" w:rsidRPr="00D47779" w:rsidRDefault="00323449" w:rsidP="00323449">
      <w:pPr>
        <w:rPr>
          <w:rFonts w:ascii="Century Gothic" w:hAnsi="Century Gothic"/>
          <w:lang w:val="en-ZA"/>
        </w:rPr>
      </w:pPr>
    </w:p>
    <w:p w14:paraId="52F21FEA"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work area complies with health, safety, and environmental regulations.</w:t>
      </w:r>
    </w:p>
    <w:p w14:paraId="6F6FC68D" w14:textId="77777777" w:rsidR="00323449" w:rsidRPr="00D47779" w:rsidRDefault="00323449" w:rsidP="00323449">
      <w:pPr>
        <w:rPr>
          <w:rFonts w:ascii="Century Gothic" w:hAnsi="Century Gothic"/>
          <w:lang w:val="en-ZA"/>
        </w:rPr>
      </w:pPr>
    </w:p>
    <w:p w14:paraId="266D5AB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8FF46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Regularly check for </w:t>
      </w:r>
      <w:r w:rsidR="002F75C4">
        <w:rPr>
          <w:rFonts w:ascii="Century Gothic" w:hAnsi="Century Gothic"/>
          <w:lang w:val="en-ZA"/>
        </w:rPr>
        <w:t>hazards</w:t>
      </w:r>
      <w:r w:rsidRPr="00D47779">
        <w:rPr>
          <w:rFonts w:ascii="Century Gothic" w:hAnsi="Century Gothic"/>
          <w:lang w:val="en-ZA"/>
        </w:rPr>
        <w:t xml:space="preserve"> such as loose cords, spilled liquids, or sharp objects.</w:t>
      </w:r>
    </w:p>
    <w:p w14:paraId="4DD3C24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adequate ventilation, especially when using adhesives or solvents.</w:t>
      </w:r>
    </w:p>
    <w:p w14:paraId="09C6FB68" w14:textId="77777777" w:rsidR="00323449" w:rsidRPr="00D47779" w:rsidRDefault="00323449" w:rsidP="00323449">
      <w:pPr>
        <w:rPr>
          <w:rFonts w:ascii="Century Gothic" w:hAnsi="Century Gothic"/>
          <w:lang w:val="en-ZA"/>
        </w:rPr>
      </w:pPr>
      <w:r w:rsidRPr="00D47779">
        <w:rPr>
          <w:rFonts w:ascii="Century Gothic" w:hAnsi="Century Gothic"/>
          <w:lang w:val="en-ZA"/>
        </w:rPr>
        <w:t>- Keep aisles and exits clear of obstructions.</w:t>
      </w:r>
    </w:p>
    <w:p w14:paraId="56D08BB6" w14:textId="77777777" w:rsidR="00323449" w:rsidRPr="00D47779" w:rsidRDefault="00323449" w:rsidP="00323449">
      <w:pPr>
        <w:rPr>
          <w:rFonts w:ascii="Century Gothic" w:hAnsi="Century Gothic"/>
          <w:lang w:val="en-ZA"/>
        </w:rPr>
      </w:pPr>
    </w:p>
    <w:p w14:paraId="3725A56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Begin each day with a safety check of your work area, noting any potential </w:t>
      </w:r>
      <w:r w:rsidR="002F75C4">
        <w:rPr>
          <w:rFonts w:ascii="Century Gothic" w:hAnsi="Century Gothic"/>
          <w:lang w:val="en-ZA"/>
        </w:rPr>
        <w:t>hazards</w:t>
      </w:r>
      <w:r w:rsidRPr="00D47779">
        <w:rPr>
          <w:rFonts w:ascii="Century Gothic" w:hAnsi="Century Gothic"/>
          <w:lang w:val="en-ZA"/>
        </w:rPr>
        <w:t xml:space="preserve"> and rectifying them immediately.</w:t>
      </w:r>
    </w:p>
    <w:p w14:paraId="100C6BA8" w14:textId="77777777" w:rsidR="00323449" w:rsidRPr="00D47779" w:rsidRDefault="00323449" w:rsidP="00323449">
      <w:pPr>
        <w:rPr>
          <w:rFonts w:ascii="Century Gothic" w:hAnsi="Century Gothic"/>
          <w:lang w:val="en-ZA"/>
        </w:rPr>
      </w:pPr>
    </w:p>
    <w:p w14:paraId="6692AA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comprehensive safety inspection of your work area using a checklist. Document any issues and actions taken to resolve them.</w:t>
      </w:r>
    </w:p>
    <w:p w14:paraId="61C7F3FA" w14:textId="77777777" w:rsidR="00323449" w:rsidRPr="00D47779" w:rsidRDefault="00323449" w:rsidP="00323449">
      <w:pPr>
        <w:rPr>
          <w:rFonts w:ascii="Century Gothic" w:hAnsi="Century Gothic"/>
          <w:lang w:val="en-ZA"/>
        </w:rPr>
      </w:pPr>
    </w:p>
    <w:p w14:paraId="1EA02AB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2FA1F63" w14:textId="77777777" w:rsidR="00323449" w:rsidRPr="00D47779" w:rsidRDefault="00323449" w:rsidP="00323449">
      <w:pPr>
        <w:rPr>
          <w:rFonts w:ascii="Century Gothic" w:hAnsi="Century Gothic"/>
          <w:lang w:val="en-ZA"/>
        </w:rPr>
      </w:pPr>
    </w:p>
    <w:p w14:paraId="1CC00E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PA1804: Selecting and Using PPE</w:t>
      </w:r>
    </w:p>
    <w:p w14:paraId="0821C871" w14:textId="77777777" w:rsidR="00323449" w:rsidRPr="00D47779" w:rsidRDefault="00323449" w:rsidP="00323449">
      <w:pPr>
        <w:rPr>
          <w:rFonts w:ascii="Century Gothic" w:hAnsi="Century Gothic"/>
          <w:lang w:val="en-ZA"/>
        </w:rPr>
      </w:pPr>
    </w:p>
    <w:p w14:paraId="0BBFFD35"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Choose and properly wear Personal Protective Clothing and Equipment (PPC and PPE) suitable for upholstery tasks.</w:t>
      </w:r>
    </w:p>
    <w:p w14:paraId="0057ECD0" w14:textId="77777777" w:rsidR="00323449" w:rsidRPr="00D47779" w:rsidRDefault="00323449" w:rsidP="00323449">
      <w:pPr>
        <w:rPr>
          <w:rFonts w:ascii="Century Gothic" w:hAnsi="Century Gothic"/>
          <w:lang w:val="en-ZA"/>
        </w:rPr>
      </w:pPr>
    </w:p>
    <w:p w14:paraId="6439966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4064FF5"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the necessary PPE for different tasks, such as gloves, eye protection, or respiratory masks.</w:t>
      </w:r>
    </w:p>
    <w:p w14:paraId="219DA626" w14:textId="77777777" w:rsidR="00323449" w:rsidRPr="00D47779" w:rsidRDefault="00323449" w:rsidP="00323449">
      <w:pPr>
        <w:rPr>
          <w:rFonts w:ascii="Century Gothic" w:hAnsi="Century Gothic"/>
          <w:lang w:val="en-ZA"/>
        </w:rPr>
      </w:pPr>
      <w:r w:rsidRPr="00D47779">
        <w:rPr>
          <w:rFonts w:ascii="Century Gothic" w:hAnsi="Century Gothic"/>
          <w:lang w:val="en-ZA"/>
        </w:rPr>
        <w:t>- Ensure PPE fits correctly and is in good condition.</w:t>
      </w:r>
    </w:p>
    <w:p w14:paraId="723D339D" w14:textId="77777777" w:rsidR="00323449" w:rsidRPr="00D47779" w:rsidRDefault="00323449" w:rsidP="00323449">
      <w:pPr>
        <w:rPr>
          <w:rFonts w:ascii="Century Gothic" w:hAnsi="Century Gothic"/>
          <w:lang w:val="en-ZA"/>
        </w:rPr>
      </w:pPr>
      <w:r w:rsidRPr="00D47779">
        <w:rPr>
          <w:rFonts w:ascii="Century Gothic" w:hAnsi="Century Gothic"/>
          <w:lang w:val="en-ZA"/>
        </w:rPr>
        <w:t>- Understand how to properly wear and care for your PPE.</w:t>
      </w:r>
    </w:p>
    <w:p w14:paraId="3DA2EFE4" w14:textId="77777777" w:rsidR="00323449" w:rsidRPr="00D47779" w:rsidRDefault="00323449" w:rsidP="00323449">
      <w:pPr>
        <w:rPr>
          <w:rFonts w:ascii="Century Gothic" w:hAnsi="Century Gothic"/>
          <w:lang w:val="en-ZA"/>
        </w:rPr>
      </w:pPr>
    </w:p>
    <w:p w14:paraId="129CB12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tasks involving spray adhesives, select a well-fitting respirator, safety goggles, and chemical-resistant gloves.</w:t>
      </w:r>
    </w:p>
    <w:p w14:paraId="2D518310" w14:textId="77777777" w:rsidR="00323449" w:rsidRPr="00D47779" w:rsidRDefault="00323449" w:rsidP="00323449">
      <w:pPr>
        <w:rPr>
          <w:rFonts w:ascii="Century Gothic" w:hAnsi="Century Gothic"/>
          <w:lang w:val="en-ZA"/>
        </w:rPr>
      </w:pPr>
    </w:p>
    <w:p w14:paraId="4641A60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Assemble a complete set of PPE for an upholstery project involving foam cutting and adhesive application. Demonstrate how to correctly wear and maintain each item.</w:t>
      </w:r>
    </w:p>
    <w:p w14:paraId="758DDAF1" w14:textId="77777777" w:rsidR="00323449" w:rsidRPr="00D47779" w:rsidRDefault="00323449" w:rsidP="00323449">
      <w:pPr>
        <w:rPr>
          <w:rFonts w:ascii="Century Gothic" w:hAnsi="Century Gothic"/>
          <w:lang w:val="en-ZA"/>
        </w:rPr>
      </w:pPr>
    </w:p>
    <w:p w14:paraId="31A4E9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1E0C61C" w14:textId="77777777" w:rsidR="00323449" w:rsidRPr="00D47779" w:rsidRDefault="00323449" w:rsidP="00323449">
      <w:pPr>
        <w:rPr>
          <w:rFonts w:ascii="Century Gothic" w:hAnsi="Century Gothic"/>
          <w:lang w:val="en-ZA"/>
        </w:rPr>
      </w:pPr>
    </w:p>
    <w:p w14:paraId="5E5370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PA1805: Incident and Accident Reporting</w:t>
      </w:r>
    </w:p>
    <w:p w14:paraId="0C54B003" w14:textId="77777777" w:rsidR="00323449" w:rsidRPr="00D47779" w:rsidRDefault="00323449" w:rsidP="00323449">
      <w:pPr>
        <w:rPr>
          <w:rFonts w:ascii="Century Gothic" w:hAnsi="Century Gothic"/>
          <w:lang w:val="en-ZA"/>
        </w:rPr>
      </w:pPr>
    </w:p>
    <w:p w14:paraId="015861B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report any workplace incident or accident according to workplace procedures.</w:t>
      </w:r>
    </w:p>
    <w:p w14:paraId="70D1E55F" w14:textId="77777777" w:rsidR="00323449" w:rsidRPr="00D47779" w:rsidRDefault="00323449" w:rsidP="00323449">
      <w:pPr>
        <w:rPr>
          <w:rFonts w:ascii="Century Gothic" w:hAnsi="Century Gothic"/>
          <w:lang w:val="en-ZA"/>
        </w:rPr>
      </w:pPr>
    </w:p>
    <w:p w14:paraId="6BF50C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5F02F46" w14:textId="77777777" w:rsidR="00323449" w:rsidRPr="00D47779" w:rsidRDefault="00323449" w:rsidP="00323449">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workplace's incident reporting procedures.</w:t>
      </w:r>
    </w:p>
    <w:p w14:paraId="535930B3" w14:textId="77777777" w:rsidR="00323449" w:rsidRPr="00D47779" w:rsidRDefault="00323449" w:rsidP="00323449">
      <w:pPr>
        <w:rPr>
          <w:rFonts w:ascii="Century Gothic" w:hAnsi="Century Gothic"/>
          <w:lang w:val="en-ZA"/>
        </w:rPr>
      </w:pPr>
      <w:r w:rsidRPr="00D47779">
        <w:rPr>
          <w:rFonts w:ascii="Century Gothic" w:hAnsi="Century Gothic"/>
          <w:lang w:val="en-ZA"/>
        </w:rPr>
        <w:t>- Report any accidents, injuries, or near-misses immediately to the appropriate supervisor or safety officer.</w:t>
      </w:r>
    </w:p>
    <w:p w14:paraId="068E7D36" w14:textId="77777777" w:rsidR="00323449" w:rsidRPr="00D47779" w:rsidRDefault="00323449" w:rsidP="00323449">
      <w:pPr>
        <w:rPr>
          <w:rFonts w:ascii="Century Gothic" w:hAnsi="Century Gothic"/>
          <w:lang w:val="en-ZA"/>
        </w:rPr>
      </w:pPr>
      <w:r w:rsidRPr="00D47779">
        <w:rPr>
          <w:rFonts w:ascii="Century Gothic" w:hAnsi="Century Gothic"/>
          <w:lang w:val="en-ZA"/>
        </w:rPr>
        <w:t>- Provide detailed, accurate information about the incident for the report.</w:t>
      </w:r>
    </w:p>
    <w:p w14:paraId="1801D2A9" w14:textId="77777777" w:rsidR="00323449" w:rsidRPr="00D47779" w:rsidRDefault="00323449" w:rsidP="00323449">
      <w:pPr>
        <w:rPr>
          <w:rFonts w:ascii="Century Gothic" w:hAnsi="Century Gothic"/>
          <w:lang w:val="en-ZA"/>
        </w:rPr>
      </w:pPr>
    </w:p>
    <w:p w14:paraId="687B60F3"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a colleague experiences a minor cut while using shears, assist with first aid and report the incident detailing the circumstances, actions taken, and any suggestions for preventing future occurrences.</w:t>
      </w:r>
    </w:p>
    <w:p w14:paraId="4AAFD900" w14:textId="77777777" w:rsidR="00323449" w:rsidRPr="00D47779" w:rsidRDefault="00323449" w:rsidP="00323449">
      <w:pPr>
        <w:rPr>
          <w:rFonts w:ascii="Century Gothic" w:hAnsi="Century Gothic"/>
          <w:lang w:val="en-ZA"/>
        </w:rPr>
      </w:pPr>
    </w:p>
    <w:p w14:paraId="6F74784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hypothetical scenario of a minor workplace accident. Outline the steps you would take to respond to the incident and how you would report it according to your workplace's guidelines.</w:t>
      </w:r>
    </w:p>
    <w:p w14:paraId="79B9F1AD" w14:textId="77777777" w:rsidR="00323449" w:rsidRPr="00D47779" w:rsidRDefault="00323449" w:rsidP="00323449">
      <w:pPr>
        <w:rPr>
          <w:rFonts w:ascii="Century Gothic" w:hAnsi="Century Gothic"/>
          <w:lang w:val="en-ZA"/>
        </w:rPr>
      </w:pPr>
    </w:p>
    <w:p w14:paraId="15C6B5E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DFE89B2" w14:textId="77777777" w:rsidR="00323449" w:rsidRPr="00D47779" w:rsidRDefault="00323449" w:rsidP="00323449">
      <w:pPr>
        <w:rPr>
          <w:rFonts w:ascii="Century Gothic" w:hAnsi="Century Gothic"/>
          <w:lang w:val="en-ZA"/>
        </w:rPr>
      </w:pPr>
    </w:p>
    <w:p w14:paraId="00AC63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safety measures, you not only ensure your own well-being and that of your colleagues, but you also contribute to maintaining a productive, efficient, and </w:t>
      </w:r>
      <w:r w:rsidR="002F75C4">
        <w:rPr>
          <w:rFonts w:ascii="Century Gothic" w:hAnsi="Century Gothic"/>
          <w:lang w:val="en-ZA"/>
        </w:rPr>
        <w:t>hazard</w:t>
      </w:r>
      <w:r w:rsidRPr="00D47779">
        <w:rPr>
          <w:rFonts w:ascii="Century Gothic" w:hAnsi="Century Gothic"/>
          <w:lang w:val="en-ZA"/>
        </w:rPr>
        <w:t>-free work environment.</w:t>
      </w:r>
    </w:p>
    <w:p w14:paraId="61A7B42D"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07D19B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Safety First at Artisan Upholstery Studio</w:t>
      </w:r>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74A873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the studio’s safety regulations.</w:t>
      </w:r>
    </w:p>
    <w:p w14:paraId="03FE194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the day by performing a safety check of the workspace, ensuring all paths are clear, and all emergency exits are accessible. Before using any tool, check its condition and wear the appropriate PPE, such as safety goggles, gloves, or a dust mask. When using power tools, verify that they are properly grounded and maintain a firm grip and stance to prevent accidents. While handling raw materials like foam and adhesives, ensure good ventilation and avoid direct contact with skin. Report any unsafe conditions immediately to the safety officer.</w:t>
      </w:r>
    </w:p>
    <w:p w14:paraId="636FE0F7" w14:textId="77777777" w:rsidR="00323449" w:rsidRPr="00D47779" w:rsidRDefault="00323449" w:rsidP="00323449">
      <w:pPr>
        <w:rPr>
          <w:rFonts w:ascii="Century Gothic" w:hAnsi="Century Gothic"/>
          <w:lang w:val="en-ZA"/>
        </w:rPr>
      </w:pP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49DD77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Generally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7DE0AA20"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1D45D50" w14:textId="77777777" w:rsidR="00307FD4" w:rsidRPr="00D47779" w:rsidRDefault="00307FD4">
      <w:pPr>
        <w:spacing w:before="0" w:after="160" w:line="259" w:lineRule="auto"/>
        <w:jc w:val="left"/>
        <w:rPr>
          <w:rFonts w:ascii="Century Gothic" w:hAnsi="Century Gothic"/>
          <w:lang w:val="en-ZA"/>
        </w:rPr>
      </w:pPr>
    </w:p>
    <w:p w14:paraId="029BCA2D" w14:textId="77777777" w:rsidR="00FB27C5" w:rsidRPr="00D47779" w:rsidRDefault="00FB27C5" w:rsidP="00FB27C5">
      <w:pPr>
        <w:pStyle w:val="Heading2"/>
        <w:rPr>
          <w:rFonts w:ascii="Century Gothic" w:hAnsi="Century Gothic" w:cs="Arial"/>
          <w:bCs/>
          <w:i w:val="0"/>
          <w:sz w:val="20"/>
          <w:szCs w:val="20"/>
          <w:lang w:val="en-ZA" w:eastAsia="en-ZA"/>
        </w:rPr>
      </w:pPr>
      <w:bookmarkStart w:id="44" w:name="_Toc177544626"/>
      <w:r w:rsidRPr="00D47779">
        <w:rPr>
          <w:rFonts w:ascii="Century Gothic" w:hAnsi="Century Gothic" w:cs="Arial"/>
          <w:bCs/>
          <w:i w:val="0"/>
          <w:lang w:val="en-ZA"/>
        </w:rPr>
        <w:t>GUIDELINES</w:t>
      </w:r>
      <w:bookmarkEnd w:id="44"/>
    </w:p>
    <w:p w14:paraId="7AF8382B"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B01FA20" w14:textId="77777777" w:rsidR="00FB27C5" w:rsidRPr="00D47779" w:rsidRDefault="00FB27C5"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BA30BB" w:rsidRPr="00D47779">
        <w:rPr>
          <w:rFonts w:ascii="Century Gothic" w:hAnsi="Century Gothic" w:cs="Arial"/>
          <w:b/>
          <w:bCs/>
          <w:iCs/>
          <w:spacing w:val="-5"/>
          <w:sz w:val="22"/>
          <w:szCs w:val="22"/>
          <w:lang w:val="en-ZA" w:eastAsia="en-ZA"/>
        </w:rPr>
        <w:t>observation checklist attached.</w:t>
      </w:r>
    </w:p>
    <w:p w14:paraId="71F0A011" w14:textId="77777777" w:rsidR="00BA30BB" w:rsidRPr="00D47779" w:rsidRDefault="00BA30BB"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p>
    <w:p w14:paraId="180843DF"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applying safety measures in the workplace involves structuring tasks that guide learners through the process of safely handling materials, using tools, and ensuring a safe work environment. This assessment aims to evaluate the learner's ability to apply ergonomic principles, use personal protective equipment (PPE), and maintain safety standards in the workplace.</w:t>
      </w:r>
    </w:p>
    <w:p w14:paraId="09D0D644" w14:textId="77777777" w:rsidR="00E93FE2" w:rsidRPr="00D47779" w:rsidRDefault="00E93FE2" w:rsidP="00E93FE2">
      <w:pPr>
        <w:spacing w:before="0" w:after="160" w:line="259" w:lineRule="auto"/>
        <w:jc w:val="left"/>
        <w:rPr>
          <w:rFonts w:ascii="Century Gothic" w:hAnsi="Century Gothic"/>
          <w:lang w:val="en-ZA"/>
        </w:rPr>
      </w:pPr>
    </w:p>
    <w:p w14:paraId="3F66730B"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Application of Safety Measures in Upholstery Work</w:t>
      </w:r>
    </w:p>
    <w:p w14:paraId="36B92670" w14:textId="77777777" w:rsidR="00E93FE2" w:rsidRPr="00D47779" w:rsidRDefault="00E93FE2" w:rsidP="00E93FE2">
      <w:pPr>
        <w:spacing w:before="0" w:after="160" w:line="259" w:lineRule="auto"/>
        <w:jc w:val="left"/>
        <w:rPr>
          <w:rFonts w:ascii="Century Gothic" w:hAnsi="Century Gothic"/>
          <w:lang w:val="en-ZA"/>
        </w:rPr>
      </w:pPr>
    </w:p>
    <w:p w14:paraId="3D28552D"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380CEB5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applying safety measures related to lifting, handling heavy objects, using hand and power tools, and ensuring the work area complies with health, safety, and environmental regulations. Through practical tasks, learners will demonstrate their ability to work safely and efficiently, applying ergonomic principles and using personal protective clothing and equipment correctly.</w:t>
      </w:r>
    </w:p>
    <w:p w14:paraId="359F2806" w14:textId="77777777" w:rsidR="00E93FE2" w:rsidRPr="00D47779" w:rsidRDefault="00E93FE2" w:rsidP="00E93FE2">
      <w:pPr>
        <w:spacing w:before="0" w:after="160" w:line="259" w:lineRule="auto"/>
        <w:jc w:val="left"/>
        <w:rPr>
          <w:rFonts w:ascii="Century Gothic" w:hAnsi="Century Gothic"/>
          <w:lang w:val="en-ZA"/>
        </w:rPr>
      </w:pPr>
    </w:p>
    <w:p w14:paraId="7A194BC1"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15B1A8A1"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Review and apply ergonomic principles for lifting and handling heavy objects and operating tools.</w:t>
      </w:r>
    </w:p>
    <w:p w14:paraId="3FFD04B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Inspect the work area for potential </w:t>
      </w:r>
      <w:r w:rsidR="002F75C4">
        <w:rPr>
          <w:rFonts w:ascii="Century Gothic" w:hAnsi="Century Gothic"/>
          <w:lang w:val="en-ZA"/>
        </w:rPr>
        <w:t>hazards</w:t>
      </w:r>
      <w:r w:rsidRPr="00D47779">
        <w:rPr>
          <w:rFonts w:ascii="Century Gothic" w:hAnsi="Century Gothic"/>
          <w:lang w:val="en-ZA"/>
        </w:rPr>
        <w:t xml:space="preserve"> and ensure compliance with safety regulations.</w:t>
      </w:r>
    </w:p>
    <w:p w14:paraId="4009B946"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Select and use appropriate personal protective equipment for the tasks being performed.</w:t>
      </w:r>
    </w:p>
    <w:p w14:paraId="1E113D7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Report any identified </w:t>
      </w:r>
      <w:r w:rsidR="002F75C4">
        <w:rPr>
          <w:rFonts w:ascii="Century Gothic" w:hAnsi="Century Gothic"/>
          <w:lang w:val="en-ZA"/>
        </w:rPr>
        <w:t>hazards</w:t>
      </w:r>
      <w:r w:rsidRPr="00D47779">
        <w:rPr>
          <w:rFonts w:ascii="Century Gothic" w:hAnsi="Century Gothic"/>
          <w:lang w:val="en-ZA"/>
        </w:rPr>
        <w:t>, incidents, or accidents according to workplace procedures.</w:t>
      </w:r>
    </w:p>
    <w:p w14:paraId="4D35BD97" w14:textId="77777777" w:rsidR="00E93FE2" w:rsidRPr="00D47779" w:rsidRDefault="00E93FE2" w:rsidP="00E93FE2">
      <w:pPr>
        <w:spacing w:before="0" w:after="160" w:line="259" w:lineRule="auto"/>
        <w:jc w:val="left"/>
        <w:rPr>
          <w:rFonts w:ascii="Century Gothic" w:hAnsi="Century Gothic"/>
          <w:lang w:val="en-ZA"/>
        </w:rPr>
      </w:pPr>
    </w:p>
    <w:p w14:paraId="21095886"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5527DE43" w14:textId="77777777" w:rsidR="00E93FE2" w:rsidRPr="00D47779" w:rsidRDefault="00E93FE2" w:rsidP="00E93FE2">
      <w:pPr>
        <w:spacing w:before="0" w:after="160" w:line="259" w:lineRule="auto"/>
        <w:jc w:val="left"/>
        <w:rPr>
          <w:rFonts w:ascii="Century Gothic" w:hAnsi="Century Gothic"/>
          <w:lang w:val="en-ZA"/>
        </w:rPr>
      </w:pPr>
    </w:p>
    <w:p w14:paraId="12EA724E"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1: Ergonomic Lifting and Handling  </w:t>
      </w:r>
    </w:p>
    <w:p w14:paraId="79585202"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PA1801  </w:t>
      </w:r>
    </w:p>
    <w:p w14:paraId="0C56AB3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method to lift and move a heavy frame from one workstation to another, applying ergonomic principles to prevent strain or injury.</w:t>
      </w:r>
    </w:p>
    <w:p w14:paraId="55C9D0A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key ergonomic factors considered during the lifting process.</w:t>
      </w:r>
    </w:p>
    <w:p w14:paraId="29C852C0" w14:textId="77777777" w:rsidR="00E93FE2" w:rsidRPr="00D47779" w:rsidRDefault="00E93FE2" w:rsidP="00E93FE2">
      <w:pPr>
        <w:spacing w:before="0" w:after="160" w:line="259" w:lineRule="auto"/>
        <w:jc w:val="left"/>
        <w:rPr>
          <w:rFonts w:ascii="Century Gothic" w:hAnsi="Century Gothic"/>
          <w:lang w:val="en-ZA"/>
        </w:rPr>
      </w:pPr>
    </w:p>
    <w:p w14:paraId="4D4984CD"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BAB9E2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method involves assessing the load, bending at the knees, keeping the back straight, and lifting with the legs, not the back. The frame is held close to the body, and movements are smooth and gradual to avoid sudden strain.</w:t>
      </w:r>
    </w:p>
    <w:p w14:paraId="0A13518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Ergonomic factors include the load's weight distribution, the lifter's posture, and the use of legs to power the lift to prevent back injuries.</w:t>
      </w:r>
    </w:p>
    <w:p w14:paraId="3CD5CDEF" w14:textId="77777777" w:rsidR="00E93FE2" w:rsidRPr="00D47779" w:rsidRDefault="00E93FE2" w:rsidP="00E93FE2">
      <w:pPr>
        <w:spacing w:before="0" w:after="160" w:line="259" w:lineRule="auto"/>
        <w:jc w:val="left"/>
        <w:rPr>
          <w:rFonts w:ascii="Century Gothic" w:hAnsi="Century Gothic"/>
          <w:lang w:val="en-ZA"/>
        </w:rPr>
      </w:pPr>
    </w:p>
    <w:p w14:paraId="4CD0454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Posture and Tool Operation  </w:t>
      </w:r>
    </w:p>
    <w:p w14:paraId="5C466C6B"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PA1802  </w:t>
      </w:r>
    </w:p>
    <w:p w14:paraId="726DA83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stance and posture when using a staple gun for webbing operations.</w:t>
      </w:r>
    </w:p>
    <w:p w14:paraId="7584CF37"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Describe how proper posture and tool handling contribute to safety and efficiency.</w:t>
      </w:r>
    </w:p>
    <w:p w14:paraId="513E40BA" w14:textId="77777777" w:rsidR="00E93FE2" w:rsidRPr="00D47779" w:rsidRDefault="00E93FE2" w:rsidP="00E93FE2">
      <w:pPr>
        <w:spacing w:before="0" w:after="160" w:line="259" w:lineRule="auto"/>
        <w:jc w:val="left"/>
        <w:rPr>
          <w:rFonts w:ascii="Century Gothic" w:hAnsi="Century Gothic"/>
          <w:lang w:val="en-ZA"/>
        </w:rPr>
      </w:pPr>
    </w:p>
    <w:p w14:paraId="01CB7FD4"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AB26B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Standing with feet shoulder-width apart, one foot slightly forward, ensuring balance and stability. The staple gun is held firmly with both hands, and the body's position allows for control without overreaching.</w:t>
      </w:r>
    </w:p>
    <w:p w14:paraId="136AEF60"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Proper posture prevents musculoskeletal injuries and increases control over the tool, reducing the risk of accidents and improving precision.</w:t>
      </w:r>
    </w:p>
    <w:p w14:paraId="0FF966F5" w14:textId="77777777" w:rsidR="00E93FE2" w:rsidRPr="00D47779" w:rsidRDefault="00E93FE2" w:rsidP="00E93FE2">
      <w:pPr>
        <w:spacing w:before="0" w:after="160" w:line="259" w:lineRule="auto"/>
        <w:jc w:val="left"/>
        <w:rPr>
          <w:rFonts w:ascii="Century Gothic" w:hAnsi="Century Gothic"/>
          <w:lang w:val="en-ZA"/>
        </w:rPr>
      </w:pPr>
    </w:p>
    <w:p w14:paraId="1E3041D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3: Work Area Safety Inspection  </w:t>
      </w:r>
    </w:p>
    <w:p w14:paraId="395FD241"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PA1803  </w:t>
      </w:r>
    </w:p>
    <w:p w14:paraId="6D6CF3FC"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1. Conduct an inspection of the work area, identifying potential </w:t>
      </w:r>
      <w:r w:rsidR="002F75C4">
        <w:rPr>
          <w:rFonts w:ascii="Century Gothic" w:hAnsi="Century Gothic"/>
          <w:lang w:val="en-ZA"/>
        </w:rPr>
        <w:t>hazards</w:t>
      </w:r>
      <w:r w:rsidRPr="00D47779">
        <w:rPr>
          <w:rFonts w:ascii="Century Gothic" w:hAnsi="Century Gothic"/>
          <w:lang w:val="en-ZA"/>
        </w:rPr>
        <w:t xml:space="preserve"> such as cluttered walkways, improperly stored tools, or inadequate ventilation.</w:t>
      </w:r>
    </w:p>
    <w:p w14:paraId="180954D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2. Report the findings using the workplace's standard </w:t>
      </w:r>
      <w:r w:rsidR="002F75C4">
        <w:rPr>
          <w:rFonts w:ascii="Century Gothic" w:hAnsi="Century Gothic"/>
          <w:lang w:val="en-ZA"/>
        </w:rPr>
        <w:t>hazard</w:t>
      </w:r>
      <w:r w:rsidRPr="00D47779">
        <w:rPr>
          <w:rFonts w:ascii="Century Gothic" w:hAnsi="Century Gothic"/>
          <w:lang w:val="en-ZA"/>
        </w:rPr>
        <w:t xml:space="preserve"> reporting form or system.</w:t>
      </w:r>
    </w:p>
    <w:p w14:paraId="0721754D" w14:textId="77777777" w:rsidR="00E93FE2" w:rsidRPr="00D47779" w:rsidRDefault="00E93FE2" w:rsidP="00E93FE2">
      <w:pPr>
        <w:spacing w:before="0" w:after="160" w:line="259" w:lineRule="auto"/>
        <w:jc w:val="left"/>
        <w:rPr>
          <w:rFonts w:ascii="Century Gothic" w:hAnsi="Century Gothic"/>
          <w:lang w:val="en-ZA"/>
        </w:rPr>
      </w:pPr>
    </w:p>
    <w:p w14:paraId="02F14B2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FB400A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inspection reveals a cluttered walkway that could cause tripping, a power tool left unplugged but not stored away, and a solvent container left open, posing a fire risk.</w:t>
      </w:r>
    </w:p>
    <w:p w14:paraId="49AD8B9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w:t>
      </w:r>
      <w:r w:rsidR="002F75C4">
        <w:rPr>
          <w:rFonts w:ascii="Century Gothic" w:hAnsi="Century Gothic"/>
          <w:b/>
          <w:color w:val="FF0000"/>
          <w:lang w:val="en-ZA"/>
        </w:rPr>
        <w:t>hazard</w:t>
      </w:r>
      <w:r w:rsidRPr="00D47779">
        <w:rPr>
          <w:rFonts w:ascii="Century Gothic" w:hAnsi="Century Gothic"/>
          <w:b/>
          <w:color w:val="FF0000"/>
          <w:lang w:val="en-ZA"/>
        </w:rPr>
        <w:t xml:space="preserve"> report is completed, detailing each identified risk and suggesting corrective actions such as clearing walkways, proper tool storage, and solvent use guidelines.</w:t>
      </w:r>
    </w:p>
    <w:p w14:paraId="7B04E73B" w14:textId="77777777" w:rsidR="00E93FE2" w:rsidRPr="00D47779" w:rsidRDefault="00E93FE2" w:rsidP="00E93FE2">
      <w:pPr>
        <w:spacing w:before="0" w:after="160" w:line="259" w:lineRule="auto"/>
        <w:jc w:val="left"/>
        <w:rPr>
          <w:rFonts w:ascii="Century Gothic" w:hAnsi="Century Gothic"/>
          <w:lang w:val="en-ZA"/>
        </w:rPr>
      </w:pPr>
    </w:p>
    <w:p w14:paraId="0BF68FF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4: Selection and Use of PPE  </w:t>
      </w:r>
    </w:p>
    <w:p w14:paraId="24B336DA"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PA1804  </w:t>
      </w:r>
    </w:p>
    <w:p w14:paraId="094BF7A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Select the appropriate personal protective equipment for handling solvents and operating power tools.</w:t>
      </w:r>
    </w:p>
    <w:p w14:paraId="3093E205"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Demonstrate the correct way to wear and use the selected PPE.</w:t>
      </w:r>
    </w:p>
    <w:p w14:paraId="1896FC69" w14:textId="77777777" w:rsidR="00E93FE2" w:rsidRPr="00D47779" w:rsidRDefault="00E93FE2" w:rsidP="00E93FE2">
      <w:pPr>
        <w:spacing w:before="0" w:after="160" w:line="259" w:lineRule="auto"/>
        <w:jc w:val="left"/>
        <w:rPr>
          <w:rFonts w:ascii="Century Gothic" w:hAnsi="Century Gothic"/>
          <w:lang w:val="en-ZA"/>
        </w:rPr>
      </w:pPr>
    </w:p>
    <w:p w14:paraId="25BA49D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9C17F4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handling solvents, gloves resistant to chemicals and safety goggles are selected. For operating power tools, ear protection and safety glasses are chosen.</w:t>
      </w:r>
    </w:p>
    <w:p w14:paraId="2CDB140C"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use involves inspecting the PPE for damage, fitting the goggles snugly around the eyes, ensuring gloves fit well without impairing movement, and adjusting ear protection for a secure fit.</w:t>
      </w:r>
    </w:p>
    <w:p w14:paraId="0649BF54" w14:textId="77777777" w:rsidR="00E93FE2" w:rsidRPr="00D47779" w:rsidRDefault="00E93FE2" w:rsidP="00E93FE2">
      <w:pPr>
        <w:spacing w:before="0" w:after="160" w:line="259" w:lineRule="auto"/>
        <w:jc w:val="left"/>
        <w:rPr>
          <w:rFonts w:ascii="Century Gothic" w:hAnsi="Century Gothic"/>
          <w:lang w:val="en-ZA"/>
        </w:rPr>
      </w:pPr>
    </w:p>
    <w:p w14:paraId="48986794"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5: Incident/Accident Reporting  </w:t>
      </w:r>
    </w:p>
    <w:p w14:paraId="13C99C47"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PA1805  </w:t>
      </w:r>
    </w:p>
    <w:p w14:paraId="1BBB237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Simulate a scenario where a minor accident occurs (e.g., a slip or a minor cut from a tool) and demonstrate the procedure for reporting the incident.</w:t>
      </w:r>
    </w:p>
    <w:p w14:paraId="44272F5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importance of timely incident reporting.</w:t>
      </w:r>
    </w:p>
    <w:p w14:paraId="6ECC0AAA" w14:textId="77777777" w:rsidR="00E93FE2" w:rsidRPr="00D47779" w:rsidRDefault="00E93FE2" w:rsidP="00E93FE2">
      <w:pPr>
        <w:spacing w:before="0" w:after="160" w:line="259" w:lineRule="auto"/>
        <w:jc w:val="left"/>
        <w:rPr>
          <w:rFonts w:ascii="Century Gothic" w:hAnsi="Century Gothic"/>
          <w:lang w:val="en-ZA"/>
        </w:rPr>
      </w:pPr>
    </w:p>
    <w:p w14:paraId="2C08BFA5"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70EC7C2"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scenario involves slipping on a small piece of fabric on the floor but catching oneself before falling. A minor cut occurs when handling a staple gun carelessly.</w:t>
      </w:r>
    </w:p>
    <w:p w14:paraId="6A7799DE"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An incident report is filled out, detailing the events, even if injuries were minor, to alert management to potential </w:t>
      </w:r>
      <w:r w:rsidR="002F75C4">
        <w:rPr>
          <w:rFonts w:ascii="Century Gothic" w:hAnsi="Century Gothic"/>
          <w:b/>
          <w:color w:val="FF0000"/>
          <w:lang w:val="en-ZA"/>
        </w:rPr>
        <w:t>hazards</w:t>
      </w:r>
      <w:r w:rsidRPr="00D47779">
        <w:rPr>
          <w:rFonts w:ascii="Century Gothic" w:hAnsi="Century Gothic"/>
          <w:b/>
          <w:color w:val="FF0000"/>
          <w:lang w:val="en-ZA"/>
        </w:rPr>
        <w:t xml:space="preserve"> and prevent future incidents.</w:t>
      </w:r>
    </w:p>
    <w:p w14:paraId="6524DEFA" w14:textId="77777777" w:rsidR="00E93FE2" w:rsidRPr="00D47779" w:rsidRDefault="00E93FE2" w:rsidP="00E93FE2">
      <w:pPr>
        <w:spacing w:before="0" w:after="160" w:line="259" w:lineRule="auto"/>
        <w:jc w:val="left"/>
        <w:rPr>
          <w:rFonts w:ascii="Century Gothic" w:hAnsi="Century Gothic"/>
          <w:lang w:val="en-ZA"/>
        </w:rPr>
      </w:pPr>
    </w:p>
    <w:p w14:paraId="5B5D09B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4921340A" w14:textId="77777777" w:rsidR="00403A1B"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maintain a safe work environment, apply ergonomic principles, and correctly use PPE, and report </w:t>
      </w:r>
      <w:r w:rsidR="002F75C4">
        <w:rPr>
          <w:rFonts w:ascii="Century Gothic" w:hAnsi="Century Gothic"/>
          <w:lang w:val="en-ZA"/>
        </w:rPr>
        <w:t>hazards</w:t>
      </w:r>
      <w:r w:rsidRPr="00D47779">
        <w:rPr>
          <w:rFonts w:ascii="Century Gothic" w:hAnsi="Century Gothic"/>
          <w:lang w:val="en-ZA"/>
        </w:rPr>
        <w:t xml:space="preserve"> and incidents. Learners are expected to showcase their understanding of safety practices, highlighting the importance of prevention, awareness, and corrective action in the workplace. This assessment not only evaluates technical and safety skills but also empha</w:t>
      </w:r>
      <w:r w:rsidR="002F75C4">
        <w:rPr>
          <w:rFonts w:ascii="Century Gothic" w:hAnsi="Century Gothic"/>
          <w:lang w:val="en-ZA"/>
        </w:rPr>
        <w:t>sizes</w:t>
      </w:r>
      <w:r w:rsidRPr="00D47779">
        <w:rPr>
          <w:rFonts w:ascii="Century Gothic" w:hAnsi="Century Gothic"/>
          <w:lang w:val="en-ZA"/>
        </w:rPr>
        <w:t xml:space="preserve"> the role of individual responsibility in promoting a culture of safety in upholstery work.</w:t>
      </w:r>
    </w:p>
    <w:p w14:paraId="28B7D629"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994659B" w14:textId="77777777" w:rsidR="00403A1B" w:rsidRPr="00D47779" w:rsidRDefault="00403A1B" w:rsidP="00403A1B">
      <w:pPr>
        <w:spacing w:before="0" w:after="160" w:line="259" w:lineRule="auto"/>
        <w:jc w:val="left"/>
        <w:rPr>
          <w:rFonts w:ascii="Century Gothic" w:hAnsi="Century Gothic"/>
          <w:b/>
          <w:bCs/>
          <w:sz w:val="28"/>
          <w:lang w:val="en-ZA"/>
        </w:rPr>
      </w:pPr>
    </w:p>
    <w:p w14:paraId="10DCA007" w14:textId="77777777" w:rsidR="00403A1B" w:rsidRPr="00D47779" w:rsidRDefault="00403A1B" w:rsidP="00AC47A6">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DA831B" w14:textId="77777777" w:rsidTr="008B4463">
        <w:trPr>
          <w:jc w:val="center"/>
        </w:trPr>
        <w:tc>
          <w:tcPr>
            <w:tcW w:w="5033" w:type="dxa"/>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A51758D"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3CB7A1FE" w14:textId="77777777" w:rsidTr="008B4463">
        <w:trPr>
          <w:jc w:val="center"/>
        </w:trPr>
        <w:tc>
          <w:tcPr>
            <w:tcW w:w="3034" w:type="dxa"/>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AF6CD2">
        <w:trPr>
          <w:jc w:val="center"/>
        </w:trPr>
        <w:tc>
          <w:tcPr>
            <w:tcW w:w="9353" w:type="dxa"/>
            <w:gridSpan w:val="4"/>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8B4463">
        <w:trPr>
          <w:jc w:val="center"/>
        </w:trPr>
        <w:tc>
          <w:tcPr>
            <w:tcW w:w="3034" w:type="dxa"/>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8B4463">
        <w:trPr>
          <w:jc w:val="center"/>
        </w:trPr>
        <w:tc>
          <w:tcPr>
            <w:tcW w:w="3034" w:type="dxa"/>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8B4463">
        <w:trPr>
          <w:jc w:val="center"/>
        </w:trPr>
        <w:tc>
          <w:tcPr>
            <w:tcW w:w="3034" w:type="dxa"/>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8B4463">
        <w:trPr>
          <w:jc w:val="center"/>
        </w:trPr>
        <w:tc>
          <w:tcPr>
            <w:tcW w:w="3034" w:type="dxa"/>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8B4463">
        <w:trPr>
          <w:jc w:val="center"/>
        </w:trPr>
        <w:tc>
          <w:tcPr>
            <w:tcW w:w="3034" w:type="dxa"/>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bl>
    <w:p w14:paraId="259672F6" w14:textId="77777777" w:rsidR="00094892" w:rsidRPr="00D47779" w:rsidRDefault="00094892" w:rsidP="00403A1B">
      <w:pPr>
        <w:rPr>
          <w:rFonts w:ascii="Century Gothic" w:hAnsi="Century Gothic"/>
          <w:lang w:val="en-ZA"/>
        </w:rPr>
      </w:pPr>
    </w:p>
    <w:p w14:paraId="6568FD20" w14:textId="77777777" w:rsidR="00094892" w:rsidRPr="00D47779" w:rsidRDefault="00094892">
      <w:pPr>
        <w:spacing w:before="0" w:after="160" w:line="259" w:lineRule="auto"/>
        <w:jc w:val="left"/>
        <w:rPr>
          <w:rFonts w:ascii="Century Gothic" w:hAnsi="Century Gothic"/>
          <w:lang w:val="en-ZA"/>
        </w:rPr>
      </w:pPr>
      <w:r w:rsidRPr="00D47779">
        <w:rPr>
          <w:rFonts w:ascii="Century Gothic" w:hAnsi="Century Gothic"/>
          <w:lang w:val="en-ZA"/>
        </w:rPr>
        <w:br w:type="page"/>
      </w:r>
    </w:p>
    <w:p w14:paraId="3AD7EAE4"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10A767E1" w14:textId="77777777" w:rsidTr="008B4463">
        <w:trPr>
          <w:jc w:val="center"/>
        </w:trPr>
        <w:tc>
          <w:tcPr>
            <w:tcW w:w="9353" w:type="dxa"/>
            <w:gridSpan w:val="3"/>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0033F936" w14:textId="77777777" w:rsidR="00403A1B" w:rsidRPr="00D47779" w:rsidRDefault="00403A1B" w:rsidP="008B4463">
            <w:pPr>
              <w:spacing w:before="0" w:after="0"/>
              <w:jc w:val="left"/>
              <w:rPr>
                <w:rFonts w:ascii="Century Gothic" w:hAnsi="Century Gothic" w:cs="Arial"/>
                <w:b/>
                <w:color w:val="000000"/>
                <w:sz w:val="24"/>
                <w:lang w:val="en-ZA"/>
              </w:rPr>
            </w:pPr>
          </w:p>
          <w:p w14:paraId="7A20CA6C"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77777777"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0894CA93" w14:textId="77777777" w:rsidR="00403A1B" w:rsidRPr="00D47779" w:rsidRDefault="00403A1B" w:rsidP="008B4463">
            <w:pPr>
              <w:spacing w:before="0" w:after="0"/>
              <w:jc w:val="left"/>
              <w:rPr>
                <w:rFonts w:ascii="Century Gothic" w:hAnsi="Century Gothic" w:cs="Arial"/>
                <w:b/>
                <w:color w:val="000000"/>
                <w:sz w:val="24"/>
                <w:lang w:val="en-ZA"/>
              </w:rPr>
            </w:pPr>
          </w:p>
          <w:p w14:paraId="3952B085" w14:textId="77777777"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8B446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8C8600D"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1A9F5B" w14:textId="77777777" w:rsidR="00DA76E2" w:rsidRPr="00D47779" w:rsidRDefault="00DA76E2" w:rsidP="00E93FE2">
      <w:pPr>
        <w:spacing w:before="0" w:after="160" w:line="259" w:lineRule="auto"/>
        <w:jc w:val="left"/>
        <w:rPr>
          <w:rFonts w:ascii="Century Gothic" w:hAnsi="Century Gothic"/>
          <w:lang w:val="en-ZA"/>
        </w:rPr>
      </w:pPr>
    </w:p>
    <w:p w14:paraId="0C3C792E" w14:textId="77777777" w:rsidR="006C4A1B" w:rsidRPr="00D47779" w:rsidRDefault="006C4A1B" w:rsidP="00DA76E2">
      <w:pPr>
        <w:pStyle w:val="Heading2"/>
        <w:rPr>
          <w:rFonts w:ascii="Century Gothic" w:hAnsi="Century Gothic"/>
          <w:i w:val="0"/>
          <w:lang w:val="en-ZA"/>
        </w:rPr>
      </w:pPr>
      <w:bookmarkStart w:id="45" w:name="_Toc177544627"/>
      <w:r w:rsidRPr="00D47779">
        <w:rPr>
          <w:rFonts w:ascii="Century Gothic" w:hAnsi="Century Gothic"/>
          <w:i w:val="0"/>
          <w:lang w:val="en-ZA"/>
        </w:rPr>
        <w:t>PM-01-PS19: Perform routine cleaning, quality change cleaning and housekeeping of the work area and routine maintenance of tools and equipment</w:t>
      </w:r>
      <w:bookmarkEnd w:id="45"/>
    </w:p>
    <w:p w14:paraId="4B7ECB4D" w14:textId="77777777" w:rsidR="00DA76E2" w:rsidRPr="00D47779" w:rsidRDefault="00DA76E2" w:rsidP="006C4A1B">
      <w:pPr>
        <w:rPr>
          <w:rFonts w:ascii="Century Gothic" w:hAnsi="Century Gothic"/>
          <w:lang w:val="en-ZA"/>
        </w:rPr>
      </w:pPr>
    </w:p>
    <w:p w14:paraId="4A9F675B"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BFF2C5A"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the work area and workbenches the learner must be able to:</w:t>
      </w:r>
    </w:p>
    <w:p w14:paraId="0173251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PA1901 Conduct a general cleaning of the work area to ensure safety and efficiency</w:t>
      </w:r>
    </w:p>
    <w:p w14:paraId="176C150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PA1902 Clean the tools or equipment to remove dust, dirt and other contaminants</w:t>
      </w:r>
    </w:p>
    <w:p w14:paraId="3A30BEBA"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PA1903 Sharpen or replace blunted edges and perform minor maintenance</w:t>
      </w:r>
    </w:p>
    <w:p w14:paraId="5E28A84B"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PA1904 Perform dust extraction procedures where necessary</w:t>
      </w:r>
    </w:p>
    <w:p w14:paraId="1CB1A21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PA1905 Perform basic routine maintenance of tools and equipment and handle and store correctly</w:t>
      </w:r>
    </w:p>
    <w:p w14:paraId="20B2FC0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PA1906 Check that the tools and equipment is in working condition once the procedures are completed</w:t>
      </w:r>
    </w:p>
    <w:p w14:paraId="28B7C27A"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0059FA"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2E2E628B"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IAC1901 Different types of waste in the workshop is managed and disposed safely and according to company policies and regulation</w:t>
      </w:r>
    </w:p>
    <w:p w14:paraId="29895E4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IAC1902 Tools and equipment are clean and in good and safe working condition at all times</w:t>
      </w:r>
    </w:p>
    <w:p w14:paraId="6089AAA7"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 xml:space="preserve">IAC1903 Dust is removed regularly to avoid accumulation and the creation of fire </w:t>
      </w:r>
      <w:r w:rsidR="002F75C4">
        <w:rPr>
          <w:rFonts w:ascii="Century Gothic" w:hAnsi="Century Gothic"/>
          <w:lang w:val="en-ZA"/>
        </w:rPr>
        <w:t>hazards</w:t>
      </w:r>
    </w:p>
    <w:p w14:paraId="2A4566D4"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IAC1904 Waste is minimi</w:t>
      </w:r>
      <w:r w:rsidR="00D47779" w:rsidRPr="00D47779">
        <w:rPr>
          <w:rFonts w:ascii="Century Gothic" w:hAnsi="Century Gothic"/>
          <w:lang w:val="en-ZA"/>
        </w:rPr>
        <w:t>s</w:t>
      </w:r>
      <w:r w:rsidRPr="00D47779">
        <w:rPr>
          <w:rFonts w:ascii="Century Gothic" w:hAnsi="Century Gothic"/>
          <w:lang w:val="en-ZA"/>
        </w:rPr>
        <w:t>ed during the operations and offcuts that can be reused are marked and neatly stored</w:t>
      </w:r>
    </w:p>
    <w:p w14:paraId="747999C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IAC1905 Tools and equipment are clean and in good working condition</w:t>
      </w:r>
    </w:p>
    <w:p w14:paraId="0F06DA64"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0B59E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Sustainable Practices at </w:t>
      </w:r>
      <w:r w:rsidR="00B46A61" w:rsidRPr="00D47779">
        <w:rPr>
          <w:rFonts w:ascii="Century Gothic" w:hAnsi="Century Gothic"/>
          <w:lang w:val="en-ZA"/>
        </w:rPr>
        <w:t>Green Craft</w:t>
      </w:r>
      <w:r w:rsidRPr="00D47779">
        <w:rPr>
          <w:rFonts w:ascii="Century Gothic" w:hAnsi="Century Gothic"/>
          <w:lang w:val="en-ZA"/>
        </w:rPr>
        <w:t xml:space="preserve"> Upholstery Workshop</w:t>
      </w:r>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521638" w14:textId="77777777" w:rsidR="00323449" w:rsidRPr="00D47779" w:rsidRDefault="00323449" w:rsidP="00323449">
      <w:pPr>
        <w:rPr>
          <w:rFonts w:ascii="Century Gothic" w:hAnsi="Century Gothic"/>
          <w:lang w:val="en-ZA"/>
        </w:rPr>
      </w:pP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5795F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Separate waste into recyclable and non-recyclable bins, ensuring fabric and foam offcuts are kept clean for potential recycling or reuse. Dispose of sharp objects like staples in designated sharp disposal units. Follow company policies for </w:t>
      </w:r>
      <w:r w:rsidR="002F75C4">
        <w:rPr>
          <w:rFonts w:ascii="Century Gothic" w:hAnsi="Century Gothic"/>
          <w:lang w:val="en-ZA"/>
        </w:rPr>
        <w:t>hazard</w:t>
      </w:r>
      <w:r w:rsidRPr="00D47779">
        <w:rPr>
          <w:rFonts w:ascii="Century Gothic" w:hAnsi="Century Gothic"/>
          <w:lang w:val="en-ZA"/>
        </w:rPr>
        <w:t>ous waste like adhesives and solvents.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ensure these tools and equipment are kept clean and in good and safe working condition.</w:t>
      </w:r>
    </w:p>
    <w:p w14:paraId="65CE452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Regularly inspect tools for wear and damage. Clean all tools after use, removing any adhesive residue, fabric fibers, or dust. Lubricate moving parts as necessary and store tools in their designated places.</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B9D63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dust extraction systems while working, especially when cutting or sanding materials. At the end of each day, vacuum the work area, including floors and surfaces, and empty the dust extraction units according to company guidelines.</w:t>
      </w:r>
    </w:p>
    <w:p w14:paraId="7EA92F26" w14:textId="77777777" w:rsidR="00323449" w:rsidRPr="00D47779" w:rsidRDefault="00323449" w:rsidP="00323449">
      <w:pPr>
        <w:rPr>
          <w:rFonts w:ascii="Century Gothic" w:hAnsi="Century Gothic"/>
          <w:lang w:val="en-ZA"/>
        </w:rPr>
      </w:pP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181649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plan cuts carefully to reduce offcuts. Label reusable offcuts with dimensions and store them neatly in designated bins for future projects. Share optimi</w:t>
      </w:r>
      <w:r w:rsidR="00D47779" w:rsidRPr="00D47779">
        <w:rPr>
          <w:rFonts w:ascii="Century Gothic" w:hAnsi="Century Gothic"/>
          <w:lang w:val="en-ZA"/>
        </w:rPr>
        <w:t>s</w:t>
      </w:r>
      <w:r w:rsidRPr="00D47779">
        <w:rPr>
          <w:rFonts w:ascii="Century Gothic" w:hAnsi="Century Gothic"/>
          <w:lang w:val="en-ZA"/>
        </w:rPr>
        <w:t>ation techniques with colleagues to collectively reduce waste.</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627E05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visual and physical inspection of each tool for cleanliness, damage, or wear. Test power tools briefly to ensure they operate correctly. Check safety features like guards and emergency stops are in place and functioning. Record any issues and report them according to company procedures.</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2C15540" w14:textId="77777777" w:rsidR="00323449" w:rsidRPr="00D47779" w:rsidRDefault="00323449" w:rsidP="00323449">
      <w:pPr>
        <w:rPr>
          <w:rFonts w:ascii="Century Gothic" w:hAnsi="Century Gothic"/>
          <w:lang w:val="en-ZA"/>
        </w:rPr>
      </w:pP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24F8BC5E" w14:textId="77777777" w:rsidR="00E93FE2" w:rsidRPr="00D47779" w:rsidRDefault="00E93FE2">
      <w:pPr>
        <w:spacing w:before="0" w:after="160" w:line="259" w:lineRule="auto"/>
        <w:jc w:val="left"/>
        <w:rPr>
          <w:rFonts w:ascii="Century Gothic" w:hAnsi="Century Gothic"/>
          <w:lang w:val="en-ZA"/>
        </w:rPr>
      </w:pPr>
      <w:r w:rsidRPr="00D47779">
        <w:rPr>
          <w:rFonts w:ascii="Century Gothic" w:hAnsi="Century Gothic"/>
          <w:lang w:val="en-ZA"/>
        </w:rPr>
        <w:br w:type="page"/>
      </w:r>
    </w:p>
    <w:p w14:paraId="71C2CE2F" w14:textId="77777777" w:rsidR="00FB27C5" w:rsidRPr="00D47779" w:rsidRDefault="00FB27C5" w:rsidP="00FB27C5">
      <w:pPr>
        <w:pStyle w:val="Heading2"/>
        <w:rPr>
          <w:rFonts w:ascii="Century Gothic" w:hAnsi="Century Gothic" w:cs="Arial"/>
          <w:bCs/>
          <w:i w:val="0"/>
          <w:sz w:val="20"/>
          <w:szCs w:val="20"/>
          <w:lang w:val="en-ZA" w:eastAsia="en-ZA"/>
        </w:rPr>
      </w:pPr>
      <w:bookmarkStart w:id="46" w:name="_Toc177544628"/>
      <w:r w:rsidRPr="00D47779">
        <w:rPr>
          <w:rFonts w:ascii="Century Gothic" w:hAnsi="Century Gothic" w:cs="Arial"/>
          <w:bCs/>
          <w:i w:val="0"/>
          <w:lang w:val="en-ZA"/>
        </w:rPr>
        <w:t>GUIDELINES</w:t>
      </w:r>
      <w:bookmarkEnd w:id="46"/>
    </w:p>
    <w:p w14:paraId="4430F8BC"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018B4E2" w14:textId="77777777" w:rsidR="00FB27C5" w:rsidRPr="00D47779" w:rsidRDefault="00FB27C5" w:rsidP="008B4463">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6F3CD6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performing routine cleaning, quality change cleaning, housekeeping of the work area, and routine maintenance of tools and equipment involves structuring tasks that guide learners through best practices for maintaining a clean, safe, and efficient workspace. This assessment aims to evaluate the learner's ability to manage waste, maintain tools and equipment, and implement dust extraction procedures effectively.</w:t>
      </w:r>
    </w:p>
    <w:p w14:paraId="7EC10BEC" w14:textId="77777777" w:rsidR="006B0509" w:rsidRPr="00D47779" w:rsidRDefault="006B0509" w:rsidP="006B0509">
      <w:pPr>
        <w:spacing w:before="0" w:after="160" w:line="259" w:lineRule="auto"/>
        <w:jc w:val="left"/>
        <w:rPr>
          <w:rFonts w:ascii="Century Gothic" w:hAnsi="Century Gothic"/>
          <w:lang w:val="en-ZA"/>
        </w:rPr>
      </w:pPr>
    </w:p>
    <w:p w14:paraId="6D5745D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Maintenance and Housekeeping of Work Area and Tools</w:t>
      </w:r>
    </w:p>
    <w:p w14:paraId="163065E7" w14:textId="77777777" w:rsidR="006B0509" w:rsidRPr="00D47779" w:rsidRDefault="006B0509" w:rsidP="006B0509">
      <w:pPr>
        <w:spacing w:before="0" w:after="160" w:line="259" w:lineRule="auto"/>
        <w:jc w:val="left"/>
        <w:rPr>
          <w:rFonts w:ascii="Century Gothic" w:hAnsi="Century Gothic"/>
          <w:lang w:val="en-ZA"/>
        </w:rPr>
      </w:pPr>
    </w:p>
    <w:p w14:paraId="21438122"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76313A70"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conducting routine and thorough cleaning of the work area, performing maintenance on tools and equipment, and ensuring a safe working environment in compliance with company policies and regulations. Through practical tasks, learners will demonstrate their ability to uphold high standards of cleanliness and maintenance.</w:t>
      </w:r>
    </w:p>
    <w:p w14:paraId="225CF7DB" w14:textId="77777777" w:rsidR="006B0509" w:rsidRPr="00D47779" w:rsidRDefault="006B0509" w:rsidP="006B0509">
      <w:pPr>
        <w:spacing w:before="0" w:after="160" w:line="259" w:lineRule="auto"/>
        <w:jc w:val="left"/>
        <w:rPr>
          <w:rFonts w:ascii="Century Gothic" w:hAnsi="Century Gothic"/>
          <w:lang w:val="en-ZA"/>
        </w:rPr>
      </w:pPr>
    </w:p>
    <w:p w14:paraId="5B586903"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35666B"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Conduct comprehensive cleaning of the work area, including workbenches and equipment.</w:t>
      </w:r>
    </w:p>
    <w:p w14:paraId="63F46A8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Perform routine maintenance on tools, including sharpening or replacing parts as necessary.</w:t>
      </w:r>
    </w:p>
    <w:p w14:paraId="6976858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xml:space="preserve">- Implement dust extraction procedures to maintain air quality and prevent fire </w:t>
      </w:r>
      <w:r w:rsidR="002F75C4">
        <w:rPr>
          <w:rFonts w:ascii="Century Gothic" w:hAnsi="Century Gothic"/>
          <w:lang w:val="en-ZA"/>
        </w:rPr>
        <w:t>hazards</w:t>
      </w:r>
      <w:r w:rsidRPr="00D47779">
        <w:rPr>
          <w:rFonts w:ascii="Century Gothic" w:hAnsi="Century Gothic"/>
          <w:lang w:val="en-ZA"/>
        </w:rPr>
        <w:t>.</w:t>
      </w:r>
    </w:p>
    <w:p w14:paraId="64726949"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Ensure all tools and equipment are in good working condition and stored properly after use.</w:t>
      </w:r>
    </w:p>
    <w:p w14:paraId="45A2D459" w14:textId="77777777" w:rsidR="006B0509" w:rsidRPr="00D47779" w:rsidRDefault="006B0509" w:rsidP="006B0509">
      <w:pPr>
        <w:spacing w:before="0" w:after="160" w:line="259" w:lineRule="auto"/>
        <w:jc w:val="left"/>
        <w:rPr>
          <w:rFonts w:ascii="Century Gothic" w:hAnsi="Century Gothic"/>
          <w:lang w:val="en-ZA"/>
        </w:rPr>
      </w:pPr>
    </w:p>
    <w:p w14:paraId="7A9C618A"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183407EF" w14:textId="77777777" w:rsidR="006B0509" w:rsidRPr="00D47779" w:rsidRDefault="006B0509" w:rsidP="006B0509">
      <w:pPr>
        <w:spacing w:before="0" w:after="160" w:line="259" w:lineRule="auto"/>
        <w:jc w:val="left"/>
        <w:rPr>
          <w:rFonts w:ascii="Century Gothic" w:hAnsi="Century Gothic"/>
          <w:lang w:val="en-ZA"/>
        </w:rPr>
      </w:pPr>
    </w:p>
    <w:p w14:paraId="76AB86CC"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1: General Cleaning of Work Area  </w:t>
      </w:r>
    </w:p>
    <w:p w14:paraId="0963E02B"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PA1901, IAC1901  </w:t>
      </w:r>
    </w:p>
    <w:p w14:paraId="1C4CEDF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Conduct a general cleaning of the workshop, focusing on removing waste, organi</w:t>
      </w:r>
      <w:r w:rsidR="00D47779" w:rsidRPr="00D47779">
        <w:rPr>
          <w:rFonts w:ascii="Century Gothic" w:hAnsi="Century Gothic"/>
          <w:lang w:val="en-ZA"/>
        </w:rPr>
        <w:t>s</w:t>
      </w:r>
      <w:r w:rsidRPr="00D47779">
        <w:rPr>
          <w:rFonts w:ascii="Century Gothic" w:hAnsi="Century Gothic"/>
          <w:lang w:val="en-ZA"/>
        </w:rPr>
        <w:t>ing tools, and cleaning work surfaces.</w:t>
      </w:r>
    </w:p>
    <w:p w14:paraId="0DE04B0E"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Identify and dispose of different types of waste according to company policies and environmental regulations.</w:t>
      </w:r>
    </w:p>
    <w:p w14:paraId="21C2F239" w14:textId="77777777" w:rsidR="006B0509" w:rsidRPr="00D47779" w:rsidRDefault="006B0509" w:rsidP="006B0509">
      <w:pPr>
        <w:spacing w:before="0" w:after="160" w:line="259" w:lineRule="auto"/>
        <w:jc w:val="left"/>
        <w:rPr>
          <w:rFonts w:ascii="Century Gothic" w:hAnsi="Century Gothic"/>
          <w:lang w:val="en-ZA"/>
        </w:rPr>
      </w:pPr>
    </w:p>
    <w:p w14:paraId="49B602A6"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BD4FBD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The work area is swept clean of debris, workbenches are wiped down, and all tools are returned to their designated storage areas. </w:t>
      </w:r>
      <w:r w:rsidR="002F75C4">
        <w:rPr>
          <w:rFonts w:ascii="Century Gothic" w:hAnsi="Century Gothic"/>
          <w:b/>
          <w:color w:val="FF0000"/>
          <w:lang w:val="en-ZA"/>
        </w:rPr>
        <w:t>Hazard</w:t>
      </w:r>
      <w:r w:rsidRPr="00D47779">
        <w:rPr>
          <w:rFonts w:ascii="Century Gothic" w:hAnsi="Century Gothic"/>
          <w:b/>
          <w:color w:val="FF0000"/>
          <w:lang w:val="en-ZA"/>
        </w:rPr>
        <w:t>ous materials, such as solvents and adhesives, are disposed of in marked containers for safe removal.</w:t>
      </w:r>
    </w:p>
    <w:p w14:paraId="4E8E5FDA"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Recyclable materials and offcuts are separated an</w:t>
      </w:r>
      <w:r w:rsidR="008B4463" w:rsidRPr="00D47779">
        <w:rPr>
          <w:rFonts w:ascii="Century Gothic" w:hAnsi="Century Gothic"/>
          <w:b/>
          <w:color w:val="FF0000"/>
          <w:lang w:val="en-ZA"/>
        </w:rPr>
        <w:t>d stored for future use, minimis</w:t>
      </w:r>
      <w:r w:rsidRPr="00D47779">
        <w:rPr>
          <w:rFonts w:ascii="Century Gothic" w:hAnsi="Century Gothic"/>
          <w:b/>
          <w:color w:val="FF0000"/>
          <w:lang w:val="en-ZA"/>
        </w:rPr>
        <w:t>ing waste.</w:t>
      </w:r>
    </w:p>
    <w:p w14:paraId="637272C3" w14:textId="77777777" w:rsidR="006B0509" w:rsidRPr="00D47779" w:rsidRDefault="006B0509" w:rsidP="006B0509">
      <w:pPr>
        <w:spacing w:before="0" w:after="160" w:line="259" w:lineRule="auto"/>
        <w:jc w:val="left"/>
        <w:rPr>
          <w:rFonts w:ascii="Century Gothic" w:hAnsi="Century Gothic"/>
          <w:lang w:val="en-ZA"/>
        </w:rPr>
      </w:pPr>
    </w:p>
    <w:p w14:paraId="13F5F39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2: Cleaning and Maintenance of Tools and Equipment  </w:t>
      </w:r>
    </w:p>
    <w:p w14:paraId="0B62AE02"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PA1902, PA1903, PA1905, IAC1902, IAC1905  </w:t>
      </w:r>
    </w:p>
    <w:p w14:paraId="3C5835D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Clean tools and equipment to remove dust, dirt, and other contaminants using appropriate cleaning agents and methods.</w:t>
      </w:r>
    </w:p>
    <w:p w14:paraId="3648C1DD"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Sharpen or replace blunted edges on cutting tools and perform minor maintenance tasks, such as lubricating moving parts.</w:t>
      </w:r>
    </w:p>
    <w:p w14:paraId="0C9396F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3. Conduct basic routine maintenance checks to ensure tools and equipment are in good working condition.</w:t>
      </w:r>
    </w:p>
    <w:p w14:paraId="067D1DDA" w14:textId="77777777" w:rsidR="006B0509" w:rsidRPr="00D47779" w:rsidRDefault="006B0509" w:rsidP="006B0509">
      <w:pPr>
        <w:spacing w:before="0" w:after="160" w:line="259" w:lineRule="auto"/>
        <w:jc w:val="left"/>
        <w:rPr>
          <w:rFonts w:ascii="Century Gothic" w:hAnsi="Century Gothic"/>
          <w:lang w:val="en-ZA"/>
        </w:rPr>
      </w:pPr>
    </w:p>
    <w:p w14:paraId="45F7A2E4"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0F5B5BC"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staple gun is cleaned of dust and debris, its mechanism checked and lubricated. Blunt scissors are identified, and blades are sharpened for optimal performance.</w:t>
      </w:r>
    </w:p>
    <w:p w14:paraId="2752C9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Routine maintenance checks include verifying the operational status of power tools, ensuring safety guards are in place, and electrical cords are intact and free of damage.</w:t>
      </w:r>
    </w:p>
    <w:p w14:paraId="69DD8B8C" w14:textId="77777777" w:rsidR="006B0509" w:rsidRPr="00D47779" w:rsidRDefault="006B0509" w:rsidP="006B0509">
      <w:pPr>
        <w:spacing w:before="0" w:after="160" w:line="259" w:lineRule="auto"/>
        <w:jc w:val="left"/>
        <w:rPr>
          <w:rFonts w:ascii="Century Gothic" w:hAnsi="Century Gothic"/>
          <w:lang w:val="en-ZA"/>
        </w:rPr>
      </w:pPr>
    </w:p>
    <w:p w14:paraId="08BFC690"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3: Dust Extraction and Waste Management  </w:t>
      </w:r>
    </w:p>
    <w:p w14:paraId="4A0EDD99"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PA1904, IAC1903, IAC1904  </w:t>
      </w:r>
    </w:p>
    <w:p w14:paraId="13D2A28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Perform dust extraction procedures using vacuum systems or dust collectors, especially in areas where wood or foam dust is generated.</w:t>
      </w:r>
    </w:p>
    <w:p w14:paraId="6AA352D7"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Review operations to identify opportunities for minimi</w:t>
      </w:r>
      <w:r w:rsidR="00D47779" w:rsidRPr="00D47779">
        <w:rPr>
          <w:rFonts w:ascii="Century Gothic" w:hAnsi="Century Gothic"/>
          <w:lang w:val="en-ZA"/>
        </w:rPr>
        <w:t>s</w:t>
      </w:r>
      <w:r w:rsidRPr="00D47779">
        <w:rPr>
          <w:rFonts w:ascii="Century Gothic" w:hAnsi="Century Gothic"/>
          <w:lang w:val="en-ZA"/>
        </w:rPr>
        <w:t>ing waste, marking and storing usable offcuts neatly for reuse.</w:t>
      </w:r>
    </w:p>
    <w:p w14:paraId="2F66CF41" w14:textId="77777777" w:rsidR="006B0509" w:rsidRPr="00D47779" w:rsidRDefault="006B0509" w:rsidP="006B0509">
      <w:pPr>
        <w:spacing w:before="0" w:after="160" w:line="259" w:lineRule="auto"/>
        <w:jc w:val="left"/>
        <w:rPr>
          <w:rFonts w:ascii="Century Gothic" w:hAnsi="Century Gothic"/>
          <w:lang w:val="en-ZA"/>
        </w:rPr>
      </w:pPr>
    </w:p>
    <w:p w14:paraId="5E6143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FE3BF32"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Dust extraction units are activated during sanding and cutting operations, significantly reducing airborne particles and maintaining clear air quality.</w:t>
      </w:r>
    </w:p>
    <w:p w14:paraId="78CD71CF"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Usable offcuts from foam and fabric are marked with dimensions and stored on shelving units, organi</w:t>
      </w:r>
      <w:r w:rsidR="00D47779" w:rsidRPr="00D47779">
        <w:rPr>
          <w:rFonts w:ascii="Century Gothic" w:hAnsi="Century Gothic"/>
          <w:b/>
          <w:color w:val="FF0000"/>
          <w:lang w:val="en-ZA"/>
        </w:rPr>
        <w:t>s</w:t>
      </w:r>
      <w:r w:rsidRPr="00D47779">
        <w:rPr>
          <w:rFonts w:ascii="Century Gothic" w:hAnsi="Century Gothic"/>
          <w:b/>
          <w:color w:val="FF0000"/>
          <w:lang w:val="en-ZA"/>
        </w:rPr>
        <w:t>ed by material type for easy access in future projects.</w:t>
      </w:r>
    </w:p>
    <w:p w14:paraId="428C096D" w14:textId="77777777" w:rsidR="006B0509" w:rsidRPr="00D47779" w:rsidRDefault="006B0509" w:rsidP="006B0509">
      <w:pPr>
        <w:spacing w:before="0" w:after="160" w:line="259" w:lineRule="auto"/>
        <w:jc w:val="left"/>
        <w:rPr>
          <w:rFonts w:ascii="Century Gothic" w:hAnsi="Century Gothic"/>
          <w:lang w:val="en-ZA"/>
        </w:rPr>
      </w:pPr>
    </w:p>
    <w:p w14:paraId="6942A617"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4: Equipment Condition Check and Reporting  </w:t>
      </w:r>
    </w:p>
    <w:p w14:paraId="3F382660"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PA1906  </w:t>
      </w:r>
    </w:p>
    <w:p w14:paraId="1481D3A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After cleaning and maintenance are completed, check that all tools and equipment are in working condition.</w:t>
      </w:r>
    </w:p>
    <w:p w14:paraId="775BD663"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Report any tools or equipment requiring further repairs or replacements to the supervisor, following workplace procedures.</w:t>
      </w:r>
    </w:p>
    <w:p w14:paraId="3915FC4B" w14:textId="77777777" w:rsidR="006B0509" w:rsidRPr="00D47779" w:rsidRDefault="006B0509" w:rsidP="006B0509">
      <w:pPr>
        <w:spacing w:before="0" w:after="160" w:line="259" w:lineRule="auto"/>
        <w:jc w:val="left"/>
        <w:rPr>
          <w:rFonts w:ascii="Century Gothic" w:hAnsi="Century Gothic"/>
          <w:lang w:val="en-ZA"/>
        </w:rPr>
      </w:pPr>
    </w:p>
    <w:p w14:paraId="7C5ED9E5"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518858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final inspection of tools reveals a power drill with a frayed cord, posing an electrical </w:t>
      </w:r>
      <w:r w:rsidR="002F75C4">
        <w:rPr>
          <w:rFonts w:ascii="Century Gothic" w:hAnsi="Century Gothic"/>
          <w:b/>
          <w:color w:val="FF0000"/>
          <w:lang w:val="en-ZA"/>
        </w:rPr>
        <w:t>hazard</w:t>
      </w:r>
      <w:r w:rsidRPr="00D47779">
        <w:rPr>
          <w:rFonts w:ascii="Century Gothic" w:hAnsi="Century Gothic"/>
          <w:b/>
          <w:color w:val="FF0000"/>
          <w:lang w:val="en-ZA"/>
        </w:rPr>
        <w:t>. The drill is tagged out of service and reported to the supervisor for repair or replacement.</w:t>
      </w:r>
    </w:p>
    <w:p w14:paraId="2BAF0500"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condition and action taken for each tool and piece of equipment are documented, ensuring accountability and tracking of maintenance activities.</w:t>
      </w:r>
    </w:p>
    <w:p w14:paraId="6756BC3C" w14:textId="77777777" w:rsidR="006B0509" w:rsidRPr="00D47779" w:rsidRDefault="006B0509" w:rsidP="006B0509">
      <w:pPr>
        <w:spacing w:before="0" w:after="160" w:line="259" w:lineRule="auto"/>
        <w:jc w:val="left"/>
        <w:rPr>
          <w:rFonts w:ascii="Century Gothic" w:hAnsi="Century Gothic"/>
          <w:lang w:val="en-ZA"/>
        </w:rPr>
      </w:pPr>
    </w:p>
    <w:p w14:paraId="3B60C31F"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30C11C5" w14:textId="77777777" w:rsidR="00403A1B"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maintaining a clean, safe, and efficient work environment through diligent cleaning, maintenance, and housekeeping practices. Learners are expected to showcase their understanding of the importance of regular maintenance, waste management, and safety in the upholstery workshop, contributing to overall productivity and quality of work.</w:t>
      </w:r>
    </w:p>
    <w:p w14:paraId="276A4DA2"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B8EB1BC" w14:textId="77777777" w:rsidR="00403A1B" w:rsidRPr="00D47779" w:rsidRDefault="00403A1B" w:rsidP="00403A1B">
      <w:pPr>
        <w:spacing w:before="0" w:after="160" w:line="259" w:lineRule="auto"/>
        <w:jc w:val="left"/>
        <w:rPr>
          <w:rFonts w:ascii="Century Gothic" w:hAnsi="Century Gothic"/>
          <w:b/>
          <w:bCs/>
          <w:sz w:val="28"/>
          <w:lang w:val="en-ZA"/>
        </w:rPr>
      </w:pPr>
    </w:p>
    <w:p w14:paraId="00DCFA8A" w14:textId="77777777" w:rsidR="00403A1B" w:rsidRPr="00D47779" w:rsidRDefault="00403A1B" w:rsidP="007667FF">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A4A0366" w14:textId="77777777" w:rsidTr="008B4463">
        <w:trPr>
          <w:jc w:val="center"/>
        </w:trPr>
        <w:tc>
          <w:tcPr>
            <w:tcW w:w="5033" w:type="dxa"/>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7EDF5F"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C6FF873" w14:textId="77777777" w:rsidTr="008B4463">
        <w:trPr>
          <w:jc w:val="center"/>
        </w:trPr>
        <w:tc>
          <w:tcPr>
            <w:tcW w:w="3034" w:type="dxa"/>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8B4463">
        <w:trPr>
          <w:jc w:val="center"/>
        </w:trPr>
        <w:tc>
          <w:tcPr>
            <w:tcW w:w="9353" w:type="dxa"/>
            <w:gridSpan w:val="4"/>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8B4463">
        <w:trPr>
          <w:jc w:val="center"/>
        </w:trPr>
        <w:tc>
          <w:tcPr>
            <w:tcW w:w="3034" w:type="dxa"/>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8B4463">
        <w:trPr>
          <w:jc w:val="center"/>
        </w:trPr>
        <w:tc>
          <w:tcPr>
            <w:tcW w:w="3034" w:type="dxa"/>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8B4463">
        <w:trPr>
          <w:jc w:val="center"/>
        </w:trPr>
        <w:tc>
          <w:tcPr>
            <w:tcW w:w="3034" w:type="dxa"/>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8B4463">
        <w:trPr>
          <w:jc w:val="center"/>
        </w:trPr>
        <w:tc>
          <w:tcPr>
            <w:tcW w:w="3034" w:type="dxa"/>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8B4463">
        <w:trPr>
          <w:jc w:val="center"/>
        </w:trPr>
        <w:tc>
          <w:tcPr>
            <w:tcW w:w="3034" w:type="dxa"/>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8B4463">
        <w:trPr>
          <w:jc w:val="center"/>
        </w:trPr>
        <w:tc>
          <w:tcPr>
            <w:tcW w:w="3034" w:type="dxa"/>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bl>
    <w:p w14:paraId="70041811"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7F49F8B" w14:textId="77777777" w:rsidTr="008B4463">
        <w:trPr>
          <w:jc w:val="center"/>
        </w:trPr>
        <w:tc>
          <w:tcPr>
            <w:tcW w:w="9353" w:type="dxa"/>
            <w:gridSpan w:val="3"/>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F026333" w14:textId="77777777" w:rsidR="00403A1B" w:rsidRPr="00D47779" w:rsidRDefault="00403A1B" w:rsidP="008B4463">
            <w:pPr>
              <w:spacing w:before="0" w:after="0"/>
              <w:jc w:val="left"/>
              <w:rPr>
                <w:rFonts w:ascii="Century Gothic" w:hAnsi="Century Gothic" w:cs="Arial"/>
                <w:b/>
                <w:color w:val="000000"/>
                <w:sz w:val="24"/>
                <w:lang w:val="en-ZA"/>
              </w:rPr>
            </w:pPr>
          </w:p>
          <w:p w14:paraId="51AC49E9" w14:textId="77777777" w:rsidR="00403A1B" w:rsidRPr="00D47779" w:rsidRDefault="00403A1B" w:rsidP="008B4463">
            <w:pPr>
              <w:spacing w:before="0" w:after="0"/>
              <w:jc w:val="left"/>
              <w:rPr>
                <w:rFonts w:ascii="Century Gothic" w:hAnsi="Century Gothic" w:cs="Arial"/>
                <w:b/>
                <w:color w:val="000000"/>
                <w:sz w:val="24"/>
                <w:lang w:val="en-ZA"/>
              </w:rPr>
            </w:pPr>
          </w:p>
          <w:p w14:paraId="7594D5F1" w14:textId="77777777" w:rsidR="00403A1B" w:rsidRPr="00D47779" w:rsidRDefault="00403A1B" w:rsidP="008B4463">
            <w:pPr>
              <w:spacing w:before="0" w:after="0"/>
              <w:jc w:val="left"/>
              <w:rPr>
                <w:rFonts w:ascii="Century Gothic" w:hAnsi="Century Gothic" w:cs="Arial"/>
                <w:b/>
                <w:color w:val="000000"/>
                <w:sz w:val="24"/>
                <w:lang w:val="en-ZA"/>
              </w:rPr>
            </w:pPr>
          </w:p>
          <w:p w14:paraId="1D6CBDAE" w14:textId="77777777" w:rsidR="00403A1B" w:rsidRPr="00D47779" w:rsidRDefault="00403A1B" w:rsidP="008B4463">
            <w:pPr>
              <w:spacing w:before="0" w:after="0"/>
              <w:jc w:val="left"/>
              <w:rPr>
                <w:rFonts w:ascii="Century Gothic" w:hAnsi="Century Gothic" w:cs="Arial"/>
                <w:b/>
                <w:color w:val="000000"/>
                <w:sz w:val="24"/>
                <w:lang w:val="en-ZA"/>
              </w:rPr>
            </w:pPr>
          </w:p>
          <w:p w14:paraId="4CCCDA3F" w14:textId="77777777"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12DDF13" w14:textId="77777777" w:rsidR="00403A1B" w:rsidRPr="00D47779" w:rsidRDefault="00403A1B" w:rsidP="00403A1B">
      <w:pPr>
        <w:rPr>
          <w:rFonts w:ascii="Century Gothic" w:hAnsi="Century Gothic"/>
          <w:lang w:val="en-ZA"/>
        </w:rPr>
      </w:pPr>
    </w:p>
    <w:p w14:paraId="444256BE" w14:textId="77777777" w:rsidR="006B0509" w:rsidRPr="00D47779" w:rsidRDefault="00403A1B" w:rsidP="006B0509">
      <w:pPr>
        <w:spacing w:before="0" w:after="160" w:line="259" w:lineRule="auto"/>
        <w:jc w:val="left"/>
        <w:rPr>
          <w:rFonts w:ascii="Century Gothic" w:hAnsi="Century Gothic"/>
          <w:lang w:val="en-ZA"/>
        </w:rPr>
      </w:pPr>
      <w:r w:rsidRPr="00D47779">
        <w:rPr>
          <w:rFonts w:ascii="Century Gothic" w:hAnsi="Century Gothic"/>
          <w:lang w:val="en-ZA"/>
        </w:rPr>
        <w:br w:type="page"/>
      </w:r>
    </w:p>
    <w:p w14:paraId="30EB235E" w14:textId="77777777" w:rsidR="00B6565F" w:rsidRPr="00D47779" w:rsidRDefault="00B6565F">
      <w:pPr>
        <w:spacing w:before="0" w:after="160" w:line="259" w:lineRule="auto"/>
        <w:jc w:val="left"/>
        <w:rPr>
          <w:rFonts w:ascii="Century Gothic" w:hAnsi="Century Gothic"/>
          <w:lang w:val="en-ZA"/>
        </w:rPr>
      </w:pPr>
    </w:p>
    <w:p w14:paraId="4746E301" w14:textId="77777777" w:rsidR="006C4A1B" w:rsidRPr="00D47779" w:rsidRDefault="006C4A1B" w:rsidP="00B6565F">
      <w:pPr>
        <w:pStyle w:val="Heading2"/>
        <w:rPr>
          <w:rFonts w:ascii="Century Gothic" w:hAnsi="Century Gothic"/>
          <w:i w:val="0"/>
          <w:lang w:val="en-ZA"/>
        </w:rPr>
      </w:pPr>
      <w:bookmarkStart w:id="47" w:name="_Toc177544629"/>
      <w:r w:rsidRPr="00D47779">
        <w:rPr>
          <w:rFonts w:ascii="Century Gothic" w:hAnsi="Century Gothic"/>
          <w:i w:val="0"/>
          <w:lang w:val="en-ZA"/>
        </w:rPr>
        <w:t>PM-01-PS20: Record and report frame preparation production information</w:t>
      </w:r>
      <w:bookmarkEnd w:id="47"/>
    </w:p>
    <w:p w14:paraId="6CA802D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E199B9D"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production log book, product specification and writing material, the learner must be able to:</w:t>
      </w:r>
    </w:p>
    <w:p w14:paraId="6A39E548"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PA2001 Identify the type of information to be recorded in the production document.</w:t>
      </w:r>
    </w:p>
    <w:p w14:paraId="56A3CC7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PA2002 Record legibly the hourly production, down time, quality faults, and production history</w:t>
      </w:r>
    </w:p>
    <w:p w14:paraId="772EF30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PA2003 Record any production related problems experienced during the shift</w:t>
      </w:r>
    </w:p>
    <w:p w14:paraId="42739236"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PA2004 Accurately record waste</w:t>
      </w:r>
    </w:p>
    <w:p w14:paraId="227FE183"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PA2005 Accurately record defects and faults (raw material and prepared frames)</w:t>
      </w:r>
    </w:p>
    <w:p w14:paraId="6D79F05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PA2006 Accurately record production and achieving targets</w:t>
      </w:r>
    </w:p>
    <w:p w14:paraId="3988A17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DD82F4E"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742F28DD" w14:textId="77777777" w:rsidR="006C4A1B"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IAC2001 The relevant information during the production shift is recorded and reported via the correct reporting channels</w:t>
      </w:r>
    </w:p>
    <w:p w14:paraId="62C74C14" w14:textId="77777777" w:rsidR="0032046D"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IAC2002 Production problems experienced during shift are recorded correctly, neatly and legibly</w:t>
      </w:r>
    </w:p>
    <w:p w14:paraId="1EC6580F" w14:textId="77777777" w:rsidR="00323449" w:rsidRPr="00D47779" w:rsidRDefault="006B0509"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PM-01-PS20: Recording and Reporting Frame Preparation Production Information</w:t>
      </w:r>
    </w:p>
    <w:p w14:paraId="0FD103F5" w14:textId="77777777" w:rsidR="00323449" w:rsidRPr="00D47779" w:rsidRDefault="00323449" w:rsidP="00323449">
      <w:pPr>
        <w:rPr>
          <w:rFonts w:ascii="Century Gothic" w:hAnsi="Century Gothic"/>
          <w:lang w:val="en-ZA"/>
        </w:rPr>
      </w:pPr>
    </w:p>
    <w:p w14:paraId="6457D7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183938" w14:textId="77777777" w:rsidR="00323449" w:rsidRPr="00D47779" w:rsidRDefault="00323449" w:rsidP="00323449">
      <w:pPr>
        <w:rPr>
          <w:rFonts w:ascii="Century Gothic" w:hAnsi="Century Gothic"/>
          <w:lang w:val="en-ZA"/>
        </w:rPr>
      </w:pPr>
    </w:p>
    <w:p w14:paraId="5FD45603" w14:textId="77777777" w:rsidR="00323449" w:rsidRPr="00D47779" w:rsidRDefault="00323449" w:rsidP="00323449">
      <w:pPr>
        <w:rPr>
          <w:rFonts w:ascii="Century Gothic" w:hAnsi="Century Gothic"/>
          <w:lang w:val="en-ZA"/>
        </w:rPr>
      </w:pPr>
      <w:r w:rsidRPr="00D47779">
        <w:rPr>
          <w:rFonts w:ascii="Century Gothic" w:hAnsi="Century Gothic"/>
          <w:lang w:val="en-ZA"/>
        </w:rPr>
        <w:t>Accurate recording and reporting of production information are crucial in the upholstery and furniture manufacturing industry. They ensure transparency, enable the tracking of productivity and quality, and assist in identifying areas for improvement. This module will guide you through the essential aspects of documenting production activities related to frame preparation.</w:t>
      </w:r>
    </w:p>
    <w:p w14:paraId="4956B7A0" w14:textId="77777777" w:rsidR="00323449" w:rsidRPr="00D47779" w:rsidRDefault="00323449" w:rsidP="00323449">
      <w:pPr>
        <w:rPr>
          <w:rFonts w:ascii="Century Gothic" w:hAnsi="Century Gothic"/>
          <w:lang w:val="en-ZA"/>
        </w:rPr>
      </w:pPr>
    </w:p>
    <w:p w14:paraId="1F61C96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E1F69F0" w14:textId="77777777" w:rsidR="00323449" w:rsidRPr="00D47779" w:rsidRDefault="00323449" w:rsidP="00323449">
      <w:pPr>
        <w:rPr>
          <w:rFonts w:ascii="Century Gothic" w:hAnsi="Century Gothic"/>
          <w:lang w:val="en-ZA"/>
        </w:rPr>
      </w:pPr>
    </w:p>
    <w:p w14:paraId="5596641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PA2001: Identifying Information for Recording</w:t>
      </w:r>
    </w:p>
    <w:p w14:paraId="1A047487" w14:textId="77777777" w:rsidR="00323449" w:rsidRPr="00D47779" w:rsidRDefault="00323449" w:rsidP="00323449">
      <w:pPr>
        <w:rPr>
          <w:rFonts w:ascii="Century Gothic" w:hAnsi="Century Gothic"/>
          <w:lang w:val="en-ZA"/>
        </w:rPr>
      </w:pPr>
    </w:p>
    <w:p w14:paraId="305EE2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the types of information that should be recorded in the production logbook.</w:t>
      </w:r>
    </w:p>
    <w:p w14:paraId="451FA0D7" w14:textId="77777777" w:rsidR="00323449" w:rsidRPr="00D47779" w:rsidRDefault="00323449" w:rsidP="00323449">
      <w:pPr>
        <w:rPr>
          <w:rFonts w:ascii="Century Gothic" w:hAnsi="Century Gothic"/>
          <w:lang w:val="en-ZA"/>
        </w:rPr>
      </w:pPr>
    </w:p>
    <w:p w14:paraId="1F2FC26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DA1AF0" w14:textId="77777777" w:rsidR="00323449" w:rsidRPr="00D47779" w:rsidRDefault="00323449" w:rsidP="00323449">
      <w:pPr>
        <w:rPr>
          <w:rFonts w:ascii="Century Gothic" w:hAnsi="Century Gothic"/>
          <w:lang w:val="en-ZA"/>
        </w:rPr>
      </w:pPr>
      <w:r w:rsidRPr="00D47779">
        <w:rPr>
          <w:rFonts w:ascii="Century Gothic" w:hAnsi="Century Gothic"/>
          <w:lang w:val="en-ZA"/>
        </w:rPr>
        <w:t>- Details such as date, shift timings, and employee names.</w:t>
      </w:r>
    </w:p>
    <w:p w14:paraId="6EC4EB0C" w14:textId="77777777" w:rsidR="00323449" w:rsidRPr="00D47779" w:rsidRDefault="00323449" w:rsidP="00323449">
      <w:pPr>
        <w:rPr>
          <w:rFonts w:ascii="Century Gothic" w:hAnsi="Century Gothic"/>
          <w:lang w:val="en-ZA"/>
        </w:rPr>
      </w:pPr>
      <w:r w:rsidRPr="00D47779">
        <w:rPr>
          <w:rFonts w:ascii="Century Gothic" w:hAnsi="Century Gothic"/>
          <w:lang w:val="en-ZA"/>
        </w:rPr>
        <w:t>- Hourly production numbers: frames prepared per hour.</w:t>
      </w:r>
    </w:p>
    <w:p w14:paraId="484BFE25" w14:textId="77777777" w:rsidR="00323449" w:rsidRPr="00D47779" w:rsidRDefault="00323449" w:rsidP="00323449">
      <w:pPr>
        <w:rPr>
          <w:rFonts w:ascii="Century Gothic" w:hAnsi="Century Gothic"/>
          <w:lang w:val="en-ZA"/>
        </w:rPr>
      </w:pPr>
      <w:r w:rsidRPr="00D47779">
        <w:rPr>
          <w:rFonts w:ascii="Century Gothic" w:hAnsi="Century Gothic"/>
          <w:lang w:val="en-ZA"/>
        </w:rPr>
        <w:t>- Downtime duration and reasons.</w:t>
      </w:r>
    </w:p>
    <w:p w14:paraId="1F469300" w14:textId="77777777" w:rsidR="00323449" w:rsidRPr="00D47779" w:rsidRDefault="00323449" w:rsidP="00323449">
      <w:pPr>
        <w:rPr>
          <w:rFonts w:ascii="Century Gothic" w:hAnsi="Century Gothic"/>
          <w:lang w:val="en-ZA"/>
        </w:rPr>
      </w:pPr>
      <w:r w:rsidRPr="00D47779">
        <w:rPr>
          <w:rFonts w:ascii="Century Gothic" w:hAnsi="Century Gothic"/>
          <w:lang w:val="en-ZA"/>
        </w:rPr>
        <w:t>- Quality faults identified in frames and materials.</w:t>
      </w:r>
    </w:p>
    <w:p w14:paraId="334CB476" w14:textId="77777777" w:rsidR="00323449" w:rsidRPr="00D47779" w:rsidRDefault="00323449" w:rsidP="00323449">
      <w:pPr>
        <w:rPr>
          <w:rFonts w:ascii="Century Gothic" w:hAnsi="Century Gothic"/>
          <w:lang w:val="en-ZA"/>
        </w:rPr>
      </w:pPr>
      <w:r w:rsidRPr="00D47779">
        <w:rPr>
          <w:rFonts w:ascii="Century Gothic" w:hAnsi="Century Gothic"/>
          <w:lang w:val="en-ZA"/>
        </w:rPr>
        <w:t>- Overall production history, including any significant changes or updates in processes or materials.</w:t>
      </w:r>
    </w:p>
    <w:p w14:paraId="55AF8F33" w14:textId="77777777" w:rsidR="00323449" w:rsidRPr="00D47779" w:rsidRDefault="00323449" w:rsidP="00323449">
      <w:pPr>
        <w:rPr>
          <w:rFonts w:ascii="Century Gothic" w:hAnsi="Century Gothic"/>
          <w:lang w:val="en-ZA"/>
        </w:rPr>
      </w:pPr>
    </w:p>
    <w:p w14:paraId="0123E049"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the number of sofa frames prepared between 9-10 am, noting any time spent addressing machine malfunctions.</w:t>
      </w:r>
    </w:p>
    <w:p w14:paraId="317CD01E" w14:textId="77777777" w:rsidR="00323449" w:rsidRPr="00D47779" w:rsidRDefault="00323449" w:rsidP="00323449">
      <w:pPr>
        <w:rPr>
          <w:rFonts w:ascii="Century Gothic" w:hAnsi="Century Gothic"/>
          <w:lang w:val="en-ZA"/>
        </w:rPr>
      </w:pPr>
    </w:p>
    <w:p w14:paraId="695CC37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blank production logbook and identify all sections and types of information that need to be filled out during your shift.</w:t>
      </w:r>
    </w:p>
    <w:p w14:paraId="7A343150" w14:textId="77777777" w:rsidR="00323449" w:rsidRPr="00D47779" w:rsidRDefault="00323449" w:rsidP="00323449">
      <w:pPr>
        <w:rPr>
          <w:rFonts w:ascii="Century Gothic" w:hAnsi="Century Gothic"/>
          <w:lang w:val="en-ZA"/>
        </w:rPr>
      </w:pPr>
    </w:p>
    <w:p w14:paraId="0EE2EB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15718DF" w14:textId="77777777" w:rsidR="00323449" w:rsidRPr="00D47779" w:rsidRDefault="00323449" w:rsidP="00323449">
      <w:pPr>
        <w:rPr>
          <w:rFonts w:ascii="Century Gothic" w:hAnsi="Century Gothic"/>
          <w:lang w:val="en-ZA"/>
        </w:rPr>
      </w:pPr>
    </w:p>
    <w:p w14:paraId="39A63D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PA2002: Recording Production Information</w:t>
      </w:r>
    </w:p>
    <w:p w14:paraId="61FE7DB1" w14:textId="77777777" w:rsidR="00323449" w:rsidRPr="00D47779" w:rsidRDefault="00323449" w:rsidP="00323449">
      <w:pPr>
        <w:rPr>
          <w:rFonts w:ascii="Century Gothic" w:hAnsi="Century Gothic"/>
          <w:lang w:val="en-ZA"/>
        </w:rPr>
      </w:pPr>
    </w:p>
    <w:p w14:paraId="5AD16101"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hourly production, downtime, and quality faults legibly and comprehensively.</w:t>
      </w:r>
    </w:p>
    <w:p w14:paraId="49B49D0B" w14:textId="77777777" w:rsidR="00323449" w:rsidRPr="00D47779" w:rsidRDefault="00323449" w:rsidP="00323449">
      <w:pPr>
        <w:rPr>
          <w:rFonts w:ascii="Century Gothic" w:hAnsi="Century Gothic"/>
          <w:lang w:val="en-ZA"/>
        </w:rPr>
      </w:pPr>
    </w:p>
    <w:p w14:paraId="743768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4B262DA" w14:textId="77777777" w:rsidR="00323449" w:rsidRPr="00D47779" w:rsidRDefault="00323449" w:rsidP="00323449">
      <w:pPr>
        <w:rPr>
          <w:rFonts w:ascii="Century Gothic" w:hAnsi="Century Gothic"/>
          <w:lang w:val="en-ZA"/>
        </w:rPr>
      </w:pPr>
      <w:r w:rsidRPr="00D47779">
        <w:rPr>
          <w:rFonts w:ascii="Century Gothic" w:hAnsi="Century Gothic"/>
          <w:lang w:val="en-ZA"/>
        </w:rPr>
        <w:t>- Use clear, concise language and legible handwriting.</w:t>
      </w:r>
    </w:p>
    <w:p w14:paraId="551CB115" w14:textId="77777777" w:rsidR="00323449" w:rsidRPr="00D47779" w:rsidRDefault="00323449" w:rsidP="00323449">
      <w:pPr>
        <w:rPr>
          <w:rFonts w:ascii="Century Gothic" w:hAnsi="Century Gothic"/>
          <w:lang w:val="en-ZA"/>
        </w:rPr>
      </w:pPr>
      <w:r w:rsidRPr="00D47779">
        <w:rPr>
          <w:rFonts w:ascii="Century Gothic" w:hAnsi="Century Gothic"/>
          <w:lang w:val="en-ZA"/>
        </w:rPr>
        <w:t>- Update the logbook hourly with the number of frames prepared.</w:t>
      </w:r>
    </w:p>
    <w:p w14:paraId="7F562BCF"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periods of downtime, specifying the duration and cause.</w:t>
      </w:r>
    </w:p>
    <w:p w14:paraId="6C375D16" w14:textId="77777777" w:rsidR="00323449" w:rsidRPr="00D47779" w:rsidRDefault="00323449" w:rsidP="00323449">
      <w:pPr>
        <w:rPr>
          <w:rFonts w:ascii="Century Gothic" w:hAnsi="Century Gothic"/>
          <w:lang w:val="en-ZA"/>
        </w:rPr>
      </w:pPr>
      <w:r w:rsidRPr="00D47779">
        <w:rPr>
          <w:rFonts w:ascii="Century Gothic" w:hAnsi="Century Gothic"/>
          <w:lang w:val="en-ZA"/>
        </w:rPr>
        <w:t>- Record any identified quality faults with as much detail as necessary.</w:t>
      </w:r>
    </w:p>
    <w:p w14:paraId="406A3A41" w14:textId="77777777" w:rsidR="00323449" w:rsidRPr="00D47779" w:rsidRDefault="00323449" w:rsidP="00323449">
      <w:pPr>
        <w:rPr>
          <w:rFonts w:ascii="Century Gothic" w:hAnsi="Century Gothic"/>
          <w:lang w:val="en-ZA"/>
        </w:rPr>
      </w:pPr>
    </w:p>
    <w:p w14:paraId="25DA33AA" w14:textId="77777777" w:rsidR="00323449" w:rsidRPr="00D47779" w:rsidRDefault="00323449" w:rsidP="00323449">
      <w:pPr>
        <w:rPr>
          <w:rFonts w:ascii="Century Gothic" w:hAnsi="Century Gothic"/>
          <w:lang w:val="en-ZA"/>
        </w:rPr>
      </w:pPr>
      <w:r w:rsidRPr="00D47779">
        <w:rPr>
          <w:rFonts w:ascii="Century Gothic" w:hAnsi="Century Gothic"/>
          <w:lang w:val="en-ZA"/>
        </w:rPr>
        <w:t>Example: Write down that 15 chair frames were completed from 11 am to 12 pm, and record a 15-minute downtime due to equipment cleaning.</w:t>
      </w:r>
    </w:p>
    <w:p w14:paraId="0BB56475" w14:textId="77777777" w:rsidR="00323449" w:rsidRPr="00D47779" w:rsidRDefault="00323449" w:rsidP="00323449">
      <w:pPr>
        <w:rPr>
          <w:rFonts w:ascii="Century Gothic" w:hAnsi="Century Gothic"/>
          <w:lang w:val="en-ZA"/>
        </w:rPr>
      </w:pPr>
    </w:p>
    <w:p w14:paraId="483F426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Simulate logging an hour of production, including creating fictitious entries for hourly output, downtime, and quality faults.</w:t>
      </w:r>
    </w:p>
    <w:p w14:paraId="22637402" w14:textId="77777777" w:rsidR="00323449" w:rsidRPr="00D47779" w:rsidRDefault="00323449" w:rsidP="00323449">
      <w:pPr>
        <w:rPr>
          <w:rFonts w:ascii="Century Gothic" w:hAnsi="Century Gothic"/>
          <w:lang w:val="en-ZA"/>
        </w:rPr>
      </w:pPr>
    </w:p>
    <w:p w14:paraId="274D11C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0B76C6D" w14:textId="77777777" w:rsidR="00323449" w:rsidRPr="00D47779" w:rsidRDefault="00323449" w:rsidP="00323449">
      <w:pPr>
        <w:rPr>
          <w:rFonts w:ascii="Century Gothic" w:hAnsi="Century Gothic"/>
          <w:lang w:val="en-ZA"/>
        </w:rPr>
      </w:pPr>
    </w:p>
    <w:p w14:paraId="4CBE76B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PA2003: Recording Production Problems</w:t>
      </w:r>
    </w:p>
    <w:p w14:paraId="1F192EE1" w14:textId="77777777" w:rsidR="00323449" w:rsidRPr="00D47779" w:rsidRDefault="00323449" w:rsidP="00323449">
      <w:pPr>
        <w:rPr>
          <w:rFonts w:ascii="Century Gothic" w:hAnsi="Century Gothic"/>
          <w:lang w:val="en-ZA"/>
        </w:rPr>
      </w:pPr>
    </w:p>
    <w:p w14:paraId="74E6C6FC"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any production-related problems experienced during the shift.</w:t>
      </w:r>
    </w:p>
    <w:p w14:paraId="3415EB4E" w14:textId="77777777" w:rsidR="00323449" w:rsidRPr="00D47779" w:rsidRDefault="00323449" w:rsidP="00323449">
      <w:pPr>
        <w:rPr>
          <w:rFonts w:ascii="Century Gothic" w:hAnsi="Century Gothic"/>
          <w:lang w:val="en-ZA"/>
        </w:rPr>
      </w:pPr>
    </w:p>
    <w:p w14:paraId="341DB3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555F93D"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the nature of the problem, the time it occurred, and how it impacted production.</w:t>
      </w:r>
    </w:p>
    <w:p w14:paraId="22FE466A"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immediate actions taken to resolve the issue.</w:t>
      </w:r>
    </w:p>
    <w:p w14:paraId="0D2E9AF5" w14:textId="77777777" w:rsidR="00323449" w:rsidRPr="00D47779" w:rsidRDefault="00323449" w:rsidP="00323449">
      <w:pPr>
        <w:rPr>
          <w:rFonts w:ascii="Century Gothic" w:hAnsi="Century Gothic"/>
          <w:lang w:val="en-ZA"/>
        </w:rPr>
      </w:pPr>
    </w:p>
    <w:p w14:paraId="68BDC525" w14:textId="77777777" w:rsidR="00323449" w:rsidRPr="00D47779" w:rsidRDefault="00323449" w:rsidP="00323449">
      <w:pPr>
        <w:rPr>
          <w:rFonts w:ascii="Century Gothic" w:hAnsi="Century Gothic"/>
          <w:lang w:val="en-ZA"/>
        </w:rPr>
      </w:pPr>
      <w:r w:rsidRPr="00D47779">
        <w:rPr>
          <w:rFonts w:ascii="Century Gothic" w:hAnsi="Century Gothic"/>
          <w:lang w:val="en-ZA"/>
        </w:rPr>
        <w:t>Example: Note that a shortage of quality foam led to a 30-minute delay while additional materials were sourced.</w:t>
      </w:r>
    </w:p>
    <w:p w14:paraId="7B8E01A5" w14:textId="77777777" w:rsidR="00323449" w:rsidRPr="00D47779" w:rsidRDefault="00323449" w:rsidP="00323449">
      <w:pPr>
        <w:rPr>
          <w:rFonts w:ascii="Century Gothic" w:hAnsi="Century Gothic"/>
          <w:lang w:val="en-ZA"/>
        </w:rPr>
      </w:pPr>
    </w:p>
    <w:p w14:paraId="7A63941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detailed entry in a production logbook describing a hypothetical problem encountered during frame preparation, including how the problem was addressed.</w:t>
      </w:r>
    </w:p>
    <w:p w14:paraId="430747B4" w14:textId="77777777" w:rsidR="00323449" w:rsidRPr="00D47779" w:rsidRDefault="00323449" w:rsidP="00323449">
      <w:pPr>
        <w:rPr>
          <w:rFonts w:ascii="Century Gothic" w:hAnsi="Century Gothic"/>
          <w:lang w:val="en-ZA"/>
        </w:rPr>
      </w:pPr>
    </w:p>
    <w:p w14:paraId="6BFD7EF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81A0E7F" w14:textId="77777777" w:rsidR="00323449" w:rsidRPr="00D47779" w:rsidRDefault="00323449" w:rsidP="00323449">
      <w:pPr>
        <w:rPr>
          <w:rFonts w:ascii="Century Gothic" w:hAnsi="Century Gothic"/>
          <w:lang w:val="en-ZA"/>
        </w:rPr>
      </w:pPr>
    </w:p>
    <w:p w14:paraId="1145A97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PA2004: Recording Waste</w:t>
      </w:r>
    </w:p>
    <w:p w14:paraId="722CB5DF" w14:textId="77777777" w:rsidR="00323449" w:rsidRPr="00D47779" w:rsidRDefault="00323449" w:rsidP="00323449">
      <w:pPr>
        <w:rPr>
          <w:rFonts w:ascii="Century Gothic" w:hAnsi="Century Gothic"/>
          <w:lang w:val="en-ZA"/>
        </w:rPr>
      </w:pPr>
    </w:p>
    <w:p w14:paraId="04E3818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document the amount and type of waste generated during production.</w:t>
      </w:r>
    </w:p>
    <w:p w14:paraId="2C4F7B72" w14:textId="77777777" w:rsidR="00323449" w:rsidRPr="00D47779" w:rsidRDefault="00323449" w:rsidP="00323449">
      <w:pPr>
        <w:rPr>
          <w:rFonts w:ascii="Century Gothic" w:hAnsi="Century Gothic"/>
          <w:lang w:val="en-ZA"/>
        </w:rPr>
      </w:pPr>
    </w:p>
    <w:p w14:paraId="3975B12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9E2D292" w14:textId="77777777" w:rsidR="00323449" w:rsidRPr="00D47779" w:rsidRDefault="00323449" w:rsidP="00323449">
      <w:pPr>
        <w:rPr>
          <w:rFonts w:ascii="Century Gothic" w:hAnsi="Century Gothic"/>
          <w:lang w:val="en-ZA"/>
        </w:rPr>
      </w:pPr>
      <w:r w:rsidRPr="00D47779">
        <w:rPr>
          <w:rFonts w:ascii="Century Gothic" w:hAnsi="Century Gothic"/>
          <w:lang w:val="en-ZA"/>
        </w:rPr>
        <w:t>- Record waste materials such as excess wood, foam offcuts, or defective springs.</w:t>
      </w:r>
    </w:p>
    <w:p w14:paraId="593C39DC" w14:textId="77777777" w:rsidR="00323449" w:rsidRPr="00D47779" w:rsidRDefault="00323449" w:rsidP="00323449">
      <w:pPr>
        <w:rPr>
          <w:rFonts w:ascii="Century Gothic" w:hAnsi="Century Gothic"/>
          <w:lang w:val="en-ZA"/>
        </w:rPr>
      </w:pPr>
      <w:r w:rsidRPr="00D47779">
        <w:rPr>
          <w:rFonts w:ascii="Century Gothic" w:hAnsi="Century Gothic"/>
          <w:lang w:val="en-ZA"/>
        </w:rPr>
        <w:t>- Quantify waste when possible and note any reasons for high waste levels.</w:t>
      </w:r>
    </w:p>
    <w:p w14:paraId="5D40932B" w14:textId="77777777" w:rsidR="00323449" w:rsidRPr="00D47779" w:rsidRDefault="00323449" w:rsidP="00323449">
      <w:pPr>
        <w:rPr>
          <w:rFonts w:ascii="Century Gothic" w:hAnsi="Century Gothic"/>
          <w:lang w:val="en-ZA"/>
        </w:rPr>
      </w:pPr>
    </w:p>
    <w:p w14:paraId="75C01D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Log that 2 kg of foam was discarded due to incorrect cutting.</w:t>
      </w:r>
    </w:p>
    <w:p w14:paraId="6EBAC2CF" w14:textId="77777777" w:rsidR="00323449" w:rsidRPr="00D47779" w:rsidRDefault="00323449" w:rsidP="00323449">
      <w:pPr>
        <w:rPr>
          <w:rFonts w:ascii="Century Gothic" w:hAnsi="Century Gothic"/>
          <w:lang w:val="en-ZA"/>
        </w:rPr>
      </w:pPr>
    </w:p>
    <w:p w14:paraId="2273A0E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Collect and measure all waste materials generated during a mock production period, then accurately record this information in the logbook.</w:t>
      </w:r>
    </w:p>
    <w:p w14:paraId="068DB059" w14:textId="77777777" w:rsidR="00323449" w:rsidRPr="00D47779" w:rsidRDefault="00323449" w:rsidP="00323449">
      <w:pPr>
        <w:rPr>
          <w:rFonts w:ascii="Century Gothic" w:hAnsi="Century Gothic"/>
          <w:lang w:val="en-ZA"/>
        </w:rPr>
      </w:pPr>
    </w:p>
    <w:p w14:paraId="5A6E25D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FD2103" w14:textId="77777777" w:rsidR="00323449" w:rsidRPr="00D47779" w:rsidRDefault="00323449" w:rsidP="00323449">
      <w:pPr>
        <w:rPr>
          <w:rFonts w:ascii="Century Gothic" w:hAnsi="Century Gothic"/>
          <w:lang w:val="en-ZA"/>
        </w:rPr>
      </w:pPr>
    </w:p>
    <w:p w14:paraId="57694B1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PA2005: Recording Defects and Faults</w:t>
      </w:r>
    </w:p>
    <w:p w14:paraId="238248EF" w14:textId="77777777" w:rsidR="00323449" w:rsidRPr="00D47779" w:rsidRDefault="00323449" w:rsidP="00323449">
      <w:pPr>
        <w:rPr>
          <w:rFonts w:ascii="Century Gothic" w:hAnsi="Century Gothic"/>
          <w:lang w:val="en-ZA"/>
        </w:rPr>
      </w:pPr>
    </w:p>
    <w:p w14:paraId="118CF1C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Precisely document defects and faults found in raw materials and prepared frames.</w:t>
      </w:r>
    </w:p>
    <w:p w14:paraId="1ED6A637" w14:textId="77777777" w:rsidR="00323449" w:rsidRPr="00D47779" w:rsidRDefault="00323449" w:rsidP="00323449">
      <w:pPr>
        <w:rPr>
          <w:rFonts w:ascii="Century Gothic" w:hAnsi="Century Gothic"/>
          <w:lang w:val="en-ZA"/>
        </w:rPr>
      </w:pPr>
    </w:p>
    <w:p w14:paraId="7281415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0987CE8" w14:textId="77777777" w:rsidR="00323449" w:rsidRPr="00D47779" w:rsidRDefault="00323449" w:rsidP="00323449">
      <w:pPr>
        <w:rPr>
          <w:rFonts w:ascii="Century Gothic" w:hAnsi="Century Gothic"/>
          <w:lang w:val="en-ZA"/>
        </w:rPr>
      </w:pPr>
      <w:r w:rsidRPr="00D47779">
        <w:rPr>
          <w:rFonts w:ascii="Century Gothic" w:hAnsi="Century Gothic"/>
          <w:lang w:val="en-ZA"/>
        </w:rPr>
        <w:t>- Detail the type of defect or fault, the affected materials or frames, and the quantity impacted.</w:t>
      </w:r>
    </w:p>
    <w:p w14:paraId="0B198765"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actions taken to rectify these issues or prevent recurrence.</w:t>
      </w:r>
    </w:p>
    <w:p w14:paraId="74EDD1CF" w14:textId="77777777" w:rsidR="00323449" w:rsidRPr="00D47779" w:rsidRDefault="00323449" w:rsidP="00323449">
      <w:pPr>
        <w:rPr>
          <w:rFonts w:ascii="Century Gothic" w:hAnsi="Century Gothic"/>
          <w:lang w:val="en-ZA"/>
        </w:rPr>
      </w:pPr>
    </w:p>
    <w:p w14:paraId="22AC6B5C"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that three frames were found to have weak joints and were sent back for re-gluing and reinforcing.</w:t>
      </w:r>
    </w:p>
    <w:p w14:paraId="515729D9" w14:textId="77777777" w:rsidR="00323449" w:rsidRPr="00D47779" w:rsidRDefault="00323449" w:rsidP="00323449">
      <w:pPr>
        <w:rPr>
          <w:rFonts w:ascii="Century Gothic" w:hAnsi="Century Gothic"/>
          <w:lang w:val="en-ZA"/>
        </w:rPr>
      </w:pPr>
    </w:p>
    <w:p w14:paraId="04083076"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set of materials and frames, identify any defects, and make corresponding entries in the production log.</w:t>
      </w:r>
    </w:p>
    <w:p w14:paraId="4FEC0207" w14:textId="77777777" w:rsidR="00323449" w:rsidRPr="00D47779" w:rsidRDefault="00323449" w:rsidP="00323449">
      <w:pPr>
        <w:rPr>
          <w:rFonts w:ascii="Century Gothic" w:hAnsi="Century Gothic"/>
          <w:lang w:val="en-ZA"/>
        </w:rPr>
      </w:pPr>
    </w:p>
    <w:p w14:paraId="3AC952E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12BE395" w14:textId="77777777" w:rsidR="00323449" w:rsidRPr="00D47779" w:rsidRDefault="00323449" w:rsidP="00323449">
      <w:pPr>
        <w:rPr>
          <w:rFonts w:ascii="Century Gothic" w:hAnsi="Century Gothic"/>
          <w:lang w:val="en-ZA"/>
        </w:rPr>
      </w:pPr>
    </w:p>
    <w:p w14:paraId="37E3F58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PA2006: Recording Production and Achieving Targets</w:t>
      </w:r>
    </w:p>
    <w:p w14:paraId="6E40F79C" w14:textId="77777777" w:rsidR="00323449" w:rsidRPr="00D47779" w:rsidRDefault="00323449" w:rsidP="00323449">
      <w:pPr>
        <w:rPr>
          <w:rFonts w:ascii="Century Gothic" w:hAnsi="Century Gothic"/>
          <w:lang w:val="en-ZA"/>
        </w:rPr>
      </w:pPr>
    </w:p>
    <w:p w14:paraId="4C7C1C5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daily production totals and compare them against set targets.</w:t>
      </w:r>
    </w:p>
    <w:p w14:paraId="319899E0" w14:textId="77777777" w:rsidR="00323449" w:rsidRPr="00D47779" w:rsidRDefault="00323449" w:rsidP="00323449">
      <w:pPr>
        <w:rPr>
          <w:rFonts w:ascii="Century Gothic" w:hAnsi="Century Gothic"/>
          <w:lang w:val="en-ZA"/>
        </w:rPr>
      </w:pPr>
    </w:p>
    <w:p w14:paraId="3CE0C6E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E836583" w14:textId="77777777" w:rsidR="00323449" w:rsidRPr="00D47779" w:rsidRDefault="00323449" w:rsidP="00323449">
      <w:pPr>
        <w:rPr>
          <w:rFonts w:ascii="Century Gothic" w:hAnsi="Century Gothic"/>
          <w:lang w:val="en-ZA"/>
        </w:rPr>
      </w:pPr>
      <w:r w:rsidRPr="00D47779">
        <w:rPr>
          <w:rFonts w:ascii="Century Gothic" w:hAnsi="Century Gothic"/>
          <w:lang w:val="en-ZA"/>
        </w:rPr>
        <w:t>- At the end of the shift, tally the total number of frames prepared and compare this figure with the daily production target.</w:t>
      </w:r>
    </w:p>
    <w:p w14:paraId="792F8DEC"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discrepancies and potential reasons for not meeting targets.</w:t>
      </w:r>
    </w:p>
    <w:p w14:paraId="4C463CE5" w14:textId="77777777" w:rsidR="00323449" w:rsidRPr="00D47779" w:rsidRDefault="00323449" w:rsidP="00323449">
      <w:pPr>
        <w:rPr>
          <w:rFonts w:ascii="Century Gothic" w:hAnsi="Century Gothic"/>
          <w:lang w:val="en-ZA"/>
        </w:rPr>
      </w:pPr>
    </w:p>
    <w:p w14:paraId="4C0BDA44" w14:textId="77777777" w:rsidR="00323449" w:rsidRPr="00D47779" w:rsidRDefault="00323449" w:rsidP="00323449">
      <w:pPr>
        <w:rPr>
          <w:rFonts w:ascii="Century Gothic" w:hAnsi="Century Gothic"/>
          <w:lang w:val="en-ZA"/>
        </w:rPr>
      </w:pPr>
      <w:r w:rsidRPr="00D47779">
        <w:rPr>
          <w:rFonts w:ascii="Century Gothic" w:hAnsi="Century Gothic"/>
          <w:lang w:val="en-ZA"/>
        </w:rPr>
        <w:t>Example: Summari</w:t>
      </w:r>
      <w:r w:rsidR="00D47779" w:rsidRPr="00D47779">
        <w:rPr>
          <w:rFonts w:ascii="Century Gothic" w:hAnsi="Century Gothic"/>
          <w:lang w:val="en-ZA"/>
        </w:rPr>
        <w:t>s</w:t>
      </w:r>
      <w:r w:rsidRPr="00D47779">
        <w:rPr>
          <w:rFonts w:ascii="Century Gothic" w:hAnsi="Century Gothic"/>
          <w:lang w:val="en-ZA"/>
        </w:rPr>
        <w:t>e that 80 frames were completed against a target of 100, attributing the shortfall to machine downtime and material shortages.</w:t>
      </w:r>
    </w:p>
    <w:p w14:paraId="079AB07A" w14:textId="77777777" w:rsidR="00323449" w:rsidRPr="00D47779" w:rsidRDefault="00323449" w:rsidP="00323449">
      <w:pPr>
        <w:rPr>
          <w:rFonts w:ascii="Century Gothic" w:hAnsi="Century Gothic"/>
          <w:lang w:val="en-ZA"/>
        </w:rPr>
      </w:pPr>
    </w:p>
    <w:p w14:paraId="03E745C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week's worth of production logs, calculate the average daily output, and assess whether production targets were consistently met, providing explanations for any variances.</w:t>
      </w:r>
    </w:p>
    <w:p w14:paraId="7D298822" w14:textId="77777777" w:rsidR="00323449" w:rsidRPr="00D47779" w:rsidRDefault="00323449" w:rsidP="00323449">
      <w:pPr>
        <w:rPr>
          <w:rFonts w:ascii="Century Gothic" w:hAnsi="Century Gothic"/>
          <w:lang w:val="en-ZA"/>
        </w:rPr>
      </w:pPr>
    </w:p>
    <w:p w14:paraId="7A52017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0885AC" w14:textId="77777777" w:rsidR="00323449" w:rsidRPr="00D47779" w:rsidRDefault="00323449" w:rsidP="00323449">
      <w:pPr>
        <w:rPr>
          <w:rFonts w:ascii="Century Gothic" w:hAnsi="Century Gothic"/>
          <w:lang w:val="en-ZA"/>
        </w:rPr>
      </w:pPr>
    </w:p>
    <w:p w14:paraId="7F5D762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recording and reporting practices, you ensure that production data is accurately documented, providing a valuable resource for assessing performance, identifying issues, and guiding improvements in the frame preparation process.</w:t>
      </w:r>
    </w:p>
    <w:p w14:paraId="4AA17260"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7939320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Efficient Reporting at Vista Frame Workshop</w:t>
      </w:r>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743D455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familiari</w:t>
      </w:r>
      <w:r w:rsidR="00D47779" w:rsidRPr="00D47779">
        <w:rPr>
          <w:rFonts w:ascii="Century Gothic" w:hAnsi="Century Gothic"/>
          <w:lang w:val="en-ZA"/>
        </w:rPr>
        <w:t>s</w:t>
      </w:r>
      <w:r w:rsidRPr="00D47779">
        <w:rPr>
          <w:rFonts w:ascii="Century Gothic" w:hAnsi="Century Gothic"/>
          <w:lang w:val="en-ZA"/>
        </w:rPr>
        <w:t>ing yourself with the specific types of information required, such as the number of frames prepared, types of frames, materials used, and time spent on each task. Use the provided logbook or digital reporting system to record this information as you complete each task, ensuring entries are timely and accurate. At the end of your shift, review your entries for completeness, then submit your report through the designated channel, such as handing it to the shift supervisor or uploading it to the company’s production tracking system.</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2760928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When a problem occurs, note the specific nature of the issue, the time it occurred, and how it impacted production (e.g., downtime duration, number of frames affected). Write clearly and concisely to ensure legibility and accuracy. Record the steps taken to resolve the issue, whether it was fixed immediately or needs further attention. Ensure that this information is entered into the designated section of the production logbook or reporting system. Inform the relevant personnel, such as the workshop manager or maintenance team, especially if immediate action is required.</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C3F4EA3"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1D248C6" w14:textId="77777777" w:rsidR="006B0509" w:rsidRPr="00D47779" w:rsidRDefault="006B0509">
      <w:pPr>
        <w:spacing w:before="0" w:after="160" w:line="259" w:lineRule="auto"/>
        <w:jc w:val="left"/>
        <w:rPr>
          <w:rFonts w:ascii="Century Gothic" w:hAnsi="Century Gothic"/>
          <w:lang w:val="en-ZA"/>
        </w:rPr>
      </w:pPr>
    </w:p>
    <w:p w14:paraId="64CA3E49" w14:textId="77777777" w:rsidR="00FB27C5" w:rsidRPr="00D47779" w:rsidRDefault="00FB27C5" w:rsidP="00FB27C5">
      <w:pPr>
        <w:pStyle w:val="Heading2"/>
        <w:rPr>
          <w:rFonts w:ascii="Century Gothic" w:hAnsi="Century Gothic" w:cs="Arial"/>
          <w:bCs/>
          <w:i w:val="0"/>
          <w:sz w:val="20"/>
          <w:szCs w:val="20"/>
          <w:lang w:val="en-ZA" w:eastAsia="en-ZA"/>
        </w:rPr>
      </w:pPr>
      <w:bookmarkStart w:id="48" w:name="_Toc177544630"/>
      <w:r w:rsidRPr="00D47779">
        <w:rPr>
          <w:rFonts w:ascii="Century Gothic" w:hAnsi="Century Gothic" w:cs="Arial"/>
          <w:bCs/>
          <w:i w:val="0"/>
          <w:lang w:val="en-ZA"/>
        </w:rPr>
        <w:t>GUIDELINES</w:t>
      </w:r>
      <w:bookmarkEnd w:id="48"/>
    </w:p>
    <w:p w14:paraId="5E97D13E"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BFFAC20"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D4CF8" w14:textId="77777777" w:rsidR="00FB27C5" w:rsidRPr="00D47779" w:rsidRDefault="00FB27C5" w:rsidP="006B0509">
      <w:pPr>
        <w:rPr>
          <w:rFonts w:ascii="Century Gothic" w:hAnsi="Century Gothic"/>
          <w:lang w:val="en-ZA"/>
        </w:rPr>
      </w:pPr>
    </w:p>
    <w:p w14:paraId="5F554E71" w14:textId="77777777" w:rsidR="006B0509" w:rsidRPr="00D47779" w:rsidRDefault="006B0509" w:rsidP="006B0509">
      <w:pPr>
        <w:rPr>
          <w:rFonts w:ascii="Century Gothic" w:hAnsi="Century Gothic"/>
          <w:lang w:val="en-ZA"/>
        </w:rPr>
      </w:pPr>
      <w:r w:rsidRPr="00D47779">
        <w:rPr>
          <w:rFonts w:ascii="Century Gothic" w:hAnsi="Century Gothic"/>
          <w:lang w:val="en-ZA"/>
        </w:rPr>
        <w:t>Creating a practical assessment for recording and reporting frame preparation production information involves structuring tasks that guide learners through accurately documenting production details, including performance metrics, issues encount</w:t>
      </w:r>
      <w:r w:rsidR="00B46A61">
        <w:rPr>
          <w:rFonts w:ascii="Century Gothic" w:hAnsi="Century Gothic"/>
          <w:lang w:val="en-ZA"/>
        </w:rPr>
        <w:t>ered, and waste management. The</w:t>
      </w:r>
      <w:r w:rsidRPr="00D47779">
        <w:rPr>
          <w:rFonts w:ascii="Century Gothic" w:hAnsi="Century Gothic"/>
          <w:lang w:val="en-ZA"/>
        </w:rPr>
        <w:t xml:space="preserve"> assessment aims to evaluate the learner's ability to maintain clear and precise records that support production efficiency and quality control.</w:t>
      </w:r>
    </w:p>
    <w:p w14:paraId="28119A25" w14:textId="77777777" w:rsidR="006B0509" w:rsidRPr="00D47779" w:rsidRDefault="006B0509" w:rsidP="006B0509">
      <w:pPr>
        <w:rPr>
          <w:rFonts w:ascii="Century Gothic" w:hAnsi="Century Gothic"/>
          <w:lang w:val="en-ZA"/>
        </w:rPr>
      </w:pPr>
    </w:p>
    <w:p w14:paraId="5C42ABB4"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Practical Assessment: Recording and Reporting Production Information for Frame Preparation</w:t>
      </w:r>
    </w:p>
    <w:p w14:paraId="4F205266" w14:textId="77777777" w:rsidR="006B0509" w:rsidRPr="00D47779" w:rsidRDefault="006B0509" w:rsidP="006B0509">
      <w:pPr>
        <w:rPr>
          <w:rFonts w:ascii="Century Gothic" w:hAnsi="Century Gothic"/>
          <w:lang w:val="en-ZA"/>
        </w:rPr>
      </w:pPr>
    </w:p>
    <w:p w14:paraId="095AC4C1"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Introduction:</w:t>
      </w:r>
    </w:p>
    <w:p w14:paraId="0FF4700E" w14:textId="77777777" w:rsidR="006B0509" w:rsidRPr="00D47779" w:rsidRDefault="006B0509" w:rsidP="006B0509">
      <w:pPr>
        <w:rPr>
          <w:rFonts w:ascii="Century Gothic" w:hAnsi="Century Gothic"/>
          <w:lang w:val="en-ZA"/>
        </w:rPr>
      </w:pPr>
      <w:r w:rsidRPr="00D47779">
        <w:rPr>
          <w:rFonts w:ascii="Century Gothic" w:hAnsi="Century Gothic"/>
          <w:lang w:val="en-ZA"/>
        </w:rPr>
        <w:t>This assessment is designed to assess learners' skills in accurately recording and reporting various aspects of the production process for frame preparation. Through practical tasks, learners will demonstrate their ability to identify necessary information for recording, maintain production logs, and report issues and achievements in compliance with company procedures.</w:t>
      </w:r>
    </w:p>
    <w:p w14:paraId="68EFCD53" w14:textId="77777777" w:rsidR="006B0509" w:rsidRPr="00D47779" w:rsidRDefault="006B0509" w:rsidP="006B0509">
      <w:pPr>
        <w:rPr>
          <w:rFonts w:ascii="Century Gothic" w:hAnsi="Century Gothic"/>
          <w:lang w:val="en-ZA"/>
        </w:rPr>
      </w:pPr>
    </w:p>
    <w:p w14:paraId="070365E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Instructions to Candidates:</w:t>
      </w:r>
    </w:p>
    <w:p w14:paraId="1D03B8EE" w14:textId="77777777" w:rsidR="006B0509" w:rsidRPr="00D47779" w:rsidRDefault="006B0509" w:rsidP="006B0509">
      <w:pPr>
        <w:rPr>
          <w:rFonts w:ascii="Century Gothic" w:hAnsi="Century Gothic"/>
          <w:lang w:val="en-ZA"/>
        </w:rPr>
      </w:pPr>
      <w:r w:rsidRPr="00D47779">
        <w:rPr>
          <w:rFonts w:ascii="Century Gothic" w:hAnsi="Century Gothic"/>
          <w:lang w:val="en-ZA"/>
        </w:rPr>
        <w:t>- Use the provided production log book and writing materials to record specified production information.</w:t>
      </w:r>
    </w:p>
    <w:p w14:paraId="275DB3E2" w14:textId="77777777" w:rsidR="006B0509" w:rsidRPr="00D47779" w:rsidRDefault="006B0509" w:rsidP="006B0509">
      <w:pPr>
        <w:rPr>
          <w:rFonts w:ascii="Century Gothic" w:hAnsi="Century Gothic"/>
          <w:lang w:val="en-ZA"/>
        </w:rPr>
      </w:pPr>
      <w:r w:rsidRPr="00D47779">
        <w:rPr>
          <w:rFonts w:ascii="Century Gothic" w:hAnsi="Century Gothic"/>
          <w:lang w:val="en-ZA"/>
        </w:rPr>
        <w:t>- Ensure all entries are legible, accurate, and reflect real-time production data and observations.</w:t>
      </w:r>
    </w:p>
    <w:p w14:paraId="1630D274" w14:textId="77777777" w:rsidR="006B0509" w:rsidRPr="00D47779" w:rsidRDefault="006B0509" w:rsidP="006B0509">
      <w:pPr>
        <w:rPr>
          <w:rFonts w:ascii="Century Gothic" w:hAnsi="Century Gothic"/>
          <w:lang w:val="en-ZA"/>
        </w:rPr>
      </w:pPr>
      <w:r w:rsidRPr="00D47779">
        <w:rPr>
          <w:rFonts w:ascii="Century Gothic" w:hAnsi="Century Gothic"/>
          <w:lang w:val="en-ZA"/>
        </w:rPr>
        <w:t>- Follow the company's guidelines for documenting and reporting production-related information.</w:t>
      </w:r>
    </w:p>
    <w:p w14:paraId="6DCA2685" w14:textId="77777777" w:rsidR="006B0509" w:rsidRPr="00D47779" w:rsidRDefault="006B0509" w:rsidP="006B0509">
      <w:pPr>
        <w:rPr>
          <w:rFonts w:ascii="Century Gothic" w:hAnsi="Century Gothic"/>
          <w:lang w:val="en-ZA"/>
        </w:rPr>
      </w:pPr>
    </w:p>
    <w:p w14:paraId="5717335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Assessment Tasks:</w:t>
      </w:r>
    </w:p>
    <w:p w14:paraId="7C1D449D" w14:textId="77777777" w:rsidR="006B0509" w:rsidRPr="00D47779" w:rsidRDefault="006B0509" w:rsidP="006B0509">
      <w:pPr>
        <w:rPr>
          <w:rFonts w:ascii="Century Gothic" w:hAnsi="Century Gothic"/>
          <w:lang w:val="en-ZA"/>
        </w:rPr>
      </w:pPr>
    </w:p>
    <w:p w14:paraId="12EAA580"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1: Identifying Information for Recording  </w:t>
      </w:r>
    </w:p>
    <w:p w14:paraId="4333B849" w14:textId="77777777" w:rsidR="008B4463" w:rsidRPr="00D47779" w:rsidRDefault="008B4463" w:rsidP="006B0509">
      <w:pPr>
        <w:rPr>
          <w:rFonts w:ascii="Century Gothic" w:hAnsi="Century Gothic"/>
          <w:b/>
          <w:lang w:val="en-ZA"/>
        </w:rPr>
      </w:pPr>
    </w:p>
    <w:p w14:paraId="722A02D1" w14:textId="77777777" w:rsidR="008B4463"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PA2001 </w:t>
      </w:r>
    </w:p>
    <w:p w14:paraId="70945AB8"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 </w:t>
      </w:r>
    </w:p>
    <w:p w14:paraId="247DDED8" w14:textId="77777777" w:rsidR="006B0509" w:rsidRPr="00D47779" w:rsidRDefault="006B0509" w:rsidP="006B0509">
      <w:pPr>
        <w:rPr>
          <w:rFonts w:ascii="Century Gothic" w:hAnsi="Century Gothic"/>
          <w:lang w:val="en-ZA"/>
        </w:rPr>
      </w:pPr>
      <w:r w:rsidRPr="00D47779">
        <w:rPr>
          <w:rFonts w:ascii="Century Gothic" w:hAnsi="Century Gothic"/>
          <w:lang w:val="en-ZA"/>
        </w:rPr>
        <w:t>1. Review the product specification and identify the type of information required for the production document, including hourly production rates, downtime, and quality faults.</w:t>
      </w:r>
    </w:p>
    <w:p w14:paraId="495040E2" w14:textId="77777777" w:rsidR="006B0509" w:rsidRPr="00D47779" w:rsidRDefault="006B0509" w:rsidP="006B0509">
      <w:pPr>
        <w:rPr>
          <w:rFonts w:ascii="Century Gothic" w:hAnsi="Century Gothic"/>
          <w:lang w:val="en-ZA"/>
        </w:rPr>
      </w:pPr>
    </w:p>
    <w:p w14:paraId="48814319" w14:textId="77777777" w:rsidR="008B4463" w:rsidRPr="00D47779" w:rsidRDefault="008B4463">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br w:type="page"/>
      </w:r>
    </w:p>
    <w:p w14:paraId="7A9CD263"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09C67B4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Information to be recorded includes the number of frames prepared per hour, periods of machine or process downtime, instances of quality faults in materials or workmanship, and overall production history for the shift.</w:t>
      </w:r>
    </w:p>
    <w:p w14:paraId="3CF92C5A" w14:textId="77777777" w:rsidR="006B0509" w:rsidRPr="00D47779" w:rsidRDefault="006B0509" w:rsidP="006B0509">
      <w:pPr>
        <w:rPr>
          <w:rFonts w:ascii="Century Gothic" w:hAnsi="Century Gothic"/>
          <w:lang w:val="en-ZA"/>
        </w:rPr>
      </w:pPr>
    </w:p>
    <w:p w14:paraId="7FEFAD8C"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2: Recording Production Data  </w:t>
      </w:r>
    </w:p>
    <w:p w14:paraId="13A6A021"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PA2002, PA2003, PA2004, PA2005, PA2006, IAC2001, IAC2002  </w:t>
      </w:r>
    </w:p>
    <w:p w14:paraId="50E3E205" w14:textId="77777777" w:rsidR="006B0509" w:rsidRPr="00D47779" w:rsidRDefault="006B0509" w:rsidP="006B0509">
      <w:pPr>
        <w:rPr>
          <w:rFonts w:ascii="Century Gothic" w:hAnsi="Century Gothic"/>
          <w:lang w:val="en-ZA"/>
        </w:rPr>
      </w:pPr>
      <w:r w:rsidRPr="00D47779">
        <w:rPr>
          <w:rFonts w:ascii="Century Gothic" w:hAnsi="Century Gothic"/>
          <w:lang w:val="en-ZA"/>
        </w:rPr>
        <w:t>1. Record the hourly production of frames, noting any periods of downtime and the reasons for these delays.</w:t>
      </w:r>
    </w:p>
    <w:p w14:paraId="0E38F7D9" w14:textId="77777777" w:rsidR="006B0509" w:rsidRPr="00D47779" w:rsidRDefault="006B0509" w:rsidP="006B0509">
      <w:pPr>
        <w:rPr>
          <w:rFonts w:ascii="Century Gothic" w:hAnsi="Century Gothic"/>
          <w:lang w:val="en-ZA"/>
        </w:rPr>
      </w:pPr>
      <w:r w:rsidRPr="00D47779">
        <w:rPr>
          <w:rFonts w:ascii="Century Gothic" w:hAnsi="Century Gothic"/>
          <w:lang w:val="en-ZA"/>
        </w:rPr>
        <w:t>2. Document any quality faults found in raw materials or prepared frames, specifying the nature and frequency of these issues.</w:t>
      </w:r>
    </w:p>
    <w:p w14:paraId="60FBA01A" w14:textId="77777777" w:rsidR="006B0509" w:rsidRPr="00D47779" w:rsidRDefault="006B0509" w:rsidP="006B0509">
      <w:pPr>
        <w:rPr>
          <w:rFonts w:ascii="Century Gothic" w:hAnsi="Century Gothic"/>
          <w:lang w:val="en-ZA"/>
        </w:rPr>
      </w:pPr>
      <w:r w:rsidRPr="00D47779">
        <w:rPr>
          <w:rFonts w:ascii="Century Gothic" w:hAnsi="Century Gothic"/>
          <w:lang w:val="en-ZA"/>
        </w:rPr>
        <w:t>3. Note any production-related problems experienced during the shift, including equipment malfunctions or material shortages.</w:t>
      </w:r>
    </w:p>
    <w:p w14:paraId="45463C6F" w14:textId="77777777" w:rsidR="006B0509" w:rsidRPr="00D47779" w:rsidRDefault="006B0509" w:rsidP="006B0509">
      <w:pPr>
        <w:rPr>
          <w:rFonts w:ascii="Century Gothic" w:hAnsi="Century Gothic"/>
          <w:lang w:val="en-ZA"/>
        </w:rPr>
      </w:pPr>
      <w:r w:rsidRPr="00D47779">
        <w:rPr>
          <w:rFonts w:ascii="Century Gothic" w:hAnsi="Century Gothic"/>
          <w:lang w:val="en-ZA"/>
        </w:rPr>
        <w:t>4. Accurately record the amount of waste generated during the shift and categori</w:t>
      </w:r>
      <w:r w:rsidR="00D47779" w:rsidRPr="00D47779">
        <w:rPr>
          <w:rFonts w:ascii="Century Gothic" w:hAnsi="Century Gothic"/>
          <w:lang w:val="en-ZA"/>
        </w:rPr>
        <w:t>s</w:t>
      </w:r>
      <w:r w:rsidRPr="00D47779">
        <w:rPr>
          <w:rFonts w:ascii="Century Gothic" w:hAnsi="Century Gothic"/>
          <w:lang w:val="en-ZA"/>
        </w:rPr>
        <w:t>e it (e.g., offcuts, defective materials).</w:t>
      </w:r>
    </w:p>
    <w:p w14:paraId="40072F09" w14:textId="77777777" w:rsidR="006B0509" w:rsidRPr="00D47779" w:rsidRDefault="006B0509" w:rsidP="006B0509">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day's production, indicating whether production targets were met, exceeded, or fell short.</w:t>
      </w:r>
    </w:p>
    <w:p w14:paraId="5429A325" w14:textId="77777777" w:rsidR="006B0509" w:rsidRPr="00D47779" w:rsidRDefault="006B0509" w:rsidP="006B0509">
      <w:pPr>
        <w:rPr>
          <w:rFonts w:ascii="Century Gothic" w:hAnsi="Century Gothic"/>
          <w:lang w:val="en-ZA"/>
        </w:rPr>
      </w:pPr>
    </w:p>
    <w:p w14:paraId="48628EFA"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1A334EF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Hourly production is logged, with 25 frames completed per hour on average. Downtime of 30 minutes is recorded due to equipment maintenance, impacting the overall output.</w:t>
      </w:r>
    </w:p>
    <w:p w14:paraId="70A536C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Two quality faults are noted: one related to a batch of foam with inconsistent density and another concerning a frame with a misaligned joint.</w:t>
      </w:r>
    </w:p>
    <w:p w14:paraId="0EF608A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Equipment malfunction involving a staple gun is detailed, including the action taken to resolve the issue.</w:t>
      </w:r>
    </w:p>
    <w:p w14:paraId="531437A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Waste is recorded at 5kg, predominantly consisting of foam offcuts and a small quantity of defective webbing.</w:t>
      </w:r>
    </w:p>
    <w:p w14:paraId="6C16FAB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The day's production target of 200 frames was narrowly missed, with a final count of 190 frames completed. The reasons for the shortfall, including downtime and quality faults, are summari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68409534" w14:textId="77777777" w:rsidR="006B0509" w:rsidRPr="00D47779" w:rsidRDefault="006B0509" w:rsidP="006B0509">
      <w:pPr>
        <w:rPr>
          <w:rFonts w:ascii="Century Gothic" w:hAnsi="Century Gothic"/>
          <w:lang w:val="en-ZA"/>
        </w:rPr>
      </w:pPr>
    </w:p>
    <w:p w14:paraId="6E050A76"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Conclusion:</w:t>
      </w:r>
    </w:p>
    <w:p w14:paraId="693846E8" w14:textId="77777777" w:rsidR="006B0509" w:rsidRPr="00D47779" w:rsidRDefault="006B0509" w:rsidP="006B0509">
      <w:pPr>
        <w:rPr>
          <w:rFonts w:ascii="Century Gothic" w:hAnsi="Century Gothic"/>
          <w:lang w:val="en-ZA"/>
        </w:rPr>
      </w:pPr>
      <w:r w:rsidRPr="00D47779">
        <w:rPr>
          <w:rFonts w:ascii="Century Gothic" w:hAnsi="Century Gothic"/>
          <w:lang w:val="en-ZA"/>
        </w:rPr>
        <w:t>Successfully completing these tasks demonstrates the learner's proficiency in maintaining detailed and accurate production records, crucial for monitoring efficiency, identifying improvement areas, and ensuring quality control in frame preparation. Learners are expected to showcase their understanding of the importance of precise documentation in supporting production management and continuous improvement efforts. This assessment not only evaluates the ability to record and report production information but also empha</w:t>
      </w:r>
      <w:r w:rsidR="002F75C4">
        <w:rPr>
          <w:rFonts w:ascii="Century Gothic" w:hAnsi="Century Gothic"/>
          <w:lang w:val="en-ZA"/>
        </w:rPr>
        <w:t>sizes</w:t>
      </w:r>
      <w:r w:rsidRPr="00D47779">
        <w:rPr>
          <w:rFonts w:ascii="Century Gothic" w:hAnsi="Century Gothic"/>
          <w:lang w:val="en-ZA"/>
        </w:rPr>
        <w:t xml:space="preserve"> the role of clear communication in achieving operational goals.</w:t>
      </w:r>
    </w:p>
    <w:p w14:paraId="40FFF5EB" w14:textId="77777777" w:rsidR="006B0509" w:rsidRPr="00D47779" w:rsidRDefault="006B0509" w:rsidP="006B0509">
      <w:pPr>
        <w:rPr>
          <w:rFonts w:ascii="Century Gothic" w:hAnsi="Century Gothic"/>
          <w:lang w:val="en-ZA"/>
        </w:rPr>
      </w:pPr>
    </w:p>
    <w:p w14:paraId="1BEB320B" w14:textId="77777777" w:rsidR="00403A1B" w:rsidRPr="00D47779" w:rsidRDefault="006B050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6A2639">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6F205CF4" w14:textId="77777777" w:rsidTr="008B4463">
        <w:trPr>
          <w:jc w:val="center"/>
        </w:trPr>
        <w:tc>
          <w:tcPr>
            <w:tcW w:w="5033" w:type="dxa"/>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7A9F41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274DE2E" w14:textId="77777777" w:rsidTr="008B4463">
        <w:trPr>
          <w:jc w:val="center"/>
        </w:trPr>
        <w:tc>
          <w:tcPr>
            <w:tcW w:w="3034" w:type="dxa"/>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8B4463">
        <w:trPr>
          <w:jc w:val="center"/>
        </w:trPr>
        <w:tc>
          <w:tcPr>
            <w:tcW w:w="9353" w:type="dxa"/>
            <w:gridSpan w:val="4"/>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8B4463">
        <w:trPr>
          <w:jc w:val="center"/>
        </w:trPr>
        <w:tc>
          <w:tcPr>
            <w:tcW w:w="3034" w:type="dxa"/>
          </w:tcPr>
          <w:p w14:paraId="4EBD3ECA" w14:textId="77777777" w:rsidR="00403A1B"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p w14:paraId="175899BB" w14:textId="77777777" w:rsidR="009F4A49" w:rsidRPr="00D47779" w:rsidRDefault="009F4A49" w:rsidP="006A2639">
            <w:pPr>
              <w:rPr>
                <w:rFonts w:ascii="Century Gothic" w:hAnsi="Century Gothic"/>
                <w:bCs/>
                <w:sz w:val="22"/>
                <w:szCs w:val="22"/>
                <w:lang w:val="en-ZA"/>
              </w:rPr>
            </w:pPr>
          </w:p>
        </w:tc>
        <w:tc>
          <w:tcPr>
            <w:tcW w:w="2065" w:type="dxa"/>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8B4463">
        <w:trPr>
          <w:jc w:val="center"/>
        </w:trPr>
        <w:tc>
          <w:tcPr>
            <w:tcW w:w="3034" w:type="dxa"/>
          </w:tcPr>
          <w:p w14:paraId="7EB119A1"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p w14:paraId="2E0017E5" w14:textId="77777777" w:rsidR="009F4A49" w:rsidRPr="00D47779" w:rsidRDefault="009F4A49" w:rsidP="008B4463">
            <w:pPr>
              <w:spacing w:after="0"/>
              <w:rPr>
                <w:rFonts w:ascii="Century Gothic" w:hAnsi="Century Gothic" w:cs="Arial"/>
                <w:bCs/>
                <w:lang w:val="en-ZA"/>
              </w:rPr>
            </w:pPr>
          </w:p>
        </w:tc>
        <w:tc>
          <w:tcPr>
            <w:tcW w:w="2065" w:type="dxa"/>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8B4463">
        <w:trPr>
          <w:jc w:val="center"/>
        </w:trPr>
        <w:tc>
          <w:tcPr>
            <w:tcW w:w="3034" w:type="dxa"/>
          </w:tcPr>
          <w:p w14:paraId="4DC3201B"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p w14:paraId="2E7D3792" w14:textId="77777777" w:rsidR="009F4A49" w:rsidRPr="00D47779" w:rsidRDefault="009F4A49" w:rsidP="006A2639">
            <w:pPr>
              <w:spacing w:after="0"/>
              <w:rPr>
                <w:rFonts w:ascii="Century Gothic" w:hAnsi="Century Gothic" w:cs="Arial"/>
                <w:bCs/>
                <w:lang w:val="en-ZA"/>
              </w:rPr>
            </w:pPr>
          </w:p>
        </w:tc>
        <w:tc>
          <w:tcPr>
            <w:tcW w:w="2065" w:type="dxa"/>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8B4463">
        <w:trPr>
          <w:jc w:val="center"/>
        </w:trPr>
        <w:tc>
          <w:tcPr>
            <w:tcW w:w="3034" w:type="dxa"/>
          </w:tcPr>
          <w:p w14:paraId="573D9013"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p w14:paraId="1D8CEBE3" w14:textId="77777777" w:rsidR="009F4A49" w:rsidRPr="00D47779" w:rsidRDefault="009F4A49" w:rsidP="006A2639">
            <w:pPr>
              <w:spacing w:after="0"/>
              <w:rPr>
                <w:rFonts w:ascii="Century Gothic" w:hAnsi="Century Gothic" w:cs="Arial"/>
                <w:bCs/>
                <w:lang w:val="en-ZA"/>
              </w:rPr>
            </w:pPr>
          </w:p>
        </w:tc>
        <w:tc>
          <w:tcPr>
            <w:tcW w:w="2065" w:type="dxa"/>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8B4463">
        <w:trPr>
          <w:jc w:val="center"/>
        </w:trPr>
        <w:tc>
          <w:tcPr>
            <w:tcW w:w="3034" w:type="dxa"/>
          </w:tcPr>
          <w:p w14:paraId="35E490A3"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p w14:paraId="61580395" w14:textId="77777777" w:rsidR="009F4A49" w:rsidRPr="00D47779" w:rsidRDefault="009F4A49" w:rsidP="008B4463">
            <w:pPr>
              <w:spacing w:after="0"/>
              <w:rPr>
                <w:rFonts w:ascii="Century Gothic" w:hAnsi="Century Gothic" w:cs="Arial"/>
                <w:bCs/>
                <w:lang w:val="en-ZA"/>
              </w:rPr>
            </w:pPr>
          </w:p>
        </w:tc>
        <w:tc>
          <w:tcPr>
            <w:tcW w:w="2065" w:type="dxa"/>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8B4463">
        <w:trPr>
          <w:jc w:val="center"/>
        </w:trPr>
        <w:tc>
          <w:tcPr>
            <w:tcW w:w="3034" w:type="dxa"/>
          </w:tcPr>
          <w:p w14:paraId="08B10B14"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p w14:paraId="2FB1DFD5" w14:textId="77777777" w:rsidR="009F4A49" w:rsidRPr="00D47779" w:rsidRDefault="009F4A49" w:rsidP="008B4463">
            <w:pPr>
              <w:spacing w:after="0"/>
              <w:rPr>
                <w:rFonts w:ascii="Century Gothic" w:hAnsi="Century Gothic" w:cs="Arial"/>
                <w:bCs/>
                <w:lang w:val="en-ZA"/>
              </w:rPr>
            </w:pPr>
          </w:p>
        </w:tc>
        <w:tc>
          <w:tcPr>
            <w:tcW w:w="2065" w:type="dxa"/>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bl>
    <w:p w14:paraId="561C6FC7"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A4FB587" w14:textId="77777777" w:rsidTr="008B4463">
        <w:trPr>
          <w:jc w:val="center"/>
        </w:trPr>
        <w:tc>
          <w:tcPr>
            <w:tcW w:w="9353" w:type="dxa"/>
            <w:gridSpan w:val="3"/>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76A63084"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77777777"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D383E84" w14:textId="77777777" w:rsidR="00403A1B" w:rsidRPr="00D47779" w:rsidRDefault="00403A1B" w:rsidP="00403A1B">
      <w:pPr>
        <w:rPr>
          <w:rFonts w:ascii="Century Gothic" w:hAnsi="Century Gothic"/>
          <w:lang w:val="en-ZA"/>
        </w:rPr>
      </w:pPr>
    </w:p>
    <w:p w14:paraId="2287130F" w14:textId="77777777"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27824" w14:textId="77777777" w:rsidR="003E60E9" w:rsidRDefault="003E60E9" w:rsidP="00D30D8C">
      <w:pPr>
        <w:spacing w:before="0" w:after="0"/>
      </w:pPr>
      <w:r>
        <w:separator/>
      </w:r>
    </w:p>
  </w:endnote>
  <w:endnote w:type="continuationSeparator" w:id="0">
    <w:p w14:paraId="62032004" w14:textId="77777777" w:rsidR="003E60E9" w:rsidRDefault="003E60E9"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8577C7" w:rsidRDefault="008577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8577C7" w:rsidRDefault="008577C7">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8577C7" w:rsidRDefault="008577C7">
    <w:pPr>
      <w:pStyle w:val="Footer"/>
      <w:ind w:right="360"/>
    </w:pPr>
  </w:p>
  <w:p w14:paraId="24B2DA6E" w14:textId="77777777" w:rsidR="008577C7" w:rsidRDefault="008577C7"/>
  <w:p w14:paraId="4A029190" w14:textId="77777777" w:rsidR="008577C7" w:rsidRDefault="008577C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4D3DBBEA" w:rsidR="008577C7" w:rsidRDefault="008577C7">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612EB7" w:rsidRPr="00612EB7">
          <w:rPr>
            <w:rFonts w:ascii="Century Gothic" w:hAnsi="Century Gothic"/>
            <w:b/>
            <w:bCs/>
            <w:noProof/>
          </w:rPr>
          <w:t>12</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8577C7" w:rsidRDefault="00857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84AD3" w14:textId="77777777" w:rsidR="003E60E9" w:rsidRDefault="003E60E9" w:rsidP="00D30D8C">
      <w:pPr>
        <w:spacing w:before="0" w:after="0"/>
      </w:pPr>
      <w:r>
        <w:separator/>
      </w:r>
    </w:p>
  </w:footnote>
  <w:footnote w:type="continuationSeparator" w:id="0">
    <w:p w14:paraId="72DBDD92" w14:textId="77777777" w:rsidR="003E60E9" w:rsidRDefault="003E60E9"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577C7" w:rsidRDefault="00857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8577C7" w:rsidRDefault="008577C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8577C7" w:rsidRDefault="008577C7">
    <w:pPr>
      <w:pStyle w:val="Header"/>
      <w:framePr w:wrap="around" w:vAnchor="text" w:hAnchor="margin" w:xAlign="right" w:y="1"/>
      <w:rPr>
        <w:rStyle w:val="PageNumber"/>
      </w:rPr>
    </w:pPr>
  </w:p>
  <w:p w14:paraId="5037C64D" w14:textId="28897DDD" w:rsidR="008577C7" w:rsidRDefault="008577C7"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8577C7" w:rsidRDefault="008577C7">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47D9"/>
    <w:rsid w:val="00094892"/>
    <w:rsid w:val="000A0E40"/>
    <w:rsid w:val="000B1D2C"/>
    <w:rsid w:val="000B6A2D"/>
    <w:rsid w:val="000D303B"/>
    <w:rsid w:val="000E05AE"/>
    <w:rsid w:val="000E093E"/>
    <w:rsid w:val="00106552"/>
    <w:rsid w:val="0010692D"/>
    <w:rsid w:val="00107C52"/>
    <w:rsid w:val="001464BB"/>
    <w:rsid w:val="00156F70"/>
    <w:rsid w:val="001771AF"/>
    <w:rsid w:val="00190627"/>
    <w:rsid w:val="001C08A6"/>
    <w:rsid w:val="0023123A"/>
    <w:rsid w:val="00253835"/>
    <w:rsid w:val="0026001C"/>
    <w:rsid w:val="00267E7E"/>
    <w:rsid w:val="002B5BC9"/>
    <w:rsid w:val="002F61D0"/>
    <w:rsid w:val="002F75C4"/>
    <w:rsid w:val="00307FD4"/>
    <w:rsid w:val="00315C9C"/>
    <w:rsid w:val="0032046D"/>
    <w:rsid w:val="00323449"/>
    <w:rsid w:val="00342C26"/>
    <w:rsid w:val="00343C52"/>
    <w:rsid w:val="003E28BC"/>
    <w:rsid w:val="003E60E9"/>
    <w:rsid w:val="00403A1B"/>
    <w:rsid w:val="00454FF1"/>
    <w:rsid w:val="0046760B"/>
    <w:rsid w:val="00470063"/>
    <w:rsid w:val="00482A5C"/>
    <w:rsid w:val="00493452"/>
    <w:rsid w:val="004D2EA4"/>
    <w:rsid w:val="004E6488"/>
    <w:rsid w:val="004E6616"/>
    <w:rsid w:val="004F2D91"/>
    <w:rsid w:val="004F3FE6"/>
    <w:rsid w:val="005019B9"/>
    <w:rsid w:val="005104CB"/>
    <w:rsid w:val="00527DC8"/>
    <w:rsid w:val="00564EF6"/>
    <w:rsid w:val="00581A15"/>
    <w:rsid w:val="00583308"/>
    <w:rsid w:val="00586227"/>
    <w:rsid w:val="0058640B"/>
    <w:rsid w:val="005A408A"/>
    <w:rsid w:val="005A45AC"/>
    <w:rsid w:val="005C178C"/>
    <w:rsid w:val="005F25B1"/>
    <w:rsid w:val="005F4E7D"/>
    <w:rsid w:val="00612EB7"/>
    <w:rsid w:val="00640749"/>
    <w:rsid w:val="00672F17"/>
    <w:rsid w:val="006A2639"/>
    <w:rsid w:val="006B0509"/>
    <w:rsid w:val="006C4A1B"/>
    <w:rsid w:val="006D000E"/>
    <w:rsid w:val="006F1FC9"/>
    <w:rsid w:val="006F48A6"/>
    <w:rsid w:val="00721CBC"/>
    <w:rsid w:val="00747F7F"/>
    <w:rsid w:val="007667FF"/>
    <w:rsid w:val="007B7BE5"/>
    <w:rsid w:val="007D5A58"/>
    <w:rsid w:val="008039EE"/>
    <w:rsid w:val="00835375"/>
    <w:rsid w:val="0084698E"/>
    <w:rsid w:val="00852F60"/>
    <w:rsid w:val="00854C5F"/>
    <w:rsid w:val="008577C7"/>
    <w:rsid w:val="008B4463"/>
    <w:rsid w:val="008B5FB3"/>
    <w:rsid w:val="00911687"/>
    <w:rsid w:val="009116CB"/>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F6CD2"/>
    <w:rsid w:val="00B160A5"/>
    <w:rsid w:val="00B355E2"/>
    <w:rsid w:val="00B42A1A"/>
    <w:rsid w:val="00B46A61"/>
    <w:rsid w:val="00B6565F"/>
    <w:rsid w:val="00B91CA4"/>
    <w:rsid w:val="00B97BF0"/>
    <w:rsid w:val="00BA30BB"/>
    <w:rsid w:val="00BE6A39"/>
    <w:rsid w:val="00BF5D03"/>
    <w:rsid w:val="00C00D8B"/>
    <w:rsid w:val="00C21F16"/>
    <w:rsid w:val="00C2389F"/>
    <w:rsid w:val="00C36699"/>
    <w:rsid w:val="00C77CDA"/>
    <w:rsid w:val="00C80F66"/>
    <w:rsid w:val="00CA3C03"/>
    <w:rsid w:val="00CF29DC"/>
    <w:rsid w:val="00D00926"/>
    <w:rsid w:val="00D029FB"/>
    <w:rsid w:val="00D21A2D"/>
    <w:rsid w:val="00D22B8F"/>
    <w:rsid w:val="00D30D8C"/>
    <w:rsid w:val="00D31F41"/>
    <w:rsid w:val="00D443A5"/>
    <w:rsid w:val="00D47779"/>
    <w:rsid w:val="00D51D76"/>
    <w:rsid w:val="00D64352"/>
    <w:rsid w:val="00D81CA1"/>
    <w:rsid w:val="00DA76E2"/>
    <w:rsid w:val="00DB4805"/>
    <w:rsid w:val="00DD27AA"/>
    <w:rsid w:val="00DD62A4"/>
    <w:rsid w:val="00DF4C75"/>
    <w:rsid w:val="00E25128"/>
    <w:rsid w:val="00E36A9C"/>
    <w:rsid w:val="00E45424"/>
    <w:rsid w:val="00E45533"/>
    <w:rsid w:val="00E93FE2"/>
    <w:rsid w:val="00E9671A"/>
    <w:rsid w:val="00EA08DB"/>
    <w:rsid w:val="00EC4FD0"/>
    <w:rsid w:val="00ED01A0"/>
    <w:rsid w:val="00ED288D"/>
    <w:rsid w:val="00EF711C"/>
    <w:rsid w:val="00EF7F02"/>
    <w:rsid w:val="00F13385"/>
    <w:rsid w:val="00F57382"/>
    <w:rsid w:val="00F8011A"/>
    <w:rsid w:val="00F8728A"/>
    <w:rsid w:val="00F90318"/>
    <w:rsid w:val="00FA07C6"/>
    <w:rsid w:val="00FB27C5"/>
    <w:rsid w:val="00FD569D"/>
    <w:rsid w:val="00FD6A1F"/>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84D1136-BFCF-4C83-9775-2EB9D2BC57D3}">
  <ds:schemaRefs>
    <ds:schemaRef ds:uri="http://schemas.openxmlformats.org/officeDocument/2006/bibliography"/>
  </ds:schemaRefs>
</ds:datastoreItem>
</file>

<file path=customXml/itemProps2.xml><?xml version="1.0" encoding="utf-8"?>
<ds:datastoreItem xmlns:ds="http://schemas.openxmlformats.org/officeDocument/2006/customXml" ds:itemID="{8A9F9C82-A0E7-40CC-8097-D42319EDFAF5}"/>
</file>

<file path=customXml/itemProps3.xml><?xml version="1.0" encoding="utf-8"?>
<ds:datastoreItem xmlns:ds="http://schemas.openxmlformats.org/officeDocument/2006/customXml" ds:itemID="{9D5E7153-D01B-4D9C-8729-6069E20DACF4}"/>
</file>

<file path=customXml/itemProps4.xml><?xml version="1.0" encoding="utf-8"?>
<ds:datastoreItem xmlns:ds="http://schemas.openxmlformats.org/officeDocument/2006/customXml" ds:itemID="{9FD47F6F-1359-48AC-A932-FADEE9F3C7E3}"/>
</file>

<file path=docProps/app.xml><?xml version="1.0" encoding="utf-8"?>
<Properties xmlns="http://schemas.openxmlformats.org/officeDocument/2006/extended-properties" xmlns:vt="http://schemas.openxmlformats.org/officeDocument/2006/docPropsVTypes">
  <Template>Normal</Template>
  <TotalTime>1</TotalTime>
  <Pages>13</Pages>
  <Words>53551</Words>
  <Characters>305243</Characters>
  <Application>Microsoft Office Word</Application>
  <DocSecurity>0</DocSecurity>
  <Lines>2543</Lines>
  <Paragraphs>716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358078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2025-05-03T00:26:00Z</dcterms:created>
  <dcterms:modified xsi:type="dcterms:W3CDTF">2025-05-03T02:55:00Z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